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C2504" w14:textId="7EB4B848" w:rsidR="00D377B9" w:rsidRDefault="00B44CCF" w:rsidP="002379A2">
      <w:pPr>
        <w:rPr>
          <w:rFonts w:ascii="Calibri" w:hAnsi="Calibri" w:cs="Calibri"/>
          <w:b/>
          <w:bCs/>
          <w:sz w:val="22"/>
          <w:szCs w:val="22"/>
        </w:rPr>
      </w:pPr>
      <w:r>
        <w:rPr>
          <w:rFonts w:ascii="Calibri" w:hAnsi="Calibri" w:cs="Calibri"/>
          <w:b/>
          <w:bCs/>
          <w:sz w:val="22"/>
          <w:szCs w:val="22"/>
        </w:rPr>
        <w:t xml:space="preserve">SKILL: </w:t>
      </w:r>
      <w:r w:rsidR="002379A2">
        <w:rPr>
          <w:rFonts w:ascii="Calibri" w:hAnsi="Calibri" w:cs="Calibri"/>
          <w:b/>
          <w:bCs/>
          <w:sz w:val="22"/>
          <w:szCs w:val="22"/>
        </w:rPr>
        <w:t>Application of a bandage</w:t>
      </w:r>
      <w:r w:rsidR="006E5366">
        <w:rPr>
          <w:rFonts w:ascii="Calibri" w:hAnsi="Calibri" w:cs="Calibri"/>
          <w:b/>
          <w:bCs/>
          <w:sz w:val="22"/>
          <w:szCs w:val="22"/>
        </w:rPr>
        <w:t xml:space="preserve"> </w:t>
      </w:r>
    </w:p>
    <w:p w14:paraId="3B95057C" w14:textId="77777777" w:rsidR="00D377B9" w:rsidRDefault="00D377B9" w:rsidP="00FE1385">
      <w:pPr>
        <w:rPr>
          <w:rFonts w:ascii="Calibri" w:hAnsi="Calibri" w:cs="Calibri"/>
          <w:b/>
          <w:bCs/>
          <w:sz w:val="22"/>
          <w:szCs w:val="22"/>
        </w:rPr>
      </w:pPr>
    </w:p>
    <w:p w14:paraId="5F0049A0" w14:textId="77777777" w:rsidR="00FE1385" w:rsidRPr="00090683" w:rsidRDefault="00FE1385" w:rsidP="00FE1385">
      <w:pPr>
        <w:rPr>
          <w:rFonts w:ascii="Calibri" w:hAnsi="Calibri" w:cs="Calibri"/>
          <w:b/>
          <w:bCs/>
          <w:sz w:val="22"/>
          <w:szCs w:val="22"/>
          <w:u w:val="single"/>
        </w:rPr>
      </w:pPr>
      <w:r>
        <w:rPr>
          <w:rFonts w:ascii="Calibri" w:hAnsi="Calibri" w:cs="Calibri"/>
          <w:b/>
          <w:bCs/>
          <w:sz w:val="22"/>
          <w:szCs w:val="22"/>
        </w:rPr>
        <w:t>LEARNER</w:t>
      </w:r>
      <w:r w:rsidR="00921B06">
        <w:rPr>
          <w:rFonts w:ascii="Calibri" w:hAnsi="Calibri" w:cs="Calibri"/>
          <w:b/>
          <w:bCs/>
          <w:sz w:val="22"/>
          <w:szCs w:val="22"/>
        </w:rPr>
        <w:t xml:space="preserve"> NAME</w:t>
      </w:r>
      <w:r w:rsidRPr="00090683">
        <w:rPr>
          <w:rFonts w:ascii="Calibri" w:hAnsi="Calibri" w:cs="Calibri"/>
          <w:b/>
          <w:bCs/>
          <w:sz w:val="22"/>
          <w:szCs w:val="22"/>
        </w:rPr>
        <w:t xml:space="preserve">:  </w:t>
      </w:r>
      <w:r w:rsidRPr="00090683">
        <w:rPr>
          <w:rFonts w:ascii="Calibri" w:hAnsi="Calibri" w:cs="Calibri"/>
          <w:b/>
          <w:bCs/>
          <w:sz w:val="22"/>
          <w:szCs w:val="22"/>
          <w:u w:val="single"/>
        </w:rPr>
        <w:tab/>
      </w:r>
      <w:r w:rsidRPr="00090683">
        <w:rPr>
          <w:rFonts w:ascii="Calibri" w:hAnsi="Calibri" w:cs="Calibri"/>
          <w:b/>
          <w:bCs/>
          <w:sz w:val="22"/>
          <w:szCs w:val="22"/>
          <w:u w:val="single"/>
        </w:rPr>
        <w:tab/>
      </w:r>
      <w:r w:rsidRPr="00090683">
        <w:rPr>
          <w:rFonts w:ascii="Calibri" w:hAnsi="Calibri" w:cs="Calibri"/>
          <w:b/>
          <w:bCs/>
          <w:sz w:val="22"/>
          <w:szCs w:val="22"/>
          <w:u w:val="single"/>
        </w:rPr>
        <w:tab/>
      </w:r>
      <w:r w:rsidRPr="00090683">
        <w:rPr>
          <w:rFonts w:ascii="Calibri" w:hAnsi="Calibri" w:cs="Calibri"/>
          <w:b/>
          <w:bCs/>
          <w:sz w:val="22"/>
          <w:szCs w:val="22"/>
        </w:rPr>
        <w:t xml:space="preserve"> </w:t>
      </w:r>
      <w:r w:rsidRPr="00090683">
        <w:rPr>
          <w:rFonts w:ascii="Calibri" w:hAnsi="Calibri" w:cs="Calibri"/>
          <w:b/>
          <w:bCs/>
          <w:sz w:val="22"/>
          <w:szCs w:val="22"/>
        </w:rPr>
        <w:tab/>
      </w:r>
      <w:r>
        <w:rPr>
          <w:rFonts w:ascii="Calibri" w:hAnsi="Calibri" w:cs="Calibri"/>
          <w:b/>
          <w:bCs/>
          <w:sz w:val="22"/>
          <w:szCs w:val="22"/>
        </w:rPr>
        <w:tab/>
      </w:r>
      <w:r w:rsidRPr="00090683">
        <w:rPr>
          <w:rFonts w:ascii="Calibri" w:hAnsi="Calibri" w:cs="Calibri"/>
          <w:b/>
          <w:bCs/>
          <w:sz w:val="22"/>
          <w:szCs w:val="22"/>
        </w:rPr>
        <w:t>DATE:</w:t>
      </w:r>
      <w:r w:rsidRPr="00090683">
        <w:rPr>
          <w:rFonts w:ascii="Calibri" w:hAnsi="Calibri" w:cs="Calibri"/>
          <w:b/>
          <w:bCs/>
          <w:sz w:val="22"/>
          <w:szCs w:val="22"/>
        </w:rPr>
        <w:tab/>
      </w:r>
      <w:r w:rsidRPr="00090683">
        <w:rPr>
          <w:rFonts w:ascii="Calibri" w:hAnsi="Calibri" w:cs="Calibri"/>
          <w:b/>
          <w:bCs/>
          <w:sz w:val="22"/>
          <w:szCs w:val="22"/>
          <w:u w:val="single"/>
        </w:rPr>
        <w:tab/>
        <w:t>/</w:t>
      </w:r>
      <w:r w:rsidRPr="00090683">
        <w:rPr>
          <w:rFonts w:ascii="Calibri" w:hAnsi="Calibri" w:cs="Calibri"/>
          <w:b/>
          <w:bCs/>
          <w:sz w:val="22"/>
          <w:szCs w:val="22"/>
          <w:u w:val="single"/>
        </w:rPr>
        <w:tab/>
        <w:t>/</w:t>
      </w:r>
      <w:r w:rsidRPr="00090683">
        <w:rPr>
          <w:rFonts w:ascii="Calibri" w:hAnsi="Calibri" w:cs="Calibri"/>
          <w:b/>
          <w:bCs/>
          <w:sz w:val="22"/>
          <w:szCs w:val="22"/>
          <w:u w:val="single"/>
        </w:rPr>
        <w:tab/>
      </w:r>
    </w:p>
    <w:p w14:paraId="29156853" w14:textId="77777777" w:rsidR="00EB6928" w:rsidRDefault="00EB6928" w:rsidP="008D5FD4"/>
    <w:p w14:paraId="355012E4" w14:textId="77777777" w:rsidR="00EB6928" w:rsidRPr="00090683" w:rsidRDefault="00EB6928" w:rsidP="008D5FD4">
      <w:pPr>
        <w:rPr>
          <w:rFonts w:ascii="Calibri" w:hAnsi="Calibri" w:cs="Calibri"/>
          <w:i/>
          <w:iCs/>
        </w:rPr>
      </w:pPr>
      <w:r w:rsidRPr="00090683">
        <w:rPr>
          <w:rFonts w:ascii="Calibri" w:hAnsi="Calibri" w:cs="Calibri"/>
          <w:i/>
          <w:iCs/>
        </w:rPr>
        <w:t>**Learner expected to introduce him/herself and ask for consent at all times</w:t>
      </w:r>
    </w:p>
    <w:p w14:paraId="5BF18D64" w14:textId="77777777" w:rsidR="00EB6928" w:rsidRDefault="00EB6928" w:rsidP="008179FC">
      <w:pPr>
        <w:rPr>
          <w:rFonts w:ascii="Arial" w:hAnsi="Arial" w:cs="Arial"/>
        </w:rPr>
      </w:pPr>
    </w:p>
    <w:tbl>
      <w:tblPr>
        <w:tblW w:w="8918" w:type="dxa"/>
        <w:tblInd w:w="-1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5"/>
        <w:gridCol w:w="6083"/>
        <w:gridCol w:w="1080"/>
        <w:gridCol w:w="1080"/>
      </w:tblGrid>
      <w:tr w:rsidR="00411247" w:rsidRPr="00090683" w14:paraId="419D8368" w14:textId="77777777" w:rsidTr="00411247">
        <w:tc>
          <w:tcPr>
            <w:tcW w:w="675" w:type="dxa"/>
            <w:vAlign w:val="center"/>
          </w:tcPr>
          <w:p w14:paraId="5CCA29FD" w14:textId="77777777" w:rsidR="00411247" w:rsidRPr="00090683" w:rsidRDefault="00411247" w:rsidP="008179FC">
            <w:pPr>
              <w:jc w:val="center"/>
              <w:rPr>
                <w:rFonts w:ascii="Calibri" w:hAnsi="Calibri" w:cs="Calibri"/>
                <w:b/>
                <w:bCs/>
                <w:sz w:val="22"/>
                <w:szCs w:val="22"/>
              </w:rPr>
            </w:pPr>
            <w:r>
              <w:rPr>
                <w:rFonts w:ascii="Calibri" w:hAnsi="Calibri" w:cs="Calibri"/>
                <w:b/>
                <w:bCs/>
                <w:sz w:val="22"/>
                <w:szCs w:val="22"/>
              </w:rPr>
              <w:t>No</w:t>
            </w:r>
          </w:p>
        </w:tc>
        <w:tc>
          <w:tcPr>
            <w:tcW w:w="6083" w:type="dxa"/>
            <w:vAlign w:val="center"/>
          </w:tcPr>
          <w:p w14:paraId="52B9C7FE" w14:textId="77777777" w:rsidR="00411247" w:rsidRPr="00090683" w:rsidRDefault="00411247" w:rsidP="00586A8D">
            <w:pPr>
              <w:jc w:val="center"/>
              <w:rPr>
                <w:rFonts w:ascii="Calibri" w:hAnsi="Calibri" w:cs="Calibri"/>
                <w:b/>
                <w:bCs/>
                <w:sz w:val="22"/>
                <w:szCs w:val="22"/>
              </w:rPr>
            </w:pPr>
            <w:r w:rsidRPr="00090683">
              <w:rPr>
                <w:rFonts w:ascii="Calibri" w:hAnsi="Calibri" w:cs="Calibri"/>
                <w:b/>
                <w:bCs/>
                <w:sz w:val="22"/>
                <w:szCs w:val="22"/>
              </w:rPr>
              <w:t>PERFORMANCE</w:t>
            </w:r>
          </w:p>
          <w:p w14:paraId="3C3A497E" w14:textId="77777777" w:rsidR="00411247" w:rsidRPr="00090683" w:rsidRDefault="00411247" w:rsidP="00586A8D">
            <w:pPr>
              <w:jc w:val="center"/>
              <w:rPr>
                <w:rFonts w:ascii="Calibri" w:hAnsi="Calibri" w:cs="Calibri"/>
                <w:b/>
                <w:bCs/>
                <w:sz w:val="22"/>
                <w:szCs w:val="22"/>
              </w:rPr>
            </w:pPr>
          </w:p>
        </w:tc>
        <w:tc>
          <w:tcPr>
            <w:tcW w:w="1080" w:type="dxa"/>
            <w:vAlign w:val="center"/>
          </w:tcPr>
          <w:p w14:paraId="20CB2452" w14:textId="77777777" w:rsidR="00411247" w:rsidRPr="00C308BA" w:rsidRDefault="00411247" w:rsidP="00586A8D">
            <w:pPr>
              <w:jc w:val="center"/>
              <w:rPr>
                <w:rFonts w:ascii="Calibri" w:hAnsi="Calibri" w:cs="Calibri"/>
                <w:b/>
                <w:bCs/>
                <w:sz w:val="18"/>
                <w:szCs w:val="18"/>
              </w:rPr>
            </w:pPr>
            <w:r>
              <w:rPr>
                <w:rFonts w:ascii="Calibri" w:hAnsi="Calibri" w:cs="Calibri"/>
                <w:b/>
                <w:bCs/>
                <w:sz w:val="18"/>
                <w:szCs w:val="18"/>
              </w:rPr>
              <w:t xml:space="preserve">Competent </w:t>
            </w:r>
          </w:p>
        </w:tc>
        <w:tc>
          <w:tcPr>
            <w:tcW w:w="1080" w:type="dxa"/>
            <w:vAlign w:val="center"/>
          </w:tcPr>
          <w:p w14:paraId="2C3D2ABE" w14:textId="77777777" w:rsidR="00411247" w:rsidRPr="00C308BA" w:rsidRDefault="00411247" w:rsidP="00586A8D">
            <w:pPr>
              <w:jc w:val="center"/>
              <w:rPr>
                <w:rFonts w:ascii="Calibri" w:hAnsi="Calibri" w:cs="Calibri"/>
                <w:b/>
                <w:bCs/>
                <w:sz w:val="18"/>
                <w:szCs w:val="18"/>
              </w:rPr>
            </w:pPr>
            <w:r w:rsidRPr="00C308BA">
              <w:rPr>
                <w:rFonts w:ascii="Calibri" w:hAnsi="Calibri" w:cs="Calibri"/>
                <w:b/>
                <w:bCs/>
                <w:sz w:val="18"/>
                <w:szCs w:val="18"/>
              </w:rPr>
              <w:t>Omitted</w:t>
            </w:r>
          </w:p>
        </w:tc>
      </w:tr>
      <w:tr w:rsidR="003A1A34" w:rsidRPr="00951D5C" w14:paraId="71E126C6" w14:textId="77777777" w:rsidTr="00411247">
        <w:tc>
          <w:tcPr>
            <w:tcW w:w="675" w:type="dxa"/>
            <w:vAlign w:val="center"/>
          </w:tcPr>
          <w:p w14:paraId="73E560DA" w14:textId="77777777" w:rsidR="003A1A34" w:rsidRPr="00951D5C" w:rsidRDefault="003A1A34" w:rsidP="00951D5C">
            <w:pPr>
              <w:rPr>
                <w:rFonts w:asciiTheme="minorHAnsi" w:hAnsiTheme="minorHAnsi" w:cstheme="minorHAnsi"/>
                <w:sz w:val="24"/>
                <w:szCs w:val="24"/>
              </w:rPr>
            </w:pPr>
          </w:p>
        </w:tc>
        <w:tc>
          <w:tcPr>
            <w:tcW w:w="6083" w:type="dxa"/>
            <w:vAlign w:val="center"/>
          </w:tcPr>
          <w:p w14:paraId="41C1888D" w14:textId="4F3DC871" w:rsidR="003A1A34" w:rsidRPr="00951D5C" w:rsidRDefault="003A1A34" w:rsidP="00951D5C">
            <w:pPr>
              <w:rPr>
                <w:rFonts w:asciiTheme="minorHAnsi" w:hAnsiTheme="minorHAnsi" w:cstheme="minorHAnsi"/>
                <w:sz w:val="24"/>
                <w:szCs w:val="24"/>
              </w:rPr>
            </w:pPr>
            <w:r w:rsidRPr="00951D5C">
              <w:rPr>
                <w:rFonts w:asciiTheme="minorHAnsi" w:hAnsiTheme="minorHAnsi" w:cstheme="minorHAnsi"/>
                <w:sz w:val="24"/>
                <w:szCs w:val="24"/>
              </w:rPr>
              <w:t>Takes, or verbalizes, body  substance isolation precautions</w:t>
            </w:r>
          </w:p>
        </w:tc>
        <w:tc>
          <w:tcPr>
            <w:tcW w:w="1080" w:type="dxa"/>
            <w:vAlign w:val="center"/>
          </w:tcPr>
          <w:p w14:paraId="38A05EB7" w14:textId="77777777" w:rsidR="003A1A34" w:rsidRPr="00951D5C" w:rsidRDefault="003A1A34" w:rsidP="00951D5C">
            <w:pPr>
              <w:rPr>
                <w:rFonts w:asciiTheme="minorHAnsi" w:hAnsiTheme="minorHAnsi" w:cstheme="minorHAnsi"/>
                <w:sz w:val="24"/>
                <w:szCs w:val="24"/>
              </w:rPr>
            </w:pPr>
          </w:p>
        </w:tc>
        <w:tc>
          <w:tcPr>
            <w:tcW w:w="1080" w:type="dxa"/>
            <w:vAlign w:val="center"/>
          </w:tcPr>
          <w:p w14:paraId="7B5E75FB" w14:textId="77777777" w:rsidR="003A1A34" w:rsidRPr="00951D5C" w:rsidRDefault="003A1A34" w:rsidP="00951D5C">
            <w:pPr>
              <w:rPr>
                <w:rFonts w:asciiTheme="minorHAnsi" w:hAnsiTheme="minorHAnsi" w:cstheme="minorHAnsi"/>
                <w:sz w:val="24"/>
                <w:szCs w:val="24"/>
              </w:rPr>
            </w:pPr>
          </w:p>
        </w:tc>
      </w:tr>
      <w:tr w:rsidR="00411247" w:rsidRPr="00951D5C" w14:paraId="5F093373" w14:textId="77777777" w:rsidTr="00411247">
        <w:trPr>
          <w:trHeight w:val="705"/>
        </w:trPr>
        <w:tc>
          <w:tcPr>
            <w:tcW w:w="675" w:type="dxa"/>
            <w:shd w:val="clear" w:color="auto" w:fill="FFFFFF"/>
            <w:vAlign w:val="center"/>
          </w:tcPr>
          <w:p w14:paraId="52C6F217" w14:textId="77777777" w:rsidR="00411247" w:rsidRPr="00951D5C" w:rsidRDefault="00411247" w:rsidP="00951D5C">
            <w:pPr>
              <w:rPr>
                <w:rFonts w:asciiTheme="minorHAnsi" w:hAnsiTheme="minorHAnsi" w:cstheme="minorHAnsi"/>
                <w:sz w:val="24"/>
                <w:szCs w:val="24"/>
              </w:rPr>
            </w:pPr>
          </w:p>
        </w:tc>
        <w:tc>
          <w:tcPr>
            <w:tcW w:w="6083" w:type="dxa"/>
            <w:shd w:val="clear" w:color="auto" w:fill="FFFFFF"/>
          </w:tcPr>
          <w:p w14:paraId="354236DF" w14:textId="183129B5" w:rsidR="00411247" w:rsidRPr="00951D5C" w:rsidRDefault="002379A2" w:rsidP="00951D5C">
            <w:pPr>
              <w:rPr>
                <w:rFonts w:asciiTheme="minorHAnsi" w:hAnsiTheme="minorHAnsi" w:cstheme="minorHAnsi"/>
                <w:sz w:val="24"/>
                <w:szCs w:val="24"/>
              </w:rPr>
            </w:pPr>
            <w:r w:rsidRPr="00951D5C">
              <w:rPr>
                <w:rFonts w:asciiTheme="minorHAnsi" w:hAnsiTheme="minorHAnsi" w:cstheme="minorHAnsi"/>
                <w:sz w:val="24"/>
                <w:szCs w:val="24"/>
              </w:rPr>
              <w:t>Make sure the person is comfortable and tell them what you're doing.</w:t>
            </w:r>
          </w:p>
        </w:tc>
        <w:tc>
          <w:tcPr>
            <w:tcW w:w="1080" w:type="dxa"/>
            <w:shd w:val="clear" w:color="auto" w:fill="FFFFFF"/>
          </w:tcPr>
          <w:p w14:paraId="3BB42C67" w14:textId="77777777" w:rsidR="00411247" w:rsidRPr="00951D5C" w:rsidRDefault="00411247" w:rsidP="00951D5C">
            <w:pPr>
              <w:rPr>
                <w:rFonts w:asciiTheme="minorHAnsi" w:hAnsiTheme="minorHAnsi" w:cstheme="minorHAnsi"/>
                <w:sz w:val="24"/>
                <w:szCs w:val="24"/>
              </w:rPr>
            </w:pPr>
          </w:p>
        </w:tc>
        <w:tc>
          <w:tcPr>
            <w:tcW w:w="1080" w:type="dxa"/>
            <w:shd w:val="clear" w:color="auto" w:fill="FFFFFF"/>
          </w:tcPr>
          <w:p w14:paraId="0A183DD8" w14:textId="77777777" w:rsidR="00411247" w:rsidRPr="00951D5C" w:rsidRDefault="00411247" w:rsidP="00951D5C">
            <w:pPr>
              <w:rPr>
                <w:rFonts w:asciiTheme="minorHAnsi" w:hAnsiTheme="minorHAnsi" w:cstheme="minorHAnsi"/>
                <w:sz w:val="24"/>
                <w:szCs w:val="24"/>
              </w:rPr>
            </w:pPr>
          </w:p>
        </w:tc>
      </w:tr>
      <w:tr w:rsidR="00411247" w:rsidRPr="00951D5C" w14:paraId="3D16D768" w14:textId="77777777" w:rsidTr="00411247">
        <w:tc>
          <w:tcPr>
            <w:tcW w:w="675" w:type="dxa"/>
            <w:shd w:val="clear" w:color="auto" w:fill="FFFFFF"/>
            <w:vAlign w:val="center"/>
          </w:tcPr>
          <w:p w14:paraId="116F45F8" w14:textId="77777777" w:rsidR="00411247" w:rsidRPr="00951D5C" w:rsidRDefault="00411247" w:rsidP="00951D5C">
            <w:pPr>
              <w:rPr>
                <w:rFonts w:asciiTheme="minorHAnsi" w:hAnsiTheme="minorHAnsi" w:cstheme="minorHAnsi"/>
                <w:sz w:val="24"/>
                <w:szCs w:val="24"/>
              </w:rPr>
            </w:pPr>
          </w:p>
        </w:tc>
        <w:tc>
          <w:tcPr>
            <w:tcW w:w="6083" w:type="dxa"/>
            <w:shd w:val="clear" w:color="auto" w:fill="FFFFFF"/>
          </w:tcPr>
          <w:p w14:paraId="74DBF024" w14:textId="18703A45" w:rsidR="00411247" w:rsidRPr="00951D5C" w:rsidRDefault="002379A2" w:rsidP="00951D5C">
            <w:pPr>
              <w:rPr>
                <w:rFonts w:asciiTheme="minorHAnsi" w:hAnsiTheme="minorHAnsi" w:cstheme="minorHAnsi"/>
                <w:sz w:val="24"/>
                <w:szCs w:val="24"/>
              </w:rPr>
            </w:pPr>
            <w:r w:rsidRPr="00951D5C">
              <w:rPr>
                <w:rFonts w:asciiTheme="minorHAnsi" w:hAnsiTheme="minorHAnsi" w:cstheme="minorHAnsi"/>
                <w:sz w:val="24"/>
                <w:szCs w:val="24"/>
              </w:rPr>
              <w:t>Work from the side of the injury so you don't have to lean across their body.</w:t>
            </w:r>
          </w:p>
        </w:tc>
        <w:tc>
          <w:tcPr>
            <w:tcW w:w="1080" w:type="dxa"/>
            <w:shd w:val="clear" w:color="auto" w:fill="FFFFFF"/>
          </w:tcPr>
          <w:p w14:paraId="30766895" w14:textId="77777777" w:rsidR="00411247" w:rsidRPr="00951D5C" w:rsidRDefault="00411247" w:rsidP="00951D5C">
            <w:pPr>
              <w:rPr>
                <w:rFonts w:asciiTheme="minorHAnsi" w:hAnsiTheme="minorHAnsi" w:cstheme="minorHAnsi"/>
                <w:sz w:val="24"/>
                <w:szCs w:val="24"/>
              </w:rPr>
            </w:pPr>
          </w:p>
        </w:tc>
        <w:tc>
          <w:tcPr>
            <w:tcW w:w="1080" w:type="dxa"/>
            <w:shd w:val="clear" w:color="auto" w:fill="FFFFFF"/>
          </w:tcPr>
          <w:p w14:paraId="4996E688" w14:textId="77777777" w:rsidR="00411247" w:rsidRPr="00951D5C" w:rsidRDefault="00411247" w:rsidP="00951D5C">
            <w:pPr>
              <w:rPr>
                <w:rFonts w:asciiTheme="minorHAnsi" w:hAnsiTheme="minorHAnsi" w:cstheme="minorHAnsi"/>
                <w:sz w:val="24"/>
                <w:szCs w:val="24"/>
              </w:rPr>
            </w:pPr>
          </w:p>
        </w:tc>
      </w:tr>
      <w:tr w:rsidR="00411247" w:rsidRPr="00951D5C" w14:paraId="05FBCB0B" w14:textId="77777777" w:rsidTr="00411247">
        <w:tc>
          <w:tcPr>
            <w:tcW w:w="675" w:type="dxa"/>
            <w:vAlign w:val="center"/>
          </w:tcPr>
          <w:p w14:paraId="30528F1E" w14:textId="77777777" w:rsidR="00411247" w:rsidRPr="00951D5C" w:rsidRDefault="00411247" w:rsidP="00951D5C">
            <w:pPr>
              <w:rPr>
                <w:rFonts w:asciiTheme="minorHAnsi" w:hAnsiTheme="minorHAnsi" w:cstheme="minorHAnsi"/>
                <w:sz w:val="24"/>
                <w:szCs w:val="24"/>
              </w:rPr>
            </w:pPr>
          </w:p>
        </w:tc>
        <w:tc>
          <w:tcPr>
            <w:tcW w:w="6083" w:type="dxa"/>
          </w:tcPr>
          <w:p w14:paraId="6A493FAC" w14:textId="0CEE83EF" w:rsidR="00411247" w:rsidRPr="00951D5C" w:rsidRDefault="002379A2" w:rsidP="00951D5C">
            <w:pPr>
              <w:rPr>
                <w:rFonts w:asciiTheme="minorHAnsi" w:hAnsiTheme="minorHAnsi" w:cstheme="minorHAnsi"/>
                <w:sz w:val="24"/>
                <w:szCs w:val="24"/>
              </w:rPr>
            </w:pPr>
            <w:r w:rsidRPr="00951D5C">
              <w:rPr>
                <w:rFonts w:asciiTheme="minorHAnsi" w:hAnsiTheme="minorHAnsi" w:cstheme="minorHAnsi"/>
                <w:sz w:val="24"/>
                <w:szCs w:val="24"/>
              </w:rPr>
              <w:t>Keep the injured part of the body supported in the position it'll be in when the bandage is on.</w:t>
            </w:r>
          </w:p>
        </w:tc>
        <w:tc>
          <w:tcPr>
            <w:tcW w:w="1080" w:type="dxa"/>
          </w:tcPr>
          <w:p w14:paraId="628FEDA5" w14:textId="77777777" w:rsidR="00411247" w:rsidRPr="00951D5C" w:rsidRDefault="00411247" w:rsidP="00951D5C">
            <w:pPr>
              <w:rPr>
                <w:rFonts w:asciiTheme="minorHAnsi" w:hAnsiTheme="minorHAnsi" w:cstheme="minorHAnsi"/>
                <w:sz w:val="24"/>
                <w:szCs w:val="24"/>
              </w:rPr>
            </w:pPr>
          </w:p>
        </w:tc>
        <w:tc>
          <w:tcPr>
            <w:tcW w:w="1080" w:type="dxa"/>
          </w:tcPr>
          <w:p w14:paraId="469CBC97" w14:textId="77777777" w:rsidR="00411247" w:rsidRPr="00951D5C" w:rsidRDefault="00411247" w:rsidP="00951D5C">
            <w:pPr>
              <w:rPr>
                <w:rFonts w:asciiTheme="minorHAnsi" w:hAnsiTheme="minorHAnsi" w:cstheme="minorHAnsi"/>
                <w:sz w:val="24"/>
                <w:szCs w:val="24"/>
              </w:rPr>
            </w:pPr>
          </w:p>
        </w:tc>
      </w:tr>
      <w:tr w:rsidR="00411247" w:rsidRPr="00951D5C" w14:paraId="066DB6D3" w14:textId="77777777" w:rsidTr="00411247">
        <w:tc>
          <w:tcPr>
            <w:tcW w:w="675" w:type="dxa"/>
            <w:vAlign w:val="center"/>
          </w:tcPr>
          <w:p w14:paraId="27A924D6" w14:textId="77777777" w:rsidR="00411247" w:rsidRPr="00951D5C" w:rsidRDefault="00411247" w:rsidP="00951D5C">
            <w:pPr>
              <w:rPr>
                <w:rFonts w:asciiTheme="minorHAnsi" w:hAnsiTheme="minorHAnsi" w:cstheme="minorHAnsi"/>
                <w:sz w:val="24"/>
                <w:szCs w:val="24"/>
              </w:rPr>
            </w:pPr>
          </w:p>
        </w:tc>
        <w:tc>
          <w:tcPr>
            <w:tcW w:w="6083" w:type="dxa"/>
          </w:tcPr>
          <w:p w14:paraId="035358D7" w14:textId="1F5ADBEE" w:rsidR="00411247" w:rsidRPr="00951D5C" w:rsidRDefault="002379A2" w:rsidP="00951D5C">
            <w:pPr>
              <w:rPr>
                <w:rFonts w:asciiTheme="minorHAnsi" w:hAnsiTheme="minorHAnsi" w:cstheme="minorHAnsi"/>
                <w:sz w:val="24"/>
                <w:szCs w:val="24"/>
              </w:rPr>
            </w:pPr>
            <w:r w:rsidRPr="00951D5C">
              <w:rPr>
                <w:rFonts w:asciiTheme="minorHAnsi" w:hAnsiTheme="minorHAnsi" w:cstheme="minorHAnsi"/>
                <w:sz w:val="24"/>
                <w:szCs w:val="24"/>
              </w:rPr>
              <w:t>Use the right size bandage – different parts of the body need different widths of bandage.</w:t>
            </w:r>
          </w:p>
        </w:tc>
        <w:tc>
          <w:tcPr>
            <w:tcW w:w="1080" w:type="dxa"/>
          </w:tcPr>
          <w:p w14:paraId="4807AF97" w14:textId="77777777" w:rsidR="00411247" w:rsidRPr="00951D5C" w:rsidRDefault="00411247" w:rsidP="00951D5C">
            <w:pPr>
              <w:rPr>
                <w:rFonts w:asciiTheme="minorHAnsi" w:hAnsiTheme="minorHAnsi" w:cstheme="minorHAnsi"/>
                <w:sz w:val="24"/>
                <w:szCs w:val="24"/>
              </w:rPr>
            </w:pPr>
          </w:p>
        </w:tc>
        <w:tc>
          <w:tcPr>
            <w:tcW w:w="1080" w:type="dxa"/>
          </w:tcPr>
          <w:p w14:paraId="69E80DFE" w14:textId="77777777" w:rsidR="00411247" w:rsidRPr="00951D5C" w:rsidRDefault="00411247" w:rsidP="00951D5C">
            <w:pPr>
              <w:rPr>
                <w:rFonts w:asciiTheme="minorHAnsi" w:hAnsiTheme="minorHAnsi" w:cstheme="minorHAnsi"/>
                <w:sz w:val="24"/>
                <w:szCs w:val="24"/>
              </w:rPr>
            </w:pPr>
          </w:p>
        </w:tc>
      </w:tr>
      <w:tr w:rsidR="00411247" w:rsidRPr="00951D5C" w14:paraId="06E20883" w14:textId="77777777" w:rsidTr="00411247">
        <w:tc>
          <w:tcPr>
            <w:tcW w:w="675" w:type="dxa"/>
            <w:vAlign w:val="center"/>
          </w:tcPr>
          <w:p w14:paraId="3A0B5F32" w14:textId="77777777" w:rsidR="00411247" w:rsidRPr="00951D5C" w:rsidRDefault="00411247" w:rsidP="00951D5C">
            <w:pPr>
              <w:rPr>
                <w:rFonts w:asciiTheme="minorHAnsi" w:hAnsiTheme="minorHAnsi" w:cstheme="minorHAnsi"/>
                <w:sz w:val="24"/>
                <w:szCs w:val="24"/>
              </w:rPr>
            </w:pPr>
          </w:p>
        </w:tc>
        <w:tc>
          <w:tcPr>
            <w:tcW w:w="6083" w:type="dxa"/>
          </w:tcPr>
          <w:p w14:paraId="614FD0E3" w14:textId="5C26F313" w:rsidR="00411247" w:rsidRPr="00951D5C" w:rsidRDefault="002379A2" w:rsidP="00951D5C">
            <w:pPr>
              <w:rPr>
                <w:rFonts w:asciiTheme="minorHAnsi" w:hAnsiTheme="minorHAnsi" w:cstheme="minorHAnsi"/>
                <w:sz w:val="24"/>
                <w:szCs w:val="24"/>
              </w:rPr>
            </w:pPr>
            <w:r w:rsidRPr="00951D5C">
              <w:rPr>
                <w:rFonts w:asciiTheme="minorHAnsi" w:hAnsiTheme="minorHAnsi" w:cstheme="minorHAnsi"/>
                <w:sz w:val="24"/>
                <w:szCs w:val="24"/>
              </w:rPr>
              <w:t>Avoid covering fingers or toes when bandaging a limb so you can easily check the circulation.</w:t>
            </w:r>
          </w:p>
        </w:tc>
        <w:tc>
          <w:tcPr>
            <w:tcW w:w="1080" w:type="dxa"/>
          </w:tcPr>
          <w:p w14:paraId="7069FF3E" w14:textId="77777777" w:rsidR="00411247" w:rsidRPr="00951D5C" w:rsidRDefault="00411247" w:rsidP="00951D5C">
            <w:pPr>
              <w:rPr>
                <w:rFonts w:asciiTheme="minorHAnsi" w:hAnsiTheme="minorHAnsi" w:cstheme="minorHAnsi"/>
                <w:sz w:val="24"/>
                <w:szCs w:val="24"/>
              </w:rPr>
            </w:pPr>
          </w:p>
        </w:tc>
        <w:tc>
          <w:tcPr>
            <w:tcW w:w="1080" w:type="dxa"/>
          </w:tcPr>
          <w:p w14:paraId="2D71EEC7" w14:textId="2FAC5337" w:rsidR="00411247" w:rsidRPr="00951D5C" w:rsidRDefault="00411247" w:rsidP="00951D5C">
            <w:pPr>
              <w:rPr>
                <w:rFonts w:asciiTheme="minorHAnsi" w:hAnsiTheme="minorHAnsi" w:cstheme="minorHAnsi"/>
                <w:sz w:val="24"/>
                <w:szCs w:val="24"/>
              </w:rPr>
            </w:pPr>
          </w:p>
        </w:tc>
      </w:tr>
      <w:tr w:rsidR="002379A2" w:rsidRPr="00951D5C" w14:paraId="7A119FD6" w14:textId="77777777" w:rsidTr="00411247">
        <w:tc>
          <w:tcPr>
            <w:tcW w:w="675" w:type="dxa"/>
            <w:vAlign w:val="center"/>
          </w:tcPr>
          <w:p w14:paraId="1E4CF4FA" w14:textId="77777777" w:rsidR="002379A2" w:rsidRPr="00951D5C" w:rsidRDefault="002379A2" w:rsidP="00951D5C">
            <w:pPr>
              <w:rPr>
                <w:rFonts w:asciiTheme="minorHAnsi" w:hAnsiTheme="minorHAnsi" w:cstheme="minorHAnsi"/>
                <w:sz w:val="24"/>
                <w:szCs w:val="24"/>
              </w:rPr>
            </w:pPr>
          </w:p>
        </w:tc>
        <w:tc>
          <w:tcPr>
            <w:tcW w:w="6083" w:type="dxa"/>
          </w:tcPr>
          <w:p w14:paraId="095ECD1A" w14:textId="1B5C2A26" w:rsidR="002379A2" w:rsidRPr="00951D5C" w:rsidRDefault="002379A2" w:rsidP="00951D5C">
            <w:pPr>
              <w:rPr>
                <w:rFonts w:asciiTheme="minorHAnsi" w:hAnsiTheme="minorHAnsi" w:cstheme="minorHAnsi"/>
                <w:sz w:val="24"/>
                <w:szCs w:val="24"/>
              </w:rPr>
            </w:pPr>
            <w:r w:rsidRPr="00951D5C">
              <w:rPr>
                <w:rFonts w:asciiTheme="minorHAnsi" w:hAnsiTheme="minorHAnsi" w:cstheme="minorHAnsi"/>
                <w:sz w:val="24"/>
                <w:szCs w:val="24"/>
              </w:rPr>
              <w:t>Apply the bandage firmly, but not tightly, and secure the end by folding it over and tying a knot in the end. You can also use a safety pin, tape or a bandage clip.</w:t>
            </w:r>
          </w:p>
        </w:tc>
        <w:tc>
          <w:tcPr>
            <w:tcW w:w="1080" w:type="dxa"/>
          </w:tcPr>
          <w:p w14:paraId="14EF0D5A" w14:textId="77777777" w:rsidR="002379A2" w:rsidRPr="00951D5C" w:rsidRDefault="002379A2" w:rsidP="00951D5C">
            <w:pPr>
              <w:rPr>
                <w:rFonts w:asciiTheme="minorHAnsi" w:hAnsiTheme="minorHAnsi" w:cstheme="minorHAnsi"/>
                <w:sz w:val="24"/>
                <w:szCs w:val="24"/>
              </w:rPr>
            </w:pPr>
          </w:p>
        </w:tc>
        <w:tc>
          <w:tcPr>
            <w:tcW w:w="1080" w:type="dxa"/>
          </w:tcPr>
          <w:p w14:paraId="31E0044C" w14:textId="77777777" w:rsidR="002379A2" w:rsidRPr="00951D5C" w:rsidRDefault="002379A2" w:rsidP="00951D5C">
            <w:pPr>
              <w:rPr>
                <w:rFonts w:asciiTheme="minorHAnsi" w:hAnsiTheme="minorHAnsi" w:cstheme="minorHAnsi"/>
                <w:sz w:val="24"/>
                <w:szCs w:val="24"/>
              </w:rPr>
            </w:pPr>
          </w:p>
        </w:tc>
      </w:tr>
      <w:tr w:rsidR="002379A2" w:rsidRPr="00951D5C" w14:paraId="557A26ED" w14:textId="77777777" w:rsidTr="00411247">
        <w:tc>
          <w:tcPr>
            <w:tcW w:w="675" w:type="dxa"/>
            <w:vAlign w:val="center"/>
          </w:tcPr>
          <w:p w14:paraId="7C245E7B" w14:textId="77777777" w:rsidR="002379A2" w:rsidRPr="00951D5C" w:rsidRDefault="002379A2" w:rsidP="00951D5C">
            <w:pPr>
              <w:rPr>
                <w:rFonts w:asciiTheme="minorHAnsi" w:hAnsiTheme="minorHAnsi" w:cstheme="minorHAnsi"/>
                <w:sz w:val="24"/>
                <w:szCs w:val="24"/>
              </w:rPr>
            </w:pPr>
          </w:p>
        </w:tc>
        <w:tc>
          <w:tcPr>
            <w:tcW w:w="6083" w:type="dxa"/>
          </w:tcPr>
          <w:p w14:paraId="1A49872D" w14:textId="6AB68782" w:rsidR="002379A2" w:rsidRPr="00951D5C" w:rsidRDefault="002379A2" w:rsidP="00951D5C">
            <w:pPr>
              <w:rPr>
                <w:rFonts w:asciiTheme="minorHAnsi" w:hAnsiTheme="minorHAnsi" w:cstheme="minorHAnsi"/>
                <w:sz w:val="24"/>
                <w:szCs w:val="24"/>
              </w:rPr>
            </w:pPr>
            <w:r w:rsidRPr="00951D5C">
              <w:rPr>
                <w:rFonts w:asciiTheme="minorHAnsi" w:hAnsiTheme="minorHAnsi" w:cstheme="minorHAnsi"/>
                <w:sz w:val="24"/>
                <w:szCs w:val="24"/>
              </w:rPr>
              <w:t>As soon as the bandage is on, ask if it feels too tight and check the circulation by pressing on a fingernail or a piece of skin until it turns pale. If the colour doesn't return straight away, the bandage may be too tight, so you should loosen it. Limbs can swell up after an injury, so check the circulation every 10 minutes after you have put the bandage on.</w:t>
            </w:r>
          </w:p>
        </w:tc>
        <w:tc>
          <w:tcPr>
            <w:tcW w:w="1080" w:type="dxa"/>
          </w:tcPr>
          <w:p w14:paraId="11D391CE" w14:textId="77777777" w:rsidR="002379A2" w:rsidRPr="00951D5C" w:rsidRDefault="002379A2" w:rsidP="00951D5C">
            <w:pPr>
              <w:rPr>
                <w:rFonts w:asciiTheme="minorHAnsi" w:hAnsiTheme="minorHAnsi" w:cstheme="minorHAnsi"/>
                <w:sz w:val="24"/>
                <w:szCs w:val="24"/>
              </w:rPr>
            </w:pPr>
          </w:p>
        </w:tc>
        <w:tc>
          <w:tcPr>
            <w:tcW w:w="1080" w:type="dxa"/>
          </w:tcPr>
          <w:p w14:paraId="7C8D581C" w14:textId="77777777" w:rsidR="002379A2" w:rsidRPr="00951D5C" w:rsidRDefault="002379A2" w:rsidP="00951D5C">
            <w:pPr>
              <w:rPr>
                <w:rFonts w:asciiTheme="minorHAnsi" w:hAnsiTheme="minorHAnsi" w:cstheme="minorHAnsi"/>
                <w:sz w:val="24"/>
                <w:szCs w:val="24"/>
              </w:rPr>
            </w:pPr>
          </w:p>
        </w:tc>
      </w:tr>
      <w:tr w:rsidR="002379A2" w:rsidRPr="00951D5C" w14:paraId="47739EB3" w14:textId="77777777" w:rsidTr="00411247">
        <w:tc>
          <w:tcPr>
            <w:tcW w:w="675" w:type="dxa"/>
            <w:vAlign w:val="center"/>
          </w:tcPr>
          <w:p w14:paraId="18CAD450" w14:textId="77777777" w:rsidR="002379A2" w:rsidRPr="00951D5C" w:rsidRDefault="002379A2" w:rsidP="00354B49">
            <w:pPr>
              <w:jc w:val="center"/>
              <w:rPr>
                <w:rFonts w:asciiTheme="minorHAnsi" w:hAnsiTheme="minorHAnsi" w:cstheme="minorHAnsi"/>
                <w:sz w:val="24"/>
                <w:szCs w:val="24"/>
              </w:rPr>
            </w:pPr>
          </w:p>
        </w:tc>
        <w:tc>
          <w:tcPr>
            <w:tcW w:w="6083" w:type="dxa"/>
          </w:tcPr>
          <w:p w14:paraId="383FB1FB" w14:textId="77777777" w:rsidR="002379A2" w:rsidRPr="00951D5C" w:rsidRDefault="002379A2" w:rsidP="00367D2C">
            <w:pPr>
              <w:ind w:left="180"/>
              <w:rPr>
                <w:rFonts w:asciiTheme="minorHAnsi" w:hAnsiTheme="minorHAnsi" w:cstheme="minorHAnsi"/>
                <w:sz w:val="24"/>
                <w:szCs w:val="24"/>
              </w:rPr>
            </w:pPr>
          </w:p>
        </w:tc>
        <w:tc>
          <w:tcPr>
            <w:tcW w:w="1080" w:type="dxa"/>
          </w:tcPr>
          <w:p w14:paraId="7E9BCC39" w14:textId="77777777" w:rsidR="002379A2" w:rsidRPr="00951D5C" w:rsidRDefault="002379A2" w:rsidP="00354B49">
            <w:pPr>
              <w:jc w:val="center"/>
              <w:rPr>
                <w:rFonts w:asciiTheme="minorHAnsi" w:hAnsiTheme="minorHAnsi" w:cstheme="minorHAnsi"/>
                <w:sz w:val="24"/>
                <w:szCs w:val="24"/>
              </w:rPr>
            </w:pPr>
          </w:p>
        </w:tc>
        <w:tc>
          <w:tcPr>
            <w:tcW w:w="1080" w:type="dxa"/>
          </w:tcPr>
          <w:p w14:paraId="39F6ADBB" w14:textId="77777777" w:rsidR="002379A2" w:rsidRPr="00951D5C" w:rsidRDefault="002379A2" w:rsidP="00354B49">
            <w:pPr>
              <w:rPr>
                <w:rFonts w:asciiTheme="minorHAnsi" w:hAnsiTheme="minorHAnsi" w:cstheme="minorHAnsi"/>
                <w:sz w:val="24"/>
                <w:szCs w:val="24"/>
              </w:rPr>
            </w:pPr>
          </w:p>
        </w:tc>
      </w:tr>
    </w:tbl>
    <w:p w14:paraId="286D3041" w14:textId="77777777" w:rsidR="00EB6928" w:rsidRDefault="00EB6928" w:rsidP="008179FC">
      <w:pPr>
        <w:rPr>
          <w:rFonts w:ascii="Calibri" w:hAnsi="Calibri" w:cs="Calibri"/>
          <w:sz w:val="18"/>
          <w:szCs w:val="18"/>
        </w:rPr>
      </w:pPr>
    </w:p>
    <w:p w14:paraId="755550EA" w14:textId="6B5DC7C3" w:rsidR="00EB6928" w:rsidRPr="00411247" w:rsidRDefault="00EB6928" w:rsidP="00411247">
      <w:pPr>
        <w:rPr>
          <w:rFonts w:ascii="Calibri" w:hAnsi="Calibri" w:cs="Calibri"/>
          <w:sz w:val="18"/>
          <w:szCs w:val="18"/>
        </w:rPr>
      </w:pPr>
    </w:p>
    <w:p w14:paraId="650E2268" w14:textId="77777777" w:rsidR="00127CB1" w:rsidRPr="00FE1385" w:rsidRDefault="00127CB1" w:rsidP="00FE1385">
      <w:bookmarkStart w:id="0" w:name="_PictureBullets"/>
      <w:bookmarkStart w:id="1" w:name="_GoBack"/>
      <w:bookmarkEnd w:id="1"/>
    </w:p>
    <w:p w14:paraId="6A4AE44B" w14:textId="77777777" w:rsidR="00127CB1" w:rsidRPr="00934561" w:rsidRDefault="00127CB1" w:rsidP="00127CB1">
      <w:pPr>
        <w:pStyle w:val="Header"/>
        <w:ind w:left="167" w:firstLine="4153"/>
        <w:rPr>
          <w:lang w:val="en-ZA"/>
        </w:rPr>
      </w:pPr>
    </w:p>
    <w:p w14:paraId="5624FC64" w14:textId="77777777" w:rsidR="00127CB1" w:rsidRDefault="00127CB1" w:rsidP="00127CB1"/>
    <w:p w14:paraId="63F37ECA" w14:textId="77777777" w:rsidR="00127CB1" w:rsidRPr="00090683" w:rsidRDefault="00354B49" w:rsidP="00127CB1">
      <w:pPr>
        <w:ind w:right="360"/>
        <w:rPr>
          <w:rFonts w:ascii="Calibri" w:hAnsi="Calibri" w:cs="Calibri"/>
          <w:b/>
          <w:bCs/>
          <w:sz w:val="28"/>
          <w:szCs w:val="28"/>
        </w:rPr>
      </w:pPr>
      <w:r>
        <w:rPr>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4886325</wp:posOffset>
                </wp:positionH>
                <wp:positionV relativeFrom="paragraph">
                  <wp:posOffset>-104140</wp:posOffset>
                </wp:positionV>
                <wp:extent cx="954405" cy="438150"/>
                <wp:effectExtent l="17145" t="22225" r="19050" b="15875"/>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4405" cy="438150"/>
                        </a:xfrm>
                        <a:prstGeom prst="flowChartAlternateProcess">
                          <a:avLst/>
                        </a:prstGeom>
                        <a:solidFill>
                          <a:srgbClr val="FFFFFF"/>
                        </a:solidFill>
                        <a:ln w="28575">
                          <a:solidFill>
                            <a:srgbClr val="000000"/>
                          </a:solidFill>
                          <a:miter lim="800000"/>
                          <a:headEnd/>
                          <a:tailEnd/>
                        </a:ln>
                        <a:effectLst/>
                        <a:extLst>
                          <a:ext uri="{AF507438-7753-43E0-B8FC-AC1667EBCBE1}">
                            <a14:hiddenEffects xmlns:a14="http://schemas.microsoft.com/office/drawing/2010/main">
                              <a:effectLst>
                                <a:outerShdw dist="28398" dir="1593903" algn="ctr" rotWithShape="0">
                                  <a:srgbClr val="808080"/>
                                </a:outerShdw>
                              </a:effectLst>
                            </a14:hiddenEffects>
                          </a:ext>
                        </a:extLst>
                      </wps:spPr>
                      <wps:txbx>
                        <w:txbxContent>
                          <w:p w14:paraId="6D681FC2" w14:textId="77777777" w:rsidR="00255DD3" w:rsidRPr="008B4FFB" w:rsidRDefault="00255DD3" w:rsidP="00127CB1">
                            <w:pPr>
                              <w:jc w:val="center"/>
                              <w:rPr>
                                <w:rFonts w:ascii="Calibri" w:hAnsi="Calibri" w:cs="Calibri"/>
                                <w:b/>
                                <w:bCs/>
                                <w:lang w:val="en-ZA"/>
                              </w:rPr>
                            </w:pPr>
                            <w:r w:rsidRPr="008B4FFB">
                              <w:rPr>
                                <w:rFonts w:ascii="Calibri" w:hAnsi="Calibri" w:cs="Calibri"/>
                                <w:b/>
                                <w:bCs/>
                                <w:lang w:val="en-ZA"/>
                              </w:rPr>
                              <w:t>NOT YET COMPETENT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 o:spid="_x0000_s1026" type="#_x0000_t176" style="position:absolute;margin-left:384.75pt;margin-top:-8.2pt;width:75.1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rDIzgIAAKoFAAAOAAAAZHJzL2Uyb0RvYy54bWysVF1v0zAUfUfiP1h+75K0TT+ipVPXtQhp&#10;wKSBeHZjp7Fw7GC7TQbiv3N905aO8YAQiWT5+uP4nOvje33T1YochHXS6JwmVzElQheGS73L6aeP&#10;m8GMEueZ5kwZLXL6JBy9Wbx+dd02mRiayiguLAEQ7bK2yWnlfZNFkSsqUTN3ZRqhYbI0tmYeQruL&#10;uGUtoNcqGsbxJGqN5Y01hXAORu/6SbpA/LIUhf9Qlk54onIK3Dy2FtttaKPFNct2ljWVLI402D+w&#10;qJnUcOgZ6o55RvZWvoCqZWGNM6W/KkwdmbKUhUANoCaJf1PzWLFGoBZIjmvOaXL/D7Z4f3iwRPKc&#10;TijRrIYrWu69wZPJOKSnbVwGqx6bBxsEuubeFF8c0WZVMb0TS2tNWwnGgVQS1kfPNoTAwVaybd8Z&#10;DugM0DFTXWnrAAg5IB1eyNP5QkTnSQGD83Q8jlNKCpgaj2ZJihcWsey0ubHOvxGmJqGT01KZFmhZ&#10;v1ReWM28eOitgSeyw73zgSHLTvtQkVGSb6RSGNjddqUsOTAwzAY/FAXCL5cpTdqcDmfpNEXoZ5Pu&#10;EiPG708YtQSORMk6p7PzIpaFXK41R2N6JlXfB85KB4ICTd0Lgajz0MVxSBka7vtyk8ZTyNZgOk1H&#10;g/FoHQ9uZ5vVYLlKJpPp+nZ1u05+BNbJOKsk50KvEdOd/J+M/85fx5fYO/f8As4EAyuzB42PFW8J&#10;l+GChrPRHCoCl/AEk3Q+mscjSpjaQe0ovKXEGv9Z+grtF9wQMJ6lcxaH/5jOMzre6cXB0Qtt/YoO&#10;UgWZPGUNrRrc2bvcd9vuaPit4U9gWqCDzoQCB53K2G+UtFAscuq+7pkVlKi3Gow/T8CnUF0wGKfT&#10;IQT2cmZ7OcN0AVA59SAduyvfV6R9Y+WugpMSFK5NeIqlRM+Gh9SzAgkhgIKAYo7FK1ScyxhX/Sqx&#10;i58AAAD//wMAUEsDBBQABgAIAAAAIQDyV64U4gAAAAoBAAAPAAAAZHJzL2Rvd25yZXYueG1sTI9N&#10;S8NAEIbvgv9hGcGLtJsEG03MphS/KoJgWy/eNtkxCWZnQ3bbxn/f8aTHYR6e932L5WR7ccDRd44U&#10;xPMIBFLtTEeNgo/d0+wWhA+ajO4doYIf9LAsz88KnRt3pA0etqERLCGfawVtCEMupa9btNrP3YDE&#10;vy83Wh34HBtpRn1kue1lEkWptLojTmj1gPct1t/bvWWL3YxXu5f16+dz9Y4P6ySs3h6DUpcX0+oO&#10;RMAp/MHwW5+rQ8mdKrcn40Wv4CbNFowqmMXpNQgmsjjjMZWCRZKCLAv5f0J5AgAA//8DAFBLAQIt&#10;ABQABgAIAAAAIQC2gziS/gAAAOEBAAATAAAAAAAAAAAAAAAAAAAAAABbQ29udGVudF9UeXBlc10u&#10;eG1sUEsBAi0AFAAGAAgAAAAhADj9If/WAAAAlAEAAAsAAAAAAAAAAAAAAAAALwEAAF9yZWxzLy5y&#10;ZWxzUEsBAi0AFAAGAAgAAAAhAGB+sMjOAgAAqgUAAA4AAAAAAAAAAAAAAAAALgIAAGRycy9lMm9E&#10;b2MueG1sUEsBAi0AFAAGAAgAAAAhAPJXrhTiAAAACgEAAA8AAAAAAAAAAAAAAAAAKAUAAGRycy9k&#10;b3ducmV2LnhtbFBLBQYAAAAABAAEAPMAAAA3BgAAAAA=&#10;" strokeweight="2.25pt">
                <v:shadow offset=",1pt"/>
                <v:textbox>
                  <w:txbxContent>
                    <w:p w14:paraId="6D681FC2" w14:textId="77777777" w:rsidR="00255DD3" w:rsidRPr="008B4FFB" w:rsidRDefault="00255DD3" w:rsidP="00127CB1">
                      <w:pPr>
                        <w:jc w:val="center"/>
                        <w:rPr>
                          <w:rFonts w:ascii="Calibri" w:hAnsi="Calibri" w:cs="Calibri"/>
                          <w:b/>
                          <w:bCs/>
                          <w:lang w:val="en-ZA"/>
                        </w:rPr>
                      </w:pPr>
                      <w:r w:rsidRPr="008B4FFB">
                        <w:rPr>
                          <w:rFonts w:ascii="Calibri" w:hAnsi="Calibri" w:cs="Calibri"/>
                          <w:b/>
                          <w:bCs/>
                          <w:lang w:val="en-ZA"/>
                        </w:rPr>
                        <w:t>NOT YET COMPETENT</w:t>
                      </w:r>
                    </w:p>
                  </w:txbxContent>
                </v:textbox>
              </v:shape>
            </w:pict>
          </mc:Fallback>
        </mc:AlternateContent>
      </w:r>
      <w:r>
        <w:rPr>
          <w:noProof/>
          <w:lang w:val="en-GB" w:eastAsia="en-GB"/>
        </w:rPr>
        <mc:AlternateContent>
          <mc:Choice Requires="wps">
            <w:drawing>
              <wp:anchor distT="0" distB="0" distL="114300" distR="114300" simplePos="0" relativeHeight="251656192" behindDoc="0" locked="0" layoutInCell="1" allowOverlap="1">
                <wp:simplePos x="0" y="0"/>
                <wp:positionH relativeFrom="column">
                  <wp:posOffset>3735705</wp:posOffset>
                </wp:positionH>
                <wp:positionV relativeFrom="paragraph">
                  <wp:posOffset>-104140</wp:posOffset>
                </wp:positionV>
                <wp:extent cx="950595" cy="438150"/>
                <wp:effectExtent l="19050" t="22225" r="20955" b="15875"/>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0595" cy="438150"/>
                        </a:xfrm>
                        <a:prstGeom prst="flowChartAlternateProcess">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2168890" w14:textId="77777777" w:rsidR="00255DD3" w:rsidRPr="008B4FFB" w:rsidRDefault="00255DD3" w:rsidP="00127CB1">
                            <w:pPr>
                              <w:spacing w:line="276" w:lineRule="auto"/>
                              <w:jc w:val="center"/>
                              <w:rPr>
                                <w:rFonts w:ascii="Calibri" w:hAnsi="Calibri" w:cs="Calibri"/>
                                <w:b/>
                                <w:bCs/>
                                <w:lang w:val="en-ZA"/>
                              </w:rPr>
                            </w:pPr>
                            <w:r w:rsidRPr="008B4FFB">
                              <w:rPr>
                                <w:rFonts w:ascii="Calibri" w:hAnsi="Calibri" w:cs="Calibri"/>
                                <w:b/>
                                <w:bCs/>
                                <w:lang w:val="en-ZA"/>
                              </w:rPr>
                              <w:t>COMPETENT</w:t>
                            </w:r>
                          </w:p>
                          <w:p w14:paraId="5581B03D" w14:textId="77777777" w:rsidR="00255DD3" w:rsidRPr="008B4FFB" w:rsidRDefault="00255DD3" w:rsidP="00127CB1">
                            <w:pPr>
                              <w:spacing w:line="276" w:lineRule="auto"/>
                              <w:jc w:val="center"/>
                              <w:rPr>
                                <w:rFonts w:ascii="Calibri" w:hAnsi="Calibri" w:cs="Calibri"/>
                                <w:b/>
                                <w:bCs/>
                                <w:lang w:val="en-Z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7" type="#_x0000_t176" style="position:absolute;margin-left:294.15pt;margin-top:-8.2pt;width:74.85pt;height:3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7OyQIAALEFAAAOAAAAZHJzL2Uyb0RvYy54bWysVNuO0zAQfUfiHyy/d5O0TS/Rpqtut0VI&#10;XFZaEM9u7DQWjh1st8mC+HfGk7ZbWIQQIpEiT2wfnzNzPNc3Xa3IQVgnjc5pchVTInRhuNS7nH78&#10;sBnMKHGeac6U0SKnj8LRm8XLF9dtk4mhqYziwhIA0S5rm5xW3jdZFLmiEjVzV6YRGiZLY2vmIbS7&#10;iFvWAnqtomEcT6LWWN5YUwjn4O9dP0kXiF+WovDvy9IJT1ROgZvHr8XvNnyjxTXLdpY1lSyONNg/&#10;sKiZ1HDoGeqOeUb2Vj6DqmVhjTOlvypMHZmylIVADaAmiX9R81CxRqAWSI5rzmly/w+2eHe4t0Ty&#10;nKaUaFZDiZZ7b/BkMgrpaRuXwaqH5t4Gga55Y4rPjmizqpjeiaW1pq0E40AqCeujnzaEwMFWsm3f&#10;Gg7oDNAxU11p6wAIOSAdFuTxXBDReVLAz3kap3MgVsDUeDRLUixYxLLT5sY6/0qYmoRBTktlWqBl&#10;/VJ5YTXz4r63Bp7IDm+cDwxZdtqHioySfCOVwsDutitlyYGBYTb4oCgQfrlMadLmdJRMgdGfMWJ8&#10;fodRS+BIlKxzOjsvYlnI5VpzNKZnUvVj4Kx0OEmgqXshEHUehvgfUoaG+7bcpPEUsjWYTtPRYDxa&#10;x4Pb2WY1WK6SyWS6vl3drpPvgXUyzirJudBrxHQn/yfjv/PX8Sb2zj3fgDPBwMrsQeNDxVvCZSjQ&#10;KJ0PEwoBXMHhtFdNmNpB7yi8pcQa/0n6Cu0X3BAw3GVJZpPwHtN5RseaXhwcPdPWr+ggVZDJU9bQ&#10;qsGdvct9t+3wKqCPg3O3hj+Cd4EVGhT6HAwqY79S0kLPyKn7smdWUKJea/D/PBmPQ5PBYJxOhxDY&#10;y5nt5QzTBUDl1FPSD1e+b0z7xspdBSclqF+bcCNLidZ9YgVKQgB9ATUde1hoPJcxrnrqtIsfAAAA&#10;//8DAFBLAwQUAAYACAAAACEAoEeWD98AAAAKAQAADwAAAGRycy9kb3ducmV2LnhtbEyP0U6EMBBF&#10;3038h2ZMfDG7ZRdFgpSNIfHBRBNd9wMKHYFAp4QWlv17xyd9nNyTO+fmh9UOYsHJd44U7LYRCKTa&#10;mY4aBaevl00KwgdNRg+OUMEFPRyK66tcZ8ad6ROXY2gEl5DPtII2hDGT0tctWu23bkTi7NtNVgc+&#10;p0aaSZ+53A5yH0WJtLoj/tDqEcsW6/44WwVlVJn308WWcf+xdHP/Nt+FV1Tq9mZ9fgIRcA1/MPzq&#10;szoU7FS5mYwXg4KHNI0ZVbDZJfcgmHiMU15XcbRPQBa5/D+h+AEAAP//AwBQSwECLQAUAAYACAAA&#10;ACEAtoM4kv4AAADhAQAAEwAAAAAAAAAAAAAAAAAAAAAAW0NvbnRlbnRfVHlwZXNdLnhtbFBLAQIt&#10;ABQABgAIAAAAIQA4/SH/1gAAAJQBAAALAAAAAAAAAAAAAAAAAC8BAABfcmVscy8ucmVsc1BLAQIt&#10;ABQABgAIAAAAIQB4c+7OyQIAALEFAAAOAAAAAAAAAAAAAAAAAC4CAABkcnMvZTJvRG9jLnhtbFBL&#10;AQItABQABgAIAAAAIQCgR5YP3wAAAAoBAAAPAAAAAAAAAAAAAAAAACMFAABkcnMvZG93bnJldi54&#10;bWxQSwUGAAAAAAQABADzAAAALwYAAAAA&#10;" strokeweight="2.5pt">
                <v:shadow color="#868686"/>
                <v:textbox>
                  <w:txbxContent>
                    <w:p w14:paraId="22168890" w14:textId="77777777" w:rsidR="00255DD3" w:rsidRPr="008B4FFB" w:rsidRDefault="00255DD3" w:rsidP="00127CB1">
                      <w:pPr>
                        <w:spacing w:line="276" w:lineRule="auto"/>
                        <w:jc w:val="center"/>
                        <w:rPr>
                          <w:rFonts w:ascii="Calibri" w:hAnsi="Calibri" w:cs="Calibri"/>
                          <w:b/>
                          <w:bCs/>
                          <w:lang w:val="en-ZA"/>
                        </w:rPr>
                      </w:pPr>
                      <w:r w:rsidRPr="008B4FFB">
                        <w:rPr>
                          <w:rFonts w:ascii="Calibri" w:hAnsi="Calibri" w:cs="Calibri"/>
                          <w:b/>
                          <w:bCs/>
                          <w:lang w:val="en-ZA"/>
                        </w:rPr>
                        <w:t>COMPETENT</w:t>
                      </w:r>
                    </w:p>
                    <w:p w14:paraId="5581B03D" w14:textId="77777777" w:rsidR="00255DD3" w:rsidRPr="008B4FFB" w:rsidRDefault="00255DD3" w:rsidP="00127CB1">
                      <w:pPr>
                        <w:spacing w:line="276" w:lineRule="auto"/>
                        <w:jc w:val="center"/>
                        <w:rPr>
                          <w:rFonts w:ascii="Calibri" w:hAnsi="Calibri" w:cs="Calibri"/>
                          <w:b/>
                          <w:bCs/>
                          <w:lang w:val="en-ZA"/>
                        </w:rPr>
                      </w:pPr>
                    </w:p>
                  </w:txbxContent>
                </v:textbox>
              </v:shape>
            </w:pict>
          </mc:Fallback>
        </mc:AlternateContent>
      </w:r>
      <w:r w:rsidR="00127CB1" w:rsidRPr="00090683">
        <w:rPr>
          <w:rFonts w:ascii="Calibri" w:hAnsi="Calibri" w:cs="Calibri"/>
          <w:b/>
          <w:bCs/>
          <w:sz w:val="28"/>
          <w:szCs w:val="28"/>
        </w:rPr>
        <w:t>Overall assessment of learner’s performance:</w:t>
      </w:r>
    </w:p>
    <w:p w14:paraId="6B52E947" w14:textId="77777777" w:rsidR="00127CB1" w:rsidRDefault="00127CB1" w:rsidP="00127CB1">
      <w:pPr>
        <w:rPr>
          <w:rFonts w:ascii="Arial Narrow" w:hAnsi="Arial Narrow" w:cs="Arial Narrow"/>
          <w:sz w:val="22"/>
          <w:szCs w:val="22"/>
        </w:rPr>
      </w:pPr>
    </w:p>
    <w:p w14:paraId="66CC2FD1" w14:textId="77777777" w:rsidR="00127CB1" w:rsidRDefault="00127CB1" w:rsidP="00127CB1">
      <w:pPr>
        <w:rPr>
          <w:rFonts w:ascii="Arial Narrow" w:hAnsi="Arial Narrow" w:cs="Arial Narrow"/>
          <w:sz w:val="22"/>
          <w:szCs w:val="22"/>
        </w:rPr>
      </w:pPr>
    </w:p>
    <w:p w14:paraId="42535BD6" w14:textId="77777777" w:rsidR="00F5040C" w:rsidRDefault="00127CB1" w:rsidP="00F5040C">
      <w:pPr>
        <w:rPr>
          <w:rFonts w:ascii="Calibri" w:hAnsi="Calibri" w:cs="Calibri"/>
          <w:sz w:val="22"/>
          <w:szCs w:val="22"/>
        </w:rPr>
      </w:pPr>
      <w:r>
        <w:rPr>
          <w:rFonts w:ascii="Calibri" w:hAnsi="Calibri" w:cs="Calibri"/>
          <w:sz w:val="22"/>
          <w:szCs w:val="22"/>
        </w:rPr>
        <w:t>A</w:t>
      </w:r>
      <w:r w:rsidR="00F5040C">
        <w:rPr>
          <w:rFonts w:ascii="Calibri" w:hAnsi="Calibri" w:cs="Calibri"/>
          <w:sz w:val="22"/>
          <w:szCs w:val="22"/>
        </w:rPr>
        <w:t>ssessor Name: __________________________</w:t>
      </w:r>
      <w:r w:rsidRPr="00090683">
        <w:rPr>
          <w:rFonts w:ascii="Calibri" w:hAnsi="Calibri" w:cs="Calibri"/>
          <w:sz w:val="22"/>
          <w:szCs w:val="22"/>
        </w:rPr>
        <w:t xml:space="preserve">Qualification: </w:t>
      </w:r>
      <w:r w:rsidR="00F5040C">
        <w:rPr>
          <w:rFonts w:ascii="Calibri" w:hAnsi="Calibri" w:cs="Calibri"/>
          <w:sz w:val="22"/>
          <w:szCs w:val="22"/>
        </w:rPr>
        <w:t xml:space="preserve">__________________ </w:t>
      </w:r>
    </w:p>
    <w:p w14:paraId="12F704B3" w14:textId="77777777" w:rsidR="00F5040C" w:rsidRDefault="00F5040C" w:rsidP="00F5040C">
      <w:pPr>
        <w:rPr>
          <w:rFonts w:ascii="Calibri" w:hAnsi="Calibri" w:cs="Calibri"/>
          <w:sz w:val="22"/>
          <w:szCs w:val="22"/>
        </w:rPr>
      </w:pPr>
    </w:p>
    <w:p w14:paraId="297C0658" w14:textId="77777777" w:rsidR="00127CB1" w:rsidRPr="00090683" w:rsidRDefault="00F5040C" w:rsidP="00951D5C">
      <w:pPr>
        <w:spacing w:line="480" w:lineRule="auto"/>
        <w:rPr>
          <w:rFonts w:ascii="Calibri" w:hAnsi="Calibri" w:cs="Calibri"/>
          <w:sz w:val="22"/>
          <w:szCs w:val="22"/>
        </w:rPr>
      </w:pPr>
      <w:r>
        <w:rPr>
          <w:rFonts w:ascii="Calibri" w:hAnsi="Calibri" w:cs="Calibri"/>
          <w:sz w:val="22"/>
          <w:szCs w:val="22"/>
        </w:rPr>
        <w:t>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w:t>
      </w:r>
    </w:p>
    <w:p w14:paraId="160C241B" w14:textId="77777777" w:rsidR="00EB6928" w:rsidRPr="008D5FD4" w:rsidRDefault="00354B49" w:rsidP="00951D5C">
      <w:pPr>
        <w:spacing w:line="480" w:lineRule="auto"/>
      </w:pPr>
      <w:r>
        <w:rPr>
          <w:noProof/>
          <w:vanish/>
          <w:sz w:val="24"/>
          <w:szCs w:val="24"/>
          <w:lang w:val="en-GB" w:eastAsia="en-GB"/>
        </w:rPr>
        <w:drawing>
          <wp:inline distT="0" distB="0" distL="0" distR="0">
            <wp:extent cx="190500" cy="1651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65100"/>
                    </a:xfrm>
                    <a:prstGeom prst="rect">
                      <a:avLst/>
                    </a:prstGeom>
                    <a:noFill/>
                    <a:ln>
                      <a:noFill/>
                    </a:ln>
                  </pic:spPr>
                </pic:pic>
              </a:graphicData>
            </a:graphic>
          </wp:inline>
        </w:drawing>
      </w:r>
      <w:bookmarkEnd w:id="0"/>
    </w:p>
    <w:sectPr w:rsidR="00EB6928" w:rsidRPr="008D5FD4" w:rsidSect="005938A6">
      <w:headerReference w:type="default" r:id="rId11"/>
      <w:footerReference w:type="even" r:id="rId12"/>
      <w:footerReference w:type="default" r:id="rId13"/>
      <w:type w:val="oddPage"/>
      <w:pgSz w:w="11906" w:h="16838"/>
      <w:pgMar w:top="1440" w:right="1797" w:bottom="1440" w:left="1797"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A93C02" w14:textId="77777777" w:rsidR="00DB38D9" w:rsidRDefault="00DB38D9">
      <w:r>
        <w:separator/>
      </w:r>
    </w:p>
  </w:endnote>
  <w:endnote w:type="continuationSeparator" w:id="0">
    <w:p w14:paraId="2F6FDC9D" w14:textId="77777777" w:rsidR="00DB38D9" w:rsidRDefault="00DB3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7BB08" w14:textId="77777777" w:rsidR="00255DD3" w:rsidRPr="00090683" w:rsidRDefault="00255DD3" w:rsidP="00CB4A85">
    <w:pPr>
      <w:ind w:right="360"/>
      <w:rPr>
        <w:rFonts w:ascii="Calibri" w:hAnsi="Calibri" w:cs="Calibri"/>
        <w:b/>
        <w:bCs/>
        <w:sz w:val="28"/>
        <w:szCs w:val="28"/>
      </w:rPr>
    </w:pPr>
    <w:r>
      <w:rPr>
        <w:noProof/>
        <w:lang w:val="en-GB" w:eastAsia="en-GB"/>
      </w:rPr>
      <mc:AlternateContent>
        <mc:Choice Requires="wps">
          <w:drawing>
            <wp:anchor distT="0" distB="0" distL="114300" distR="114300" simplePos="0" relativeHeight="251658240" behindDoc="0" locked="0" layoutInCell="1" allowOverlap="1">
              <wp:simplePos x="0" y="0"/>
              <wp:positionH relativeFrom="column">
                <wp:posOffset>4886325</wp:posOffset>
              </wp:positionH>
              <wp:positionV relativeFrom="paragraph">
                <wp:posOffset>-104140</wp:posOffset>
              </wp:positionV>
              <wp:extent cx="954405" cy="438150"/>
              <wp:effectExtent l="17145" t="19050" r="19050"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4405" cy="438150"/>
                      </a:xfrm>
                      <a:prstGeom prst="flowChartAlternateProcess">
                        <a:avLst/>
                      </a:prstGeom>
                      <a:solidFill>
                        <a:srgbClr val="FFFFFF"/>
                      </a:solidFill>
                      <a:ln w="28575">
                        <a:solidFill>
                          <a:srgbClr val="000000"/>
                        </a:solidFill>
                        <a:miter lim="800000"/>
                        <a:headEnd/>
                        <a:tailEnd/>
                      </a:ln>
                      <a:effectLst/>
                      <a:extLst>
                        <a:ext uri="{AF507438-7753-43E0-B8FC-AC1667EBCBE1}">
                          <a14:hiddenEffects xmlns:a14="http://schemas.microsoft.com/office/drawing/2010/main">
                            <a:effectLst>
                              <a:outerShdw dist="28398" dir="1593903" algn="ctr" rotWithShape="0">
                                <a:srgbClr val="808080"/>
                              </a:outerShdw>
                            </a:effectLst>
                          </a14:hiddenEffects>
                        </a:ext>
                      </a:extLst>
                    </wps:spPr>
                    <wps:txbx>
                      <w:txbxContent>
                        <w:p w14:paraId="2AB7EC2D" w14:textId="77777777" w:rsidR="00255DD3" w:rsidRPr="008B4FFB" w:rsidRDefault="00255DD3" w:rsidP="00090683">
                          <w:pPr>
                            <w:jc w:val="center"/>
                            <w:rPr>
                              <w:rFonts w:ascii="Calibri" w:hAnsi="Calibri" w:cs="Calibri"/>
                              <w:b/>
                              <w:bCs/>
                              <w:lang w:val="en-ZA"/>
                            </w:rPr>
                          </w:pPr>
                          <w:r w:rsidRPr="008B4FFB">
                            <w:rPr>
                              <w:rFonts w:ascii="Calibri" w:hAnsi="Calibri" w:cs="Calibri"/>
                              <w:b/>
                              <w:bCs/>
                              <w:lang w:val="en-ZA"/>
                            </w:rPr>
                            <w:t>NOT YET COMPETENT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 o:spid="_x0000_s1028" type="#_x0000_t176" style="position:absolute;margin-left:384.75pt;margin-top:-8.2pt;width:75.15pt;height: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avGzgIAAKoFAAAOAAAAZHJzL2Uyb0RvYy54bWysVF1v0zAUfUfiP1h+75K0zdpGS6euaxHS&#10;gEoD8ezGTmPh2MF2mwzEf+f6pi0d4wEhEsny9cfxOdfH9+a2qxU5COuk0TlNrmJKhC4Ml3qX008f&#10;14MpJc4zzZkyWuT0STh6O3/96qZtMjE0lVFcWAIg2mVtk9PK+yaLIldUombuyjRCw2RpbM08hHYX&#10;cctaQK9VNIzj66g1ljfWFMI5GL3vJ+kc8ctSFP5DWTrhicopcPPYWmy3oY3mNyzbWdZUsjjSYP/A&#10;omZSw6FnqHvmGdlb+QKqloU1zpT+qjB1ZMpSFgI1gJok/k3NY8UagVogOa45p8n9P9ji/WFjieQ5&#10;HVGiWQ1XtNh7gyeTYUhP27gMVj02GxsEuubBFF8c0WZZMb0TC2tNWwnGgVQS1kfPNoTAwVaybd8Z&#10;DugM0DFTXWnrAAg5IB1eyNP5QkTnSQGDs3Q8jlNKCpgaj6ZJihcWsey0ubHOvxGmJqGT01KZFmhZ&#10;v1BeWM282PTWwBPZ4cH5wJBlp32oyCjJ11IpDOxuu1SWHBgYZo0figLhl8uUJm1Oh9N0kiL0s0l3&#10;iRHj9yeMWgJHomSd0+l5EctCLleaozE9k6rvA2elA0GBpu6FQNR56OI4pAwN932xTuMJZGswmaSj&#10;wXi0igd30/VysFgm19eT1d3ybpX8CKyTcVZJzoVeIaY7+T8Z/52/ji+xd+75BZwJBlZmDxofK94S&#10;LsMFDaejGVQELuEJJulsNIvBdkztoHYU3lJijf8sfYX2C24IGM/SOY3Df0znGR3v9OLg6IW2fkUH&#10;qYJMnrKGVg3u7F3uu213NPzW8CcwLdBBZ0KBg05l7DdKWigWOXVf98wKStRbDcafJeBTqC4YjNPJ&#10;EAJ7ObO9nGG6AKicepCO3aXvK9K+sXJXwUkJCtcmPMVSomfDQ+pZgYQQQEFAMcfiFSrOZYyrfpXY&#10;+U8AAAD//wMAUEsDBBQABgAIAAAAIQDyV64U4gAAAAoBAAAPAAAAZHJzL2Rvd25yZXYueG1sTI9N&#10;S8NAEIbvgv9hGcGLtJsEG03MphS/KoJgWy/eNtkxCWZnQ3bbxn/f8aTHYR6e932L5WR7ccDRd44U&#10;xPMIBFLtTEeNgo/d0+wWhA+ajO4doYIf9LAsz88KnRt3pA0etqERLCGfawVtCEMupa9btNrP3YDE&#10;vy83Wh34HBtpRn1kue1lEkWptLojTmj1gPct1t/bvWWL3YxXu5f16+dz9Y4P6ySs3h6DUpcX0+oO&#10;RMAp/MHwW5+rQ8mdKrcn40Wv4CbNFowqmMXpNQgmsjjjMZWCRZKCLAv5f0J5AgAA//8DAFBLAQIt&#10;ABQABgAIAAAAIQC2gziS/gAAAOEBAAATAAAAAAAAAAAAAAAAAAAAAABbQ29udGVudF9UeXBlc10u&#10;eG1sUEsBAi0AFAAGAAgAAAAhADj9If/WAAAAlAEAAAsAAAAAAAAAAAAAAAAALwEAAF9yZWxzLy5y&#10;ZWxzUEsBAi0AFAAGAAgAAAAhAJCJq8bOAgAAqgUAAA4AAAAAAAAAAAAAAAAALgIAAGRycy9lMm9E&#10;b2MueG1sUEsBAi0AFAAGAAgAAAAhAPJXrhTiAAAACgEAAA8AAAAAAAAAAAAAAAAAKAUAAGRycy9k&#10;b3ducmV2LnhtbFBLBQYAAAAABAAEAPMAAAA3BgAAAAA=&#10;" strokeweight="2.25pt">
              <v:shadow offset=",1pt"/>
              <v:textbox>
                <w:txbxContent>
                  <w:p w14:paraId="2AB7EC2D" w14:textId="77777777" w:rsidR="00255DD3" w:rsidRPr="008B4FFB" w:rsidRDefault="00255DD3" w:rsidP="00090683">
                    <w:pPr>
                      <w:jc w:val="center"/>
                      <w:rPr>
                        <w:rFonts w:ascii="Calibri" w:hAnsi="Calibri" w:cs="Calibri"/>
                        <w:b/>
                        <w:bCs/>
                        <w:lang w:val="en-ZA"/>
                      </w:rPr>
                    </w:pPr>
                    <w:r w:rsidRPr="008B4FFB">
                      <w:rPr>
                        <w:rFonts w:ascii="Calibri" w:hAnsi="Calibri" w:cs="Calibri"/>
                        <w:b/>
                        <w:bCs/>
                        <w:lang w:val="en-ZA"/>
                      </w:rPr>
                      <w:t>NOT YET COMPETENT</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simplePos x="0" y="0"/>
              <wp:positionH relativeFrom="column">
                <wp:posOffset>3735705</wp:posOffset>
              </wp:positionH>
              <wp:positionV relativeFrom="paragraph">
                <wp:posOffset>-104140</wp:posOffset>
              </wp:positionV>
              <wp:extent cx="950595" cy="438150"/>
              <wp:effectExtent l="19050" t="19050" r="20955" b="190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0595" cy="438150"/>
                      </a:xfrm>
                      <a:prstGeom prst="flowChartAlternateProcess">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946FBE0" w14:textId="77777777" w:rsidR="00255DD3" w:rsidRPr="008B4FFB" w:rsidRDefault="00255DD3" w:rsidP="009978AB">
                          <w:pPr>
                            <w:spacing w:line="276" w:lineRule="auto"/>
                            <w:jc w:val="center"/>
                            <w:rPr>
                              <w:rFonts w:ascii="Calibri" w:hAnsi="Calibri" w:cs="Calibri"/>
                              <w:b/>
                              <w:bCs/>
                              <w:lang w:val="en-ZA"/>
                            </w:rPr>
                          </w:pPr>
                          <w:r w:rsidRPr="008B4FFB">
                            <w:rPr>
                              <w:rFonts w:ascii="Calibri" w:hAnsi="Calibri" w:cs="Calibri"/>
                              <w:b/>
                              <w:bCs/>
                              <w:lang w:val="en-ZA"/>
                            </w:rPr>
                            <w:t>COMPETENT</w:t>
                          </w:r>
                        </w:p>
                        <w:p w14:paraId="533971D4" w14:textId="77777777" w:rsidR="00255DD3" w:rsidRPr="008B4FFB" w:rsidRDefault="00255DD3" w:rsidP="009978AB">
                          <w:pPr>
                            <w:spacing w:line="276" w:lineRule="auto"/>
                            <w:jc w:val="center"/>
                            <w:rPr>
                              <w:rFonts w:ascii="Calibri" w:hAnsi="Calibri" w:cs="Calibri"/>
                              <w:b/>
                              <w:bCs/>
                              <w:lang w:val="en-Z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176" style="position:absolute;margin-left:294.15pt;margin-top:-8.2pt;width:74.85pt;height: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iAsygIAALEFAAAOAAAAZHJzL2Uyb0RvYy54bWysVF2P0zAQfEfiP1h+7yVpm35El556vRYh&#10;HXDSgXh2Y6excOxgu00OxH9nvWlL4RBCiESKvLE9ntkd7/VNVytyENZJo3OaXMWUCF0YLvUupx/e&#10;bwYzSpxnmjNltMjpk3D0ZvHyxXXbZGJoKqO4sARAtMvaJqeV900WRa6oRM3clWmEhsnS2Jp5CO0u&#10;4pa1gF6raBjHk6g1ljfWFMI5+HvXT9IF4pelKPy7snTCE5VT4Obxa/G7Dd9occ2ynWVNJYsjDfYP&#10;LGomNRx6hrpjnpG9lc+gallY40zprwpTR6YsZSFQA6hJ4l/UPFasEagFkuOac5rc/4Mt3h4eLJEc&#10;akeJZjWUaLn3Bk8mo5CetnEZrHpsHmwQ6Jp7U3xyRJtVxfROLK01bSUYB1JJWB/9tCEEDraSbfvG&#10;cEBngI6Z6kpbB0DIAemwIE/ngojOkwJ+ztM4naeUFDA1Hs2SFAsWsey0ubHOvxKmJmGQ01KZFmhZ&#10;v1ReWM28eOitgSeyw73zgSHLTvtQkVGSb6RSGNjddqUsOTAwzAYfFAXCL5cpTdqcjpIpMPozRozP&#10;7zBqCRyJknVOZ+dFLAu5XGuOxvRMqn4MnJUOJwk0dS8Eos7DEP9DytBwX5ebNJ5CtgbTaToajEfr&#10;eHA726wGy1UymUzXt6vbdfItsE7GWSU5F3qNmO7k/2T8d/463sTeuecbcCYYWJk9aHyseEu4DAUa&#10;pfMhGI1LuILDaa+aMLWD3lF4S4k1/qP0FdovuCFguMuSzCbhPabzjI41vTg4eqatX9FBqiCTp6yh&#10;VYM7e5f7btsdr8LR91vDn8C7wAoNCn0OBpWxXyhpoWfk1H3eMysoUa81+H+ejMehyWAwTqdDCOzl&#10;zPZyhukCoHLqKemHK983pn1j5a6CkxLUr024kaVE64b71LMCJSGAvoCajj0sNJ7LGFf96LSL7wAA&#10;AP//AwBQSwMEFAAGAAgAAAAhAKBHlg/fAAAACgEAAA8AAABkcnMvZG93bnJldi54bWxMj9FOhDAQ&#10;Rd9N/IdmTHwxu2UXRYKUjSHxwUQTXfcDCh2BQKeEFpb9e8cnfZzckzvn5ofVDmLByXeOFOy2EQik&#10;2pmOGgWnr5dNCsIHTUYPjlDBBT0ciuurXGfGnekTl2NoBJeQz7SCNoQxk9LXLVrtt25E4uzbTVYH&#10;PqdGmkmfudwOch9FibS6I/7Q6hHLFuv+OFsFZVSZ99PFlnH/sXRz/zbfhVdU6vZmfX4CEXANfzD8&#10;6rM6FOxUuZmMF4OChzSNGVWw2SX3IJh4jFNeV3G0T0AWufw/ofgBAAD//wMAUEsBAi0AFAAGAAgA&#10;AAAhALaDOJL+AAAA4QEAABMAAAAAAAAAAAAAAAAAAAAAAFtDb250ZW50X1R5cGVzXS54bWxQSwEC&#10;LQAUAAYACAAAACEAOP0h/9YAAACUAQAACwAAAAAAAAAAAAAAAAAvAQAAX3JlbHMvLnJlbHNQSwEC&#10;LQAUAAYACAAAACEA+FYgLMoCAACxBQAADgAAAAAAAAAAAAAAAAAuAgAAZHJzL2Uyb0RvYy54bWxQ&#10;SwECLQAUAAYACAAAACEAoEeWD98AAAAKAQAADwAAAAAAAAAAAAAAAAAkBQAAZHJzL2Rvd25yZXYu&#10;eG1sUEsFBgAAAAAEAAQA8wAAADAGAAAAAA==&#10;" strokeweight="2.5pt">
              <v:shadow color="#868686"/>
              <v:textbox>
                <w:txbxContent>
                  <w:p w14:paraId="1946FBE0" w14:textId="77777777" w:rsidR="00255DD3" w:rsidRPr="008B4FFB" w:rsidRDefault="00255DD3" w:rsidP="009978AB">
                    <w:pPr>
                      <w:spacing w:line="276" w:lineRule="auto"/>
                      <w:jc w:val="center"/>
                      <w:rPr>
                        <w:rFonts w:ascii="Calibri" w:hAnsi="Calibri" w:cs="Calibri"/>
                        <w:b/>
                        <w:bCs/>
                        <w:lang w:val="en-ZA"/>
                      </w:rPr>
                    </w:pPr>
                    <w:r w:rsidRPr="008B4FFB">
                      <w:rPr>
                        <w:rFonts w:ascii="Calibri" w:hAnsi="Calibri" w:cs="Calibri"/>
                        <w:b/>
                        <w:bCs/>
                        <w:lang w:val="en-ZA"/>
                      </w:rPr>
                      <w:t>COMPETENT</w:t>
                    </w:r>
                  </w:p>
                  <w:p w14:paraId="533971D4" w14:textId="77777777" w:rsidR="00255DD3" w:rsidRPr="008B4FFB" w:rsidRDefault="00255DD3" w:rsidP="009978AB">
                    <w:pPr>
                      <w:spacing w:line="276" w:lineRule="auto"/>
                      <w:jc w:val="center"/>
                      <w:rPr>
                        <w:rFonts w:ascii="Calibri" w:hAnsi="Calibri" w:cs="Calibri"/>
                        <w:b/>
                        <w:bCs/>
                        <w:lang w:val="en-ZA"/>
                      </w:rPr>
                    </w:pPr>
                  </w:p>
                </w:txbxContent>
              </v:textbox>
            </v:shape>
          </w:pict>
        </mc:Fallback>
      </mc:AlternateContent>
    </w:r>
    <w:r w:rsidRPr="00090683">
      <w:rPr>
        <w:rFonts w:ascii="Calibri" w:hAnsi="Calibri" w:cs="Calibri"/>
        <w:b/>
        <w:bCs/>
        <w:sz w:val="28"/>
        <w:szCs w:val="28"/>
      </w:rPr>
      <w:t>Overall assessment of learner’s performance:</w:t>
    </w:r>
  </w:p>
  <w:p w14:paraId="5DD0A75C" w14:textId="77777777" w:rsidR="00255DD3" w:rsidRDefault="00255DD3" w:rsidP="00934561">
    <w:pPr>
      <w:ind w:left="720" w:firstLine="720"/>
      <w:rPr>
        <w:rFonts w:ascii="Arial Narrow" w:hAnsi="Arial Narrow" w:cs="Arial Narrow"/>
        <w:b/>
        <w:bCs/>
        <w:sz w:val="22"/>
        <w:szCs w:val="22"/>
      </w:rPr>
    </w:pPr>
  </w:p>
  <w:p w14:paraId="28B149FE" w14:textId="77777777" w:rsidR="00255DD3" w:rsidRPr="00090683" w:rsidRDefault="00255DD3" w:rsidP="00934561">
    <w:pPr>
      <w:spacing w:line="360" w:lineRule="auto"/>
      <w:rPr>
        <w:rFonts w:ascii="Calibri" w:hAnsi="Calibri" w:cs="Calibri"/>
        <w:b/>
        <w:bCs/>
        <w:sz w:val="22"/>
        <w:szCs w:val="22"/>
      </w:rPr>
    </w:pPr>
    <w:r w:rsidRPr="00090683">
      <w:rPr>
        <w:rFonts w:ascii="Calibri" w:hAnsi="Calibri" w:cs="Calibri"/>
        <w:b/>
        <w:bCs/>
        <w:sz w:val="22"/>
        <w:szCs w:val="22"/>
      </w:rPr>
      <w:t>Comments</w:t>
    </w:r>
    <w:r>
      <w:rPr>
        <w:rFonts w:ascii="Calibri" w:hAnsi="Calibri" w:cs="Calibri"/>
        <w:b/>
        <w:bCs/>
        <w:sz w:val="22"/>
        <w:szCs w:val="22"/>
      </w:rPr>
      <w:t>:</w:t>
    </w:r>
  </w:p>
  <w:p w14:paraId="34705962" w14:textId="77777777" w:rsidR="00255DD3" w:rsidRDefault="00255DD3" w:rsidP="00934561">
    <w:pPr>
      <w:pBdr>
        <w:top w:val="single" w:sz="6" w:space="1" w:color="auto"/>
        <w:bottom w:val="single" w:sz="6" w:space="1" w:color="auto"/>
      </w:pBdr>
      <w:spacing w:line="360" w:lineRule="auto"/>
      <w:rPr>
        <w:rFonts w:ascii="Arial Narrow" w:hAnsi="Arial Narrow" w:cs="Arial Narrow"/>
        <w:sz w:val="22"/>
        <w:szCs w:val="22"/>
      </w:rPr>
    </w:pPr>
  </w:p>
  <w:p w14:paraId="5521E2B6" w14:textId="77777777" w:rsidR="00255DD3" w:rsidRDefault="00255DD3" w:rsidP="00934561">
    <w:pPr>
      <w:pBdr>
        <w:bottom w:val="single" w:sz="6" w:space="1" w:color="auto"/>
        <w:between w:val="single" w:sz="6" w:space="1" w:color="auto"/>
      </w:pBdr>
      <w:spacing w:line="360" w:lineRule="auto"/>
      <w:rPr>
        <w:rFonts w:ascii="Arial Narrow" w:hAnsi="Arial Narrow" w:cs="Arial Narrow"/>
        <w:sz w:val="22"/>
        <w:szCs w:val="22"/>
      </w:rPr>
    </w:pPr>
  </w:p>
  <w:p w14:paraId="10033F5B" w14:textId="77777777" w:rsidR="00255DD3" w:rsidRDefault="00255DD3" w:rsidP="00934561">
    <w:pPr>
      <w:rPr>
        <w:rFonts w:ascii="Arial Narrow" w:hAnsi="Arial Narrow" w:cs="Arial Narrow"/>
        <w:sz w:val="22"/>
        <w:szCs w:val="22"/>
      </w:rPr>
    </w:pPr>
  </w:p>
  <w:p w14:paraId="67A2345D" w14:textId="77777777" w:rsidR="00255DD3" w:rsidRDefault="00255DD3" w:rsidP="00934561">
    <w:pPr>
      <w:rPr>
        <w:rFonts w:ascii="Arial Narrow" w:hAnsi="Arial Narrow" w:cs="Arial Narrow"/>
        <w:sz w:val="22"/>
        <w:szCs w:val="22"/>
      </w:rPr>
    </w:pPr>
  </w:p>
  <w:p w14:paraId="54BFB75D" w14:textId="77777777" w:rsidR="00255DD3" w:rsidRPr="00090683" w:rsidRDefault="00255DD3" w:rsidP="00934561">
    <w:pPr>
      <w:rPr>
        <w:rFonts w:ascii="Calibri" w:hAnsi="Calibri" w:cs="Calibri"/>
        <w:sz w:val="22"/>
        <w:szCs w:val="22"/>
      </w:rPr>
    </w:pPr>
    <w:r>
      <w:rPr>
        <w:rFonts w:ascii="Calibri" w:hAnsi="Calibri" w:cs="Calibri"/>
        <w:sz w:val="22"/>
        <w:szCs w:val="22"/>
      </w:rPr>
      <w:t>Assessor Name: _________________</w:t>
    </w:r>
    <w:r>
      <w:rPr>
        <w:rFonts w:ascii="Calibri" w:hAnsi="Calibri" w:cs="Calibri"/>
        <w:sz w:val="22"/>
        <w:szCs w:val="22"/>
      </w:rPr>
      <w:tab/>
      <w:t>Moderator</w:t>
    </w:r>
    <w:r w:rsidRPr="00090683">
      <w:rPr>
        <w:rFonts w:ascii="Calibri" w:hAnsi="Calibri" w:cs="Calibri"/>
        <w:sz w:val="22"/>
        <w:szCs w:val="22"/>
      </w:rPr>
      <w:t xml:space="preserve"> Name: _</w:t>
    </w:r>
    <w:r>
      <w:rPr>
        <w:rFonts w:ascii="Calibri" w:hAnsi="Calibri" w:cs="Calibri"/>
        <w:sz w:val="22"/>
        <w:szCs w:val="22"/>
      </w:rPr>
      <w:t>______________________</w:t>
    </w:r>
  </w:p>
  <w:p w14:paraId="59EA53FC" w14:textId="77777777" w:rsidR="00255DD3" w:rsidRPr="00090683" w:rsidRDefault="00255DD3" w:rsidP="00934561">
    <w:pPr>
      <w:rPr>
        <w:rFonts w:ascii="Calibri" w:hAnsi="Calibri" w:cs="Calibri"/>
        <w:sz w:val="22"/>
        <w:szCs w:val="22"/>
      </w:rPr>
    </w:pPr>
  </w:p>
  <w:p w14:paraId="0DA4C54A" w14:textId="77777777" w:rsidR="00255DD3" w:rsidRDefault="00255DD3" w:rsidP="00934561">
    <w:pPr>
      <w:rPr>
        <w:rFonts w:ascii="Calibri" w:hAnsi="Calibri" w:cs="Calibri"/>
        <w:sz w:val="22"/>
        <w:szCs w:val="22"/>
      </w:rPr>
    </w:pPr>
    <w:r w:rsidRPr="00090683">
      <w:rPr>
        <w:rFonts w:ascii="Calibri" w:hAnsi="Calibri" w:cs="Calibri"/>
        <w:sz w:val="22"/>
        <w:szCs w:val="22"/>
      </w:rPr>
      <w:t xml:space="preserve">Qualification: </w:t>
    </w:r>
    <w:r>
      <w:rPr>
        <w:rFonts w:ascii="Calibri" w:hAnsi="Calibri" w:cs="Calibri"/>
        <w:sz w:val="22"/>
        <w:szCs w:val="22"/>
      </w:rPr>
      <w:t xml:space="preserve">___________________  </w:t>
    </w:r>
    <w:r>
      <w:rPr>
        <w:rFonts w:ascii="Calibri" w:hAnsi="Calibri" w:cs="Calibri"/>
        <w:sz w:val="22"/>
        <w:szCs w:val="22"/>
      </w:rPr>
      <w:tab/>
    </w:r>
    <w:r w:rsidRPr="00090683">
      <w:rPr>
        <w:rFonts w:ascii="Calibri" w:hAnsi="Calibri" w:cs="Calibri"/>
        <w:sz w:val="22"/>
        <w:szCs w:val="22"/>
      </w:rPr>
      <w:t>Qualification: __________</w:t>
    </w:r>
    <w:r>
      <w:rPr>
        <w:rFonts w:ascii="Calibri" w:hAnsi="Calibri" w:cs="Calibri"/>
        <w:sz w:val="22"/>
        <w:szCs w:val="22"/>
      </w:rPr>
      <w:t>_________________</w:t>
    </w:r>
  </w:p>
  <w:p w14:paraId="05315A17" w14:textId="77777777" w:rsidR="00255DD3" w:rsidRDefault="00255DD3" w:rsidP="00934561">
    <w:pPr>
      <w:rPr>
        <w:rFonts w:ascii="Calibri" w:hAnsi="Calibri" w:cs="Calibri"/>
        <w:sz w:val="22"/>
        <w:szCs w:val="22"/>
      </w:rPr>
    </w:pPr>
  </w:p>
  <w:p w14:paraId="5159CC4B" w14:textId="77777777" w:rsidR="00255DD3" w:rsidRPr="00090683" w:rsidRDefault="00255DD3" w:rsidP="00934561">
    <w:pPr>
      <w:rPr>
        <w:rFonts w:ascii="Calibri" w:hAnsi="Calibri" w:cs="Calibri"/>
        <w:sz w:val="22"/>
        <w:szCs w:val="22"/>
      </w:rPr>
    </w:pPr>
    <w:r w:rsidRPr="00090683">
      <w:rPr>
        <w:rFonts w:ascii="Calibri" w:hAnsi="Calibri" w:cs="Calibri"/>
        <w:sz w:val="22"/>
        <w:szCs w:val="22"/>
      </w:rPr>
      <w:t>Sign</w:t>
    </w:r>
    <w:r>
      <w:rPr>
        <w:rFonts w:ascii="Calibri" w:hAnsi="Calibri" w:cs="Calibri"/>
        <w:sz w:val="22"/>
        <w:szCs w:val="22"/>
      </w:rPr>
      <w:t>ature</w:t>
    </w:r>
    <w:r w:rsidRPr="00090683">
      <w:rPr>
        <w:rFonts w:ascii="Calibri" w:hAnsi="Calibri" w:cs="Calibri"/>
        <w:sz w:val="22"/>
        <w:szCs w:val="22"/>
      </w:rPr>
      <w:t>: __________________</w:t>
    </w:r>
    <w:r>
      <w:rPr>
        <w:rFonts w:ascii="Calibri" w:hAnsi="Calibri" w:cs="Calibri"/>
        <w:sz w:val="22"/>
        <w:szCs w:val="22"/>
      </w:rPr>
      <w:t>____</w:t>
    </w:r>
    <w:r w:rsidRPr="00090683">
      <w:rPr>
        <w:rFonts w:ascii="Calibri" w:hAnsi="Calibri" w:cs="Calibri"/>
        <w:sz w:val="22"/>
        <w:szCs w:val="22"/>
      </w:rPr>
      <w:t xml:space="preserve"> </w:t>
    </w:r>
    <w:r>
      <w:rPr>
        <w:rFonts w:ascii="Calibri" w:hAnsi="Calibri" w:cs="Calibri"/>
        <w:sz w:val="22"/>
        <w:szCs w:val="22"/>
      </w:rPr>
      <w:tab/>
      <w:t>Signature: _____________________________</w:t>
    </w:r>
  </w:p>
  <w:p w14:paraId="7CFF2BF7" w14:textId="77777777" w:rsidR="00255DD3" w:rsidRPr="002E29BB" w:rsidRDefault="00255DD3" w:rsidP="00934561">
    <w:pPr>
      <w:rPr>
        <w:rFonts w:ascii="Calibri" w:hAnsi="Calibri" w:cs="Calibri"/>
        <w:b/>
        <w:bCs/>
        <w:sz w:val="22"/>
        <w:szCs w:val="22"/>
      </w:rPr>
    </w:pPr>
  </w:p>
  <w:p w14:paraId="644690F3" w14:textId="77777777" w:rsidR="00255DD3" w:rsidRPr="002E29BB" w:rsidRDefault="00255DD3" w:rsidP="00934561">
    <w:pPr>
      <w:rPr>
        <w:rFonts w:ascii="Calibri" w:hAnsi="Calibri" w:cs="Calibri"/>
        <w:b/>
        <w:bCs/>
        <w:sz w:val="16"/>
        <w:szCs w:val="16"/>
      </w:rPr>
    </w:pPr>
    <w:r w:rsidRPr="002E29BB">
      <w:rPr>
        <w:rFonts w:ascii="Calibri" w:hAnsi="Calibri" w:cs="Calibri"/>
        <w:b/>
        <w:bCs/>
        <w:sz w:val="16"/>
        <w:szCs w:val="16"/>
      </w:rPr>
      <w:t>Revised by:  Netcare 911 School of Emergency</w:t>
    </w:r>
    <w:r>
      <w:rPr>
        <w:rFonts w:ascii="Calibri" w:hAnsi="Calibri" w:cs="Calibri"/>
        <w:b/>
        <w:bCs/>
        <w:sz w:val="16"/>
        <w:szCs w:val="16"/>
      </w:rPr>
      <w:t xml:space="preserve"> and Critical Care 2012</w:t>
    </w:r>
  </w:p>
  <w:p w14:paraId="02339B9D" w14:textId="77777777" w:rsidR="00255DD3" w:rsidRPr="00090683" w:rsidRDefault="00255DD3">
    <w:pPr>
      <w:pStyle w:val="Footer"/>
      <w:rPr>
        <w:rFonts w:ascii="Calibri" w:hAnsi="Calibri" w:cs="Calibri"/>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15B7F" w14:textId="77777777" w:rsidR="00255DD3" w:rsidRDefault="00255DD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6FFB76" w14:textId="77777777" w:rsidR="00DB38D9" w:rsidRDefault="00DB38D9">
      <w:r>
        <w:separator/>
      </w:r>
    </w:p>
  </w:footnote>
  <w:footnote w:type="continuationSeparator" w:id="0">
    <w:p w14:paraId="2A0EE663" w14:textId="77777777" w:rsidR="00DB38D9" w:rsidRDefault="00DB38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A6829" w14:textId="77777777" w:rsidR="00255DD3" w:rsidRDefault="00255DD3" w:rsidP="00FE1385">
    <w:pPr>
      <w:rPr>
        <w:sz w:val="28"/>
        <w:szCs w:val="28"/>
      </w:rPr>
    </w:pPr>
    <w:r>
      <w:rPr>
        <w:noProof/>
        <w:lang w:val="en-GB" w:eastAsia="en-GB"/>
      </w:rPr>
      <w:drawing>
        <wp:inline distT="0" distB="0" distL="0" distR="0">
          <wp:extent cx="168275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2750" cy="438150"/>
                  </a:xfrm>
                  <a:prstGeom prst="rect">
                    <a:avLst/>
                  </a:prstGeom>
                  <a:noFill/>
                  <a:ln>
                    <a:noFill/>
                  </a:ln>
                </pic:spPr>
              </pic:pic>
            </a:graphicData>
          </a:graphic>
        </wp:inline>
      </w:drawing>
    </w:r>
  </w:p>
  <w:p w14:paraId="203AA578" w14:textId="77777777" w:rsidR="00255DD3" w:rsidRPr="00934561" w:rsidRDefault="00255DD3" w:rsidP="00934561">
    <w:pPr>
      <w:pStyle w:val="Header"/>
      <w:ind w:left="167" w:firstLine="4153"/>
      <w:rPr>
        <w:lang w:val="en-Z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7A38"/>
    <w:multiLevelType w:val="singleLevel"/>
    <w:tmpl w:val="F72CEF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F623E3"/>
    <w:multiLevelType w:val="singleLevel"/>
    <w:tmpl w:val="AA063048"/>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47A6D31"/>
    <w:multiLevelType w:val="singleLevel"/>
    <w:tmpl w:val="AA063048"/>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05705584"/>
    <w:multiLevelType w:val="singleLevel"/>
    <w:tmpl w:val="F72CEF5A"/>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EED428E"/>
    <w:multiLevelType w:val="singleLevel"/>
    <w:tmpl w:val="F72CEF5A"/>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F515951"/>
    <w:multiLevelType w:val="singleLevel"/>
    <w:tmpl w:val="AA063048"/>
    <w:lvl w:ilvl="0">
      <w:start w:val="1"/>
      <w:numFmt w:val="bullet"/>
      <w:lvlText w:val=""/>
      <w:lvlJc w:val="left"/>
      <w:pPr>
        <w:tabs>
          <w:tab w:val="num" w:pos="360"/>
        </w:tabs>
        <w:ind w:left="360" w:hanging="360"/>
      </w:pPr>
      <w:rPr>
        <w:rFonts w:ascii="Symbol" w:hAnsi="Symbol" w:cs="Symbol" w:hint="default"/>
      </w:rPr>
    </w:lvl>
  </w:abstractNum>
  <w:abstractNum w:abstractNumId="6" w15:restartNumberingAfterBreak="0">
    <w:nsid w:val="14246E58"/>
    <w:multiLevelType w:val="singleLevel"/>
    <w:tmpl w:val="F72CEF5A"/>
    <w:lvl w:ilvl="0">
      <w:start w:val="1"/>
      <w:numFmt w:val="bullet"/>
      <w:lvlText w:val=""/>
      <w:lvlJc w:val="left"/>
      <w:pPr>
        <w:tabs>
          <w:tab w:val="num" w:pos="360"/>
        </w:tabs>
        <w:ind w:left="360" w:hanging="360"/>
      </w:pPr>
      <w:rPr>
        <w:rFonts w:ascii="Symbol" w:hAnsi="Symbol" w:cs="Symbol" w:hint="default"/>
      </w:rPr>
    </w:lvl>
  </w:abstractNum>
  <w:abstractNum w:abstractNumId="7" w15:restartNumberingAfterBreak="0">
    <w:nsid w:val="17350698"/>
    <w:multiLevelType w:val="singleLevel"/>
    <w:tmpl w:val="B64E5A56"/>
    <w:lvl w:ilvl="0">
      <w:start w:val="1"/>
      <w:numFmt w:val="bullet"/>
      <w:lvlText w:val=""/>
      <w:lvlJc w:val="left"/>
      <w:pPr>
        <w:tabs>
          <w:tab w:val="num" w:pos="360"/>
        </w:tabs>
        <w:ind w:left="360" w:hanging="360"/>
      </w:pPr>
      <w:rPr>
        <w:rFonts w:ascii="Symbol" w:hAnsi="Symbol" w:cs="Symbol" w:hint="default"/>
      </w:rPr>
    </w:lvl>
  </w:abstractNum>
  <w:abstractNum w:abstractNumId="8" w15:restartNumberingAfterBreak="0">
    <w:nsid w:val="19B67E95"/>
    <w:multiLevelType w:val="singleLevel"/>
    <w:tmpl w:val="AA063048"/>
    <w:lvl w:ilvl="0">
      <w:start w:val="1"/>
      <w:numFmt w:val="bullet"/>
      <w:lvlText w:val=""/>
      <w:lvlJc w:val="left"/>
      <w:pPr>
        <w:tabs>
          <w:tab w:val="num" w:pos="360"/>
        </w:tabs>
        <w:ind w:left="360" w:hanging="360"/>
      </w:pPr>
      <w:rPr>
        <w:rFonts w:ascii="Symbol" w:hAnsi="Symbol" w:cs="Symbol" w:hint="default"/>
      </w:rPr>
    </w:lvl>
  </w:abstractNum>
  <w:abstractNum w:abstractNumId="9" w15:restartNumberingAfterBreak="0">
    <w:nsid w:val="1CAC1B94"/>
    <w:multiLevelType w:val="singleLevel"/>
    <w:tmpl w:val="F72CEF5A"/>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21AD192B"/>
    <w:multiLevelType w:val="singleLevel"/>
    <w:tmpl w:val="AA063048"/>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21C94520"/>
    <w:multiLevelType w:val="hybridMultilevel"/>
    <w:tmpl w:val="21FA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C2C3B"/>
    <w:multiLevelType w:val="hybridMultilevel"/>
    <w:tmpl w:val="BE90363C"/>
    <w:lvl w:ilvl="0" w:tplc="DE54CB96">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2AC21EB9"/>
    <w:multiLevelType w:val="singleLevel"/>
    <w:tmpl w:val="F72CEF5A"/>
    <w:lvl w:ilvl="0">
      <w:start w:val="1"/>
      <w:numFmt w:val="bullet"/>
      <w:lvlText w:val=""/>
      <w:lvlJc w:val="left"/>
      <w:pPr>
        <w:tabs>
          <w:tab w:val="num" w:pos="360"/>
        </w:tabs>
        <w:ind w:left="360" w:hanging="360"/>
      </w:pPr>
      <w:rPr>
        <w:rFonts w:ascii="Symbol" w:hAnsi="Symbol" w:cs="Symbol" w:hint="default"/>
      </w:rPr>
    </w:lvl>
  </w:abstractNum>
  <w:abstractNum w:abstractNumId="14" w15:restartNumberingAfterBreak="0">
    <w:nsid w:val="2B4E142E"/>
    <w:multiLevelType w:val="singleLevel"/>
    <w:tmpl w:val="F72CEF5A"/>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3412587F"/>
    <w:multiLevelType w:val="singleLevel"/>
    <w:tmpl w:val="F72CEF5A"/>
    <w:lvl w:ilvl="0">
      <w:start w:val="1"/>
      <w:numFmt w:val="bullet"/>
      <w:lvlText w:val=""/>
      <w:lvlJc w:val="left"/>
      <w:pPr>
        <w:tabs>
          <w:tab w:val="num" w:pos="360"/>
        </w:tabs>
        <w:ind w:left="360" w:hanging="360"/>
      </w:pPr>
      <w:rPr>
        <w:rFonts w:ascii="Symbol" w:hAnsi="Symbol" w:cs="Symbol" w:hint="default"/>
      </w:rPr>
    </w:lvl>
  </w:abstractNum>
  <w:abstractNum w:abstractNumId="16" w15:restartNumberingAfterBreak="0">
    <w:nsid w:val="3C3B68D2"/>
    <w:multiLevelType w:val="hybridMultilevel"/>
    <w:tmpl w:val="0C70A54E"/>
    <w:lvl w:ilvl="0" w:tplc="B204DFF2">
      <w:start w:val="1"/>
      <w:numFmt w:val="bullet"/>
      <w:lvlText w:val=""/>
      <w:lvlJc w:val="left"/>
      <w:pPr>
        <w:tabs>
          <w:tab w:val="num" w:pos="360"/>
        </w:tabs>
        <w:ind w:left="360" w:hanging="360"/>
      </w:pPr>
      <w:rPr>
        <w:rFonts w:ascii="Symbol" w:hAnsi="Symbol" w:cs="Symbol" w:hint="default"/>
        <w:color w:val="auto"/>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cs="Wingdings" w:hint="default"/>
      </w:rPr>
    </w:lvl>
    <w:lvl w:ilvl="3" w:tplc="04090001">
      <w:start w:val="1"/>
      <w:numFmt w:val="bullet"/>
      <w:lvlText w:val=""/>
      <w:lvlJc w:val="left"/>
      <w:pPr>
        <w:tabs>
          <w:tab w:val="num" w:pos="2160"/>
        </w:tabs>
        <w:ind w:left="2160" w:hanging="360"/>
      </w:pPr>
      <w:rPr>
        <w:rFonts w:ascii="Symbol" w:hAnsi="Symbol" w:cs="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cs="Wingdings" w:hint="default"/>
      </w:rPr>
    </w:lvl>
    <w:lvl w:ilvl="6" w:tplc="04090001">
      <w:start w:val="1"/>
      <w:numFmt w:val="bullet"/>
      <w:lvlText w:val=""/>
      <w:lvlJc w:val="left"/>
      <w:pPr>
        <w:tabs>
          <w:tab w:val="num" w:pos="4320"/>
        </w:tabs>
        <w:ind w:left="4320" w:hanging="360"/>
      </w:pPr>
      <w:rPr>
        <w:rFonts w:ascii="Symbol" w:hAnsi="Symbol" w:cs="Symbol"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cs="Wingdings" w:hint="default"/>
      </w:rPr>
    </w:lvl>
  </w:abstractNum>
  <w:abstractNum w:abstractNumId="17" w15:restartNumberingAfterBreak="0">
    <w:nsid w:val="3E4D4DCA"/>
    <w:multiLevelType w:val="singleLevel"/>
    <w:tmpl w:val="AA063048"/>
    <w:lvl w:ilvl="0">
      <w:start w:val="1"/>
      <w:numFmt w:val="bullet"/>
      <w:lvlText w:val=""/>
      <w:lvlJc w:val="left"/>
      <w:pPr>
        <w:tabs>
          <w:tab w:val="num" w:pos="360"/>
        </w:tabs>
        <w:ind w:left="360" w:hanging="360"/>
      </w:pPr>
      <w:rPr>
        <w:rFonts w:ascii="Symbol" w:hAnsi="Symbol" w:cs="Symbol" w:hint="default"/>
      </w:rPr>
    </w:lvl>
  </w:abstractNum>
  <w:abstractNum w:abstractNumId="18" w15:restartNumberingAfterBreak="0">
    <w:nsid w:val="4A6B3395"/>
    <w:multiLevelType w:val="singleLevel"/>
    <w:tmpl w:val="AA063048"/>
    <w:lvl w:ilvl="0">
      <w:start w:val="1"/>
      <w:numFmt w:val="bullet"/>
      <w:lvlText w:val=""/>
      <w:lvlJc w:val="left"/>
      <w:pPr>
        <w:tabs>
          <w:tab w:val="num" w:pos="360"/>
        </w:tabs>
        <w:ind w:left="360" w:hanging="360"/>
      </w:pPr>
      <w:rPr>
        <w:rFonts w:ascii="Symbol" w:hAnsi="Symbol" w:cs="Symbol" w:hint="default"/>
      </w:rPr>
    </w:lvl>
  </w:abstractNum>
  <w:abstractNum w:abstractNumId="19" w15:restartNumberingAfterBreak="0">
    <w:nsid w:val="51EC0E95"/>
    <w:multiLevelType w:val="singleLevel"/>
    <w:tmpl w:val="AA063048"/>
    <w:lvl w:ilvl="0">
      <w:start w:val="1"/>
      <w:numFmt w:val="bullet"/>
      <w:lvlText w:val=""/>
      <w:lvlJc w:val="left"/>
      <w:pPr>
        <w:tabs>
          <w:tab w:val="num" w:pos="360"/>
        </w:tabs>
        <w:ind w:left="360" w:hanging="360"/>
      </w:pPr>
      <w:rPr>
        <w:rFonts w:ascii="Symbol" w:hAnsi="Symbol" w:cs="Symbol" w:hint="default"/>
      </w:rPr>
    </w:lvl>
  </w:abstractNum>
  <w:abstractNum w:abstractNumId="20" w15:restartNumberingAfterBreak="0">
    <w:nsid w:val="53193BDC"/>
    <w:multiLevelType w:val="singleLevel"/>
    <w:tmpl w:val="AA063048"/>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54980691"/>
    <w:multiLevelType w:val="singleLevel"/>
    <w:tmpl w:val="F72CEF5A"/>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5DE72D46"/>
    <w:multiLevelType w:val="singleLevel"/>
    <w:tmpl w:val="F72CEF5A"/>
    <w:lvl w:ilvl="0">
      <w:start w:val="1"/>
      <w:numFmt w:val="bullet"/>
      <w:lvlText w:val=""/>
      <w:lvlJc w:val="left"/>
      <w:pPr>
        <w:tabs>
          <w:tab w:val="num" w:pos="360"/>
        </w:tabs>
        <w:ind w:left="360" w:hanging="360"/>
      </w:pPr>
      <w:rPr>
        <w:rFonts w:ascii="Symbol" w:hAnsi="Symbol" w:cs="Symbol" w:hint="default"/>
      </w:rPr>
    </w:lvl>
  </w:abstractNum>
  <w:abstractNum w:abstractNumId="23" w15:restartNumberingAfterBreak="0">
    <w:nsid w:val="65AD6D47"/>
    <w:multiLevelType w:val="singleLevel"/>
    <w:tmpl w:val="F72CEF5A"/>
    <w:lvl w:ilvl="0">
      <w:start w:val="1"/>
      <w:numFmt w:val="bullet"/>
      <w:lvlText w:val=""/>
      <w:lvlJc w:val="left"/>
      <w:pPr>
        <w:tabs>
          <w:tab w:val="num" w:pos="360"/>
        </w:tabs>
        <w:ind w:left="360" w:hanging="360"/>
      </w:pPr>
      <w:rPr>
        <w:rFonts w:ascii="Symbol" w:hAnsi="Symbol" w:cs="Symbol" w:hint="default"/>
      </w:rPr>
    </w:lvl>
  </w:abstractNum>
  <w:abstractNum w:abstractNumId="24" w15:restartNumberingAfterBreak="0">
    <w:nsid w:val="6EB43385"/>
    <w:multiLevelType w:val="singleLevel"/>
    <w:tmpl w:val="AA063048"/>
    <w:lvl w:ilvl="0">
      <w:start w:val="1"/>
      <w:numFmt w:val="bullet"/>
      <w:lvlText w:val=""/>
      <w:lvlJc w:val="left"/>
      <w:pPr>
        <w:tabs>
          <w:tab w:val="num" w:pos="360"/>
        </w:tabs>
        <w:ind w:left="360" w:hanging="360"/>
      </w:pPr>
      <w:rPr>
        <w:rFonts w:ascii="Symbol" w:hAnsi="Symbol" w:cs="Symbol" w:hint="default"/>
      </w:rPr>
    </w:lvl>
  </w:abstractNum>
  <w:abstractNum w:abstractNumId="25" w15:restartNumberingAfterBreak="0">
    <w:nsid w:val="6EB8661B"/>
    <w:multiLevelType w:val="singleLevel"/>
    <w:tmpl w:val="F72CEF5A"/>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75C43229"/>
    <w:multiLevelType w:val="hybridMultilevel"/>
    <w:tmpl w:val="F58C9CAE"/>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75EB0153"/>
    <w:multiLevelType w:val="singleLevel"/>
    <w:tmpl w:val="AA063048"/>
    <w:lvl w:ilvl="0">
      <w:start w:val="1"/>
      <w:numFmt w:val="bullet"/>
      <w:lvlText w:val=""/>
      <w:lvlJc w:val="left"/>
      <w:pPr>
        <w:tabs>
          <w:tab w:val="num" w:pos="360"/>
        </w:tabs>
        <w:ind w:left="360" w:hanging="360"/>
      </w:pPr>
      <w:rPr>
        <w:rFonts w:ascii="Symbol" w:hAnsi="Symbol" w:cs="Symbol" w:hint="default"/>
      </w:rPr>
    </w:lvl>
  </w:abstractNum>
  <w:abstractNum w:abstractNumId="28" w15:restartNumberingAfterBreak="0">
    <w:nsid w:val="7BAD6674"/>
    <w:multiLevelType w:val="singleLevel"/>
    <w:tmpl w:val="AA063048"/>
    <w:lvl w:ilvl="0">
      <w:start w:val="1"/>
      <w:numFmt w:val="bullet"/>
      <w:lvlText w:val=""/>
      <w:lvlJc w:val="left"/>
      <w:pPr>
        <w:tabs>
          <w:tab w:val="num" w:pos="360"/>
        </w:tabs>
        <w:ind w:left="360" w:hanging="360"/>
      </w:pPr>
      <w:rPr>
        <w:rFonts w:ascii="Symbol" w:hAnsi="Symbol" w:cs="Symbol" w:hint="default"/>
      </w:rPr>
    </w:lvl>
  </w:abstractNum>
  <w:abstractNum w:abstractNumId="29" w15:restartNumberingAfterBreak="0">
    <w:nsid w:val="7FD8466C"/>
    <w:multiLevelType w:val="singleLevel"/>
    <w:tmpl w:val="F72CEF5A"/>
    <w:lvl w:ilvl="0">
      <w:start w:val="1"/>
      <w:numFmt w:val="bullet"/>
      <w:lvlText w:val=""/>
      <w:lvlJc w:val="left"/>
      <w:pPr>
        <w:tabs>
          <w:tab w:val="num" w:pos="360"/>
        </w:tabs>
        <w:ind w:left="360" w:hanging="360"/>
      </w:pPr>
      <w:rPr>
        <w:rFonts w:ascii="Symbol" w:hAnsi="Symbol" w:cs="Symbol" w:hint="default"/>
      </w:rPr>
    </w:lvl>
  </w:abstractNum>
  <w:num w:numId="1">
    <w:abstractNumId w:val="2"/>
  </w:num>
  <w:num w:numId="2">
    <w:abstractNumId w:val="25"/>
  </w:num>
  <w:num w:numId="3">
    <w:abstractNumId w:val="17"/>
  </w:num>
  <w:num w:numId="4">
    <w:abstractNumId w:val="13"/>
  </w:num>
  <w:num w:numId="5">
    <w:abstractNumId w:val="20"/>
  </w:num>
  <w:num w:numId="6">
    <w:abstractNumId w:val="14"/>
  </w:num>
  <w:num w:numId="7">
    <w:abstractNumId w:val="27"/>
  </w:num>
  <w:num w:numId="8">
    <w:abstractNumId w:val="22"/>
  </w:num>
  <w:num w:numId="9">
    <w:abstractNumId w:val="10"/>
  </w:num>
  <w:num w:numId="10">
    <w:abstractNumId w:val="23"/>
  </w:num>
  <w:num w:numId="11">
    <w:abstractNumId w:val="7"/>
  </w:num>
  <w:num w:numId="12">
    <w:abstractNumId w:val="29"/>
  </w:num>
  <w:num w:numId="13">
    <w:abstractNumId w:val="5"/>
  </w:num>
  <w:num w:numId="14">
    <w:abstractNumId w:val="0"/>
  </w:num>
  <w:num w:numId="15">
    <w:abstractNumId w:val="24"/>
  </w:num>
  <w:num w:numId="16">
    <w:abstractNumId w:val="21"/>
  </w:num>
  <w:num w:numId="17">
    <w:abstractNumId w:val="18"/>
  </w:num>
  <w:num w:numId="18">
    <w:abstractNumId w:val="4"/>
  </w:num>
  <w:num w:numId="19">
    <w:abstractNumId w:val="19"/>
  </w:num>
  <w:num w:numId="20">
    <w:abstractNumId w:val="9"/>
  </w:num>
  <w:num w:numId="21">
    <w:abstractNumId w:val="1"/>
  </w:num>
  <w:num w:numId="22">
    <w:abstractNumId w:val="15"/>
  </w:num>
  <w:num w:numId="23">
    <w:abstractNumId w:val="8"/>
  </w:num>
  <w:num w:numId="24">
    <w:abstractNumId w:val="3"/>
  </w:num>
  <w:num w:numId="25">
    <w:abstractNumId w:val="28"/>
  </w:num>
  <w:num w:numId="26">
    <w:abstractNumId w:val="6"/>
  </w:num>
  <w:num w:numId="27">
    <w:abstractNumId w:val="16"/>
  </w:num>
  <w:num w:numId="28">
    <w:abstractNumId w:val="12"/>
  </w:num>
  <w:num w:numId="29">
    <w:abstractNumId w:val="26"/>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720"/>
  <w:doNotHyphenateCaps/>
  <w:evenAndOddHeaders/>
  <w:drawingGridHorizontalSpacing w:val="100"/>
  <w:displayHorizontalDrawingGridEvery w:val="2"/>
  <w:noPunctuationKerning/>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09A"/>
    <w:rsid w:val="000161F7"/>
    <w:rsid w:val="000331F8"/>
    <w:rsid w:val="00076DB3"/>
    <w:rsid w:val="00090683"/>
    <w:rsid w:val="00127CB1"/>
    <w:rsid w:val="00164769"/>
    <w:rsid w:val="00190B50"/>
    <w:rsid w:val="002379A2"/>
    <w:rsid w:val="00242D0A"/>
    <w:rsid w:val="002528ED"/>
    <w:rsid w:val="00255DD3"/>
    <w:rsid w:val="002C25EA"/>
    <w:rsid w:val="002C57EC"/>
    <w:rsid w:val="002D1324"/>
    <w:rsid w:val="002D26DB"/>
    <w:rsid w:val="002D282C"/>
    <w:rsid w:val="002E29BB"/>
    <w:rsid w:val="00302589"/>
    <w:rsid w:val="00337032"/>
    <w:rsid w:val="00354B49"/>
    <w:rsid w:val="00367D2C"/>
    <w:rsid w:val="003A1A34"/>
    <w:rsid w:val="003C448D"/>
    <w:rsid w:val="003E460C"/>
    <w:rsid w:val="00411247"/>
    <w:rsid w:val="004E3267"/>
    <w:rsid w:val="00512CA1"/>
    <w:rsid w:val="00532866"/>
    <w:rsid w:val="0055715C"/>
    <w:rsid w:val="00586A8D"/>
    <w:rsid w:val="005938A6"/>
    <w:rsid w:val="005B6B5B"/>
    <w:rsid w:val="006002CA"/>
    <w:rsid w:val="006D6DAB"/>
    <w:rsid w:val="006E5366"/>
    <w:rsid w:val="00703B4B"/>
    <w:rsid w:val="007314F8"/>
    <w:rsid w:val="00737AE8"/>
    <w:rsid w:val="00765EA0"/>
    <w:rsid w:val="007D4A7A"/>
    <w:rsid w:val="008179FC"/>
    <w:rsid w:val="008207FA"/>
    <w:rsid w:val="008257A1"/>
    <w:rsid w:val="00875CF8"/>
    <w:rsid w:val="00875ECA"/>
    <w:rsid w:val="008A6549"/>
    <w:rsid w:val="008B4FFB"/>
    <w:rsid w:val="008D5FD4"/>
    <w:rsid w:val="008E099E"/>
    <w:rsid w:val="0091262F"/>
    <w:rsid w:val="00916339"/>
    <w:rsid w:val="00921B06"/>
    <w:rsid w:val="009311A5"/>
    <w:rsid w:val="00934561"/>
    <w:rsid w:val="009439AD"/>
    <w:rsid w:val="00951D5C"/>
    <w:rsid w:val="00991017"/>
    <w:rsid w:val="009978AB"/>
    <w:rsid w:val="00A4589F"/>
    <w:rsid w:val="00A51746"/>
    <w:rsid w:val="00A55D94"/>
    <w:rsid w:val="00AA3C54"/>
    <w:rsid w:val="00AA61C5"/>
    <w:rsid w:val="00AC25AF"/>
    <w:rsid w:val="00AC2F59"/>
    <w:rsid w:val="00AC5DB0"/>
    <w:rsid w:val="00AD74AA"/>
    <w:rsid w:val="00B258F7"/>
    <w:rsid w:val="00B40AB0"/>
    <w:rsid w:val="00B41E03"/>
    <w:rsid w:val="00B44CCF"/>
    <w:rsid w:val="00B559A2"/>
    <w:rsid w:val="00B928E9"/>
    <w:rsid w:val="00BD0024"/>
    <w:rsid w:val="00C2426D"/>
    <w:rsid w:val="00C26DCD"/>
    <w:rsid w:val="00C308BA"/>
    <w:rsid w:val="00C50BBA"/>
    <w:rsid w:val="00C67E13"/>
    <w:rsid w:val="00C87AD4"/>
    <w:rsid w:val="00C94123"/>
    <w:rsid w:val="00CA697F"/>
    <w:rsid w:val="00CB089A"/>
    <w:rsid w:val="00CB4A85"/>
    <w:rsid w:val="00CD6F47"/>
    <w:rsid w:val="00D02986"/>
    <w:rsid w:val="00D16ADD"/>
    <w:rsid w:val="00D377B9"/>
    <w:rsid w:val="00D51175"/>
    <w:rsid w:val="00D84B2F"/>
    <w:rsid w:val="00D93595"/>
    <w:rsid w:val="00DB38D9"/>
    <w:rsid w:val="00DC5233"/>
    <w:rsid w:val="00E5092D"/>
    <w:rsid w:val="00EB632A"/>
    <w:rsid w:val="00EB6928"/>
    <w:rsid w:val="00EE1542"/>
    <w:rsid w:val="00F30CC8"/>
    <w:rsid w:val="00F3309A"/>
    <w:rsid w:val="00F5040C"/>
    <w:rsid w:val="00F701CD"/>
    <w:rsid w:val="00F75998"/>
    <w:rsid w:val="00FA3668"/>
    <w:rsid w:val="00FE1385"/>
    <w:rsid w:val="00FE7C2F"/>
    <w:rsid w:val="00FF0339"/>
    <w:rsid w:val="00FF605E"/>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6858456C"/>
  <w15:docId w15:val="{E693B6E2-AFBC-4859-8D0C-CAAA29345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0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3309A"/>
    <w:pPr>
      <w:tabs>
        <w:tab w:val="center" w:pos="4320"/>
        <w:tab w:val="right" w:pos="8640"/>
      </w:tabs>
    </w:pPr>
  </w:style>
  <w:style w:type="character" w:customStyle="1" w:styleId="FooterChar">
    <w:name w:val="Footer Char"/>
    <w:link w:val="Footer"/>
    <w:uiPriority w:val="99"/>
    <w:semiHidden/>
    <w:locked/>
    <w:rsid w:val="00190B50"/>
    <w:rPr>
      <w:sz w:val="20"/>
      <w:szCs w:val="20"/>
      <w:lang w:val="en-US" w:eastAsia="en-US"/>
    </w:rPr>
  </w:style>
  <w:style w:type="paragraph" w:styleId="Header">
    <w:name w:val="header"/>
    <w:basedOn w:val="Normal"/>
    <w:link w:val="HeaderChar"/>
    <w:uiPriority w:val="99"/>
    <w:rsid w:val="00F3309A"/>
    <w:pPr>
      <w:tabs>
        <w:tab w:val="center" w:pos="4153"/>
        <w:tab w:val="right" w:pos="8306"/>
      </w:tabs>
    </w:pPr>
  </w:style>
  <w:style w:type="character" w:customStyle="1" w:styleId="HeaderChar">
    <w:name w:val="Header Char"/>
    <w:link w:val="Header"/>
    <w:uiPriority w:val="99"/>
    <w:semiHidden/>
    <w:locked/>
    <w:rsid w:val="00190B50"/>
    <w:rPr>
      <w:sz w:val="20"/>
      <w:szCs w:val="20"/>
      <w:lang w:val="en-US" w:eastAsia="en-US"/>
    </w:rPr>
  </w:style>
  <w:style w:type="paragraph" w:styleId="BalloonText">
    <w:name w:val="Balloon Text"/>
    <w:basedOn w:val="Normal"/>
    <w:link w:val="BalloonTextChar"/>
    <w:uiPriority w:val="99"/>
    <w:semiHidden/>
    <w:rsid w:val="00CB4A85"/>
    <w:rPr>
      <w:rFonts w:ascii="Tahoma" w:hAnsi="Tahoma" w:cs="Tahoma"/>
      <w:sz w:val="16"/>
      <w:szCs w:val="16"/>
    </w:rPr>
  </w:style>
  <w:style w:type="character" w:customStyle="1" w:styleId="BalloonTextChar">
    <w:name w:val="Balloon Text Char"/>
    <w:link w:val="BalloonText"/>
    <w:uiPriority w:val="99"/>
    <w:semiHidden/>
    <w:locked/>
    <w:rsid w:val="00190B50"/>
    <w:rPr>
      <w:sz w:val="2"/>
      <w:szCs w:val="2"/>
      <w:lang w:val="en-US" w:eastAsia="en-US"/>
    </w:rPr>
  </w:style>
  <w:style w:type="paragraph" w:styleId="DocumentMap">
    <w:name w:val="Document Map"/>
    <w:basedOn w:val="Normal"/>
    <w:link w:val="DocumentMapChar"/>
    <w:uiPriority w:val="99"/>
    <w:semiHidden/>
    <w:rsid w:val="008E099E"/>
    <w:pPr>
      <w:shd w:val="clear" w:color="auto" w:fill="000080"/>
    </w:pPr>
    <w:rPr>
      <w:rFonts w:ascii="Tahoma" w:hAnsi="Tahoma" w:cs="Tahoma"/>
    </w:rPr>
  </w:style>
  <w:style w:type="character" w:customStyle="1" w:styleId="DocumentMapChar">
    <w:name w:val="Document Map Char"/>
    <w:link w:val="DocumentMap"/>
    <w:uiPriority w:val="99"/>
    <w:semiHidden/>
    <w:locked/>
    <w:rsid w:val="00190B50"/>
    <w:rPr>
      <w:sz w:val="2"/>
      <w:szCs w:val="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8DE7E1AF59EE4DA8A2046B10C80268" ma:contentTypeVersion="10" ma:contentTypeDescription="Create a new document." ma:contentTypeScope="" ma:versionID="d427ef6086a0bbcda8e94a451fad0ff6">
  <xsd:schema xmlns:xsd="http://www.w3.org/2001/XMLSchema" xmlns:xs="http://www.w3.org/2001/XMLSchema" xmlns:p="http://schemas.microsoft.com/office/2006/metadata/properties" xmlns:ns3="380baa25-cd5b-48d3-bba5-eef18ae357d6" xmlns:ns4="6512dfa2-afe1-4848-89ec-282de234614a" targetNamespace="http://schemas.microsoft.com/office/2006/metadata/properties" ma:root="true" ma:fieldsID="6994b6e87c172a9931318ca464039722" ns3:_="" ns4:_="">
    <xsd:import namespace="380baa25-cd5b-48d3-bba5-eef18ae357d6"/>
    <xsd:import namespace="6512dfa2-afe1-4848-89ec-282de234614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0baa25-cd5b-48d3-bba5-eef18ae357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12dfa2-afe1-4848-89ec-282de234614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CFFF21-F0EE-4CCC-863E-C965B9EDE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0baa25-cd5b-48d3-bba5-eef18ae357d6"/>
    <ds:schemaRef ds:uri="6512dfa2-afe1-4848-89ec-282de23461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491243-11B8-43F4-BA50-F81826953C91}">
  <ds:schemaRefs>
    <ds:schemaRef ds:uri="http://schemas.microsoft.com/sharepoint/v3/contenttype/forms"/>
  </ds:schemaRefs>
</ds:datastoreItem>
</file>

<file path=customXml/itemProps3.xml><?xml version="1.0" encoding="utf-8"?>
<ds:datastoreItem xmlns:ds="http://schemas.openxmlformats.org/officeDocument/2006/customXml" ds:itemID="{4898642F-4C4D-459E-8F79-6644AB4E376E}">
  <ds:schemaRefs>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http://purl.org/dc/dcmitype/"/>
    <ds:schemaRef ds:uri="http://purl.org/dc/terms/"/>
    <ds:schemaRef ds:uri="http://schemas.openxmlformats.org/package/2006/metadata/core-properties"/>
    <ds:schemaRef ds:uri="6512dfa2-afe1-4848-89ec-282de234614a"/>
    <ds:schemaRef ds:uri="380baa25-cd5b-48d3-bba5-eef18ae357d6"/>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Objective Structured Clinical Evaluations</vt:lpstr>
    </vt:vector>
  </TitlesOfParts>
  <Company>Netcare 911</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 Structured Clinical Evaluations</dc:title>
  <dc:subject/>
  <dc:creator>J. Kotze</dc:creator>
  <cp:keywords/>
  <dc:description/>
  <cp:lastModifiedBy>Faisal Binks</cp:lastModifiedBy>
  <cp:revision>2</cp:revision>
  <cp:lastPrinted>2019-10-27T05:28:00Z</cp:lastPrinted>
  <dcterms:created xsi:type="dcterms:W3CDTF">2019-10-27T05:29:00Z</dcterms:created>
  <dcterms:modified xsi:type="dcterms:W3CDTF">2019-10-27T05:29:00Z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0x010100998DE7E1AF59EE4DA8A2046B10C80268</vt:lpwstr>
  </property>
</Properties>
</file>