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644BE">
        <w:rPr>
          <w:rFonts w:ascii="Courier New" w:hAnsi="Courier New" w:cs="Courier New"/>
          <w:sz w:val="16"/>
          <w:szCs w:val="16"/>
        </w:rPr>
        <w:t>Features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['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Assignment_View_Quantidade_Somado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Turno_TempoUsoTotal_Somado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Log_View_Quantidade_Somado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Login_Quantidade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', 'Evadido']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>-----------</w:t>
      </w:r>
      <w:bookmarkStart w:id="0" w:name="_GoBack"/>
      <w:bookmarkEnd w:id="0"/>
      <w:r w:rsidRPr="005644BE">
        <w:rPr>
          <w:rFonts w:ascii="Courier New" w:hAnsi="Courier New" w:cs="Courier New"/>
          <w:sz w:val="16"/>
          <w:szCs w:val="16"/>
        </w:rPr>
        <w:t>----------------------------------------------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>TREINO: Lógica / Módulo: 6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Período........: [20120101, 20120102, 20120201, 20120202, 20130101]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Qtd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5644BE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5644BE">
        <w:rPr>
          <w:rFonts w:ascii="Courier New" w:hAnsi="Courier New" w:cs="Courier New"/>
          <w:sz w:val="16"/>
          <w:szCs w:val="16"/>
        </w:rPr>
        <w:t xml:space="preserve"> 272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Sucesso........: 124 / 45.59%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Insucesso......: 148 / 54.41%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>TESTE: Lógica / Módulo: 6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Período........: [20130102, 20130201, 20130202, 20140101, 20140102]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Qtd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5644BE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5644BE">
        <w:rPr>
          <w:rFonts w:ascii="Courier New" w:hAnsi="Courier New" w:cs="Courier New"/>
          <w:sz w:val="16"/>
          <w:szCs w:val="16"/>
        </w:rPr>
        <w:t xml:space="preserve"> 149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Sucesso........: 54 / 36.24%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Insucesso......: 95 / 63.76%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----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 xml:space="preserve"> -----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1: 244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111 (45.49%) / Insucesso: 133 (54.51%)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2: 244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111 (45.49%) / Insucesso: 133 (54.51%)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3: 244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111 (45.49%) / Insucesso: 133 (54.51%)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4: 244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111 (45.49%) / Insucesso: 133 (54.51%)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5: 245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112 (45.71%) / Insucesso: 133 (54.29%)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6: 245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112 (45.71%) / Insucesso: 133 (54.29%)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7: 245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112 (45.71%) / Insucesso: 133 (54.29%)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8: 245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112 (45.71%) / Insucesso: 133 (54.29%)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9: 246 registros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112 (45.53%) / Insucesso: 134 (54.47%)</w:t>
      </w:r>
    </w:p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644BE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5644BE">
        <w:rPr>
          <w:rFonts w:ascii="Courier New" w:hAnsi="Courier New" w:cs="Courier New"/>
          <w:sz w:val="16"/>
          <w:szCs w:val="16"/>
        </w:rPr>
        <w:t>: 10: 246 registros</w:t>
      </w:r>
    </w:p>
    <w:p w:rsidR="00951C69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44BE">
        <w:rPr>
          <w:rFonts w:ascii="Courier New" w:hAnsi="Courier New" w:cs="Courier New"/>
          <w:sz w:val="16"/>
          <w:szCs w:val="16"/>
        </w:rPr>
        <w:t xml:space="preserve">                Sucesso: 112 (45.53%) / Insucesso: 134 (54.47%)</w:t>
      </w:r>
    </w:p>
    <w:p w:rsidR="00801164" w:rsidRDefault="00801164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01164" w:rsidRDefault="0080116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5651"/>
      </w:tblGrid>
      <w:tr w:rsidR="00801164" w:rsidTr="00801164">
        <w:tc>
          <w:tcPr>
            <w:tcW w:w="7225" w:type="dxa"/>
            <w:gridSpan w:val="2"/>
            <w:vAlign w:val="center"/>
          </w:tcPr>
          <w:p w:rsidR="00801164" w:rsidRPr="00801164" w:rsidRDefault="00801164" w:rsidP="00801164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RESULTADOS</w:t>
            </w:r>
          </w:p>
        </w:tc>
      </w:tr>
      <w:tr w:rsidR="00801164" w:rsidTr="00801164">
        <w:tc>
          <w:tcPr>
            <w:tcW w:w="1574" w:type="dxa"/>
            <w:vAlign w:val="center"/>
          </w:tcPr>
          <w:p w:rsidR="005644BE" w:rsidRDefault="005644BE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NAIVE BAYES</w:t>
            </w:r>
          </w:p>
        </w:tc>
        <w:tc>
          <w:tcPr>
            <w:tcW w:w="5651" w:type="dxa"/>
            <w:vAlign w:val="center"/>
          </w:tcPr>
          <w:p w:rsidR="005644BE" w:rsidRDefault="005644BE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BA6B17" wp14:editId="36476F2F">
                  <wp:extent cx="3370848" cy="3269411"/>
                  <wp:effectExtent l="0" t="0" r="127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707" cy="328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164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DECISION TREE</w:t>
            </w:r>
          </w:p>
        </w:tc>
        <w:tc>
          <w:tcPr>
            <w:tcW w:w="5651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F154FF3" wp14:editId="4B463A50">
                  <wp:extent cx="3355676" cy="3254696"/>
                  <wp:effectExtent l="0" t="0" r="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934" cy="327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164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SVM</w:t>
            </w:r>
          </w:p>
        </w:tc>
        <w:tc>
          <w:tcPr>
            <w:tcW w:w="5651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2A2FAD3" wp14:editId="08757C73">
                  <wp:extent cx="3338423" cy="3237960"/>
                  <wp:effectExtent l="0" t="0" r="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236" cy="3297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644BE" w:rsidRPr="005644BE" w:rsidSect="00801164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E"/>
    <w:rsid w:val="00334B03"/>
    <w:rsid w:val="005644BE"/>
    <w:rsid w:val="00686D64"/>
    <w:rsid w:val="00801164"/>
    <w:rsid w:val="0095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37539-0BBD-48F3-8F23-067D790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2</cp:revision>
  <dcterms:created xsi:type="dcterms:W3CDTF">2017-10-28T10:26:00Z</dcterms:created>
  <dcterms:modified xsi:type="dcterms:W3CDTF">2017-10-28T10:26:00Z</dcterms:modified>
</cp:coreProperties>
</file>