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Overskrift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eafsnit"/>
        <w:numPr>
          <w:ilvl w:val="0"/>
          <w:numId w:val="2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eafsnit"/>
        <w:numPr>
          <w:ilvl w:val="0"/>
          <w:numId w:val="2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eafsnit"/>
        <w:numPr>
          <w:ilvl w:val="0"/>
          <w:numId w:val="2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eafsnit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AC2936">
      <w:pPr>
        <w:pStyle w:val="Listeafsnit"/>
        <w:numPr>
          <w:ilvl w:val="0"/>
          <w:numId w:val="2"/>
        </w:numPr>
      </w:pPr>
      <w:r>
        <w:t>Beskrivelse af, hvordan interessenterne håndteres og hvornår. Husk at gøre det konkret</w:t>
      </w:r>
    </w:p>
    <w:p w14:paraId="4DB4BAD3" w14:textId="77777777" w:rsidR="001F5B3F" w:rsidRDefault="001F5B3F" w:rsidP="001F5B3F"/>
    <w:p w14:paraId="70ACF1DA" w14:textId="6D724C5B" w:rsidR="004D24A9" w:rsidRDefault="001F5B3F" w:rsidP="001F5B3F">
      <w:r>
        <w:t xml:space="preserve"> </w:t>
      </w:r>
    </w:p>
    <w:p w14:paraId="26B468B7" w14:textId="77777777" w:rsidR="004D24A9" w:rsidRDefault="004D24A9" w:rsidP="004D24A9">
      <w:r>
        <w:t xml:space="preserve">Det er en god ide at opdatere analysen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2520"/>
        <w:gridCol w:w="2178"/>
        <w:gridCol w:w="702"/>
        <w:gridCol w:w="1750"/>
        <w:gridCol w:w="1850"/>
      </w:tblGrid>
      <w:tr w:rsidR="00EC14CE" w:rsidRPr="005C3B2D" w14:paraId="5728FD0B" w14:textId="77777777" w:rsidTr="005523AD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50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5523AD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68" w:type="dxa"/>
          </w:tcPr>
          <w:p w14:paraId="0F05A018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52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5523AD">
        <w:trPr>
          <w:cantSplit/>
          <w:trHeight w:val="567"/>
        </w:trPr>
        <w:tc>
          <w:tcPr>
            <w:tcW w:w="2442" w:type="dxa"/>
          </w:tcPr>
          <w:p w14:paraId="66E098F6" w14:textId="7BE215AE" w:rsidR="00DD5217" w:rsidRPr="005C3B2D" w:rsidRDefault="00737B6F" w:rsidP="00DD52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Gruppemedlemmere</w:t>
            </w:r>
            <w:proofErr w:type="spellEnd"/>
          </w:p>
        </w:tc>
        <w:tc>
          <w:tcPr>
            <w:tcW w:w="2668" w:type="dxa"/>
          </w:tcPr>
          <w:p w14:paraId="5158FA12" w14:textId="4F976CAB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Studerende får god læring samt erfaring ud af projektet</w:t>
            </w:r>
          </w:p>
        </w:tc>
        <w:tc>
          <w:tcPr>
            <w:tcW w:w="2520" w:type="dxa"/>
          </w:tcPr>
          <w:p w14:paraId="5D7E632C" w14:textId="7B4B97E0" w:rsidR="00737B6F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Kort deadline, så det kan have negativ effekt på resultatet af projektet. </w:t>
            </w:r>
          </w:p>
        </w:tc>
        <w:tc>
          <w:tcPr>
            <w:tcW w:w="2880" w:type="dxa"/>
            <w:gridSpan w:val="2"/>
          </w:tcPr>
          <w:p w14:paraId="54AF78A2" w14:textId="7804D93C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00" w:type="dxa"/>
            <w:gridSpan w:val="2"/>
          </w:tcPr>
          <w:p w14:paraId="6AB3BD09" w14:textId="21FE2C53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Løbende møder blandt gruppen, så man sikrer </w:t>
            </w:r>
            <w:r w:rsidR="00BA1F90">
              <w:rPr>
                <w:rFonts w:cs="Arial"/>
              </w:rPr>
              <w:t>bedst muligt resultat</w:t>
            </w:r>
          </w:p>
        </w:tc>
      </w:tr>
      <w:tr w:rsidR="00EC14CE" w:rsidRPr="005C3B2D" w14:paraId="43BA2078" w14:textId="77777777" w:rsidTr="005523AD">
        <w:trPr>
          <w:cantSplit/>
          <w:trHeight w:val="567"/>
        </w:trPr>
        <w:tc>
          <w:tcPr>
            <w:tcW w:w="2442" w:type="dxa"/>
          </w:tcPr>
          <w:p w14:paraId="094E3A82" w14:textId="78F88C9C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Undervisere</w:t>
            </w:r>
          </w:p>
        </w:tc>
        <w:tc>
          <w:tcPr>
            <w:tcW w:w="2668" w:type="dxa"/>
          </w:tcPr>
          <w:p w14:paraId="19274AD2" w14:textId="68087038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Bedre studerende</w:t>
            </w:r>
            <w:r w:rsidR="00BA1F90">
              <w:rPr>
                <w:rFonts w:cs="Arial"/>
              </w:rPr>
              <w:t>, og dermed bedre resultat for eksamensprojekt</w:t>
            </w:r>
          </w:p>
        </w:tc>
        <w:tc>
          <w:tcPr>
            <w:tcW w:w="2520" w:type="dxa"/>
          </w:tcPr>
          <w:p w14:paraId="136E199B" w14:textId="4D38DC5F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Dårligt resultat kan føre til dårligere eksamensprojekt, som kan føre til mindre støtte og dermed færre penge</w:t>
            </w:r>
          </w:p>
        </w:tc>
        <w:tc>
          <w:tcPr>
            <w:tcW w:w="2880" w:type="dxa"/>
            <w:gridSpan w:val="2"/>
          </w:tcPr>
          <w:p w14:paraId="01D91572" w14:textId="4C515999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00" w:type="dxa"/>
            <w:gridSpan w:val="2"/>
          </w:tcPr>
          <w:p w14:paraId="00186A7E" w14:textId="68465906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Sikre at alle grupper har styr på krav til projektet samt forståelse for projektet.</w:t>
            </w:r>
          </w:p>
        </w:tc>
      </w:tr>
      <w:tr w:rsidR="00EC14CE" w:rsidRPr="005C3B2D" w14:paraId="6A1109F4" w14:textId="77777777" w:rsidTr="005523AD">
        <w:trPr>
          <w:cantSplit/>
          <w:trHeight w:val="567"/>
        </w:trPr>
        <w:tc>
          <w:tcPr>
            <w:tcW w:w="2442" w:type="dxa"/>
          </w:tcPr>
          <w:p w14:paraId="567C6B03" w14:textId="3DC4C2CE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Uddannelsesleder</w:t>
            </w:r>
          </w:p>
        </w:tc>
        <w:tc>
          <w:tcPr>
            <w:tcW w:w="2668" w:type="dxa"/>
          </w:tcPr>
          <w:p w14:paraId="7E222FAC" w14:textId="0964F9AF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Gode resultater </w:t>
            </w:r>
          </w:p>
        </w:tc>
        <w:tc>
          <w:tcPr>
            <w:tcW w:w="2520" w:type="dxa"/>
          </w:tcPr>
          <w:p w14:paraId="008BD4AC" w14:textId="6C3DC90F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Dårligt resultat kan føre til dårligere eksamensprojekt, som kan føre til mindre støtte og dermed færre penge</w:t>
            </w:r>
          </w:p>
        </w:tc>
        <w:tc>
          <w:tcPr>
            <w:tcW w:w="2880" w:type="dxa"/>
            <w:gridSpan w:val="2"/>
          </w:tcPr>
          <w:p w14:paraId="0F6A6F47" w14:textId="466F213C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00" w:type="dxa"/>
            <w:gridSpan w:val="2"/>
          </w:tcPr>
          <w:p w14:paraId="013BB164" w14:textId="27939D2E" w:rsidR="00EC14CE" w:rsidRPr="005C3B2D" w:rsidRDefault="00BA1F90" w:rsidP="005523AD">
            <w:pPr>
              <w:rPr>
                <w:rFonts w:cs="Arial"/>
              </w:rPr>
            </w:pPr>
            <w:r w:rsidRPr="00A575AE">
              <w:rPr>
                <w:rFonts w:cs="Arial"/>
              </w:rPr>
              <w:t>Giv løbende statusrapporter og sørg for at adressere bekymringer i tide.</w:t>
            </w:r>
          </w:p>
        </w:tc>
      </w:tr>
      <w:tr w:rsidR="00EC14CE" w:rsidRPr="005C3B2D" w14:paraId="2E13F69D" w14:textId="77777777" w:rsidTr="005523AD">
        <w:trPr>
          <w:cantSplit/>
          <w:trHeight w:val="567"/>
        </w:trPr>
        <w:tc>
          <w:tcPr>
            <w:tcW w:w="2442" w:type="dxa"/>
          </w:tcPr>
          <w:p w14:paraId="2AB7B5D0" w14:textId="2F19D46A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Ønske-skriver</w:t>
            </w:r>
          </w:p>
        </w:tc>
        <w:tc>
          <w:tcPr>
            <w:tcW w:w="2668" w:type="dxa"/>
          </w:tcPr>
          <w:p w14:paraId="5F5C2EF0" w14:textId="77777777" w:rsidR="00EC14CE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Gør det nemmere at organisere sine ønsker, end den traditionelle ønskeseddel.</w:t>
            </w:r>
          </w:p>
          <w:p w14:paraId="64C6C3ED" w14:textId="6D915E1A" w:rsidR="00BA1F90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Derudover er den også nemmere at dele, samt sikre man at der ikke bliver købt den samme gave flere gange</w:t>
            </w:r>
          </w:p>
        </w:tc>
        <w:tc>
          <w:tcPr>
            <w:tcW w:w="2520" w:type="dxa"/>
          </w:tcPr>
          <w:p w14:paraId="7ACB0712" w14:textId="77777777" w:rsidR="00EC14CE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Eventuelle reklamer på ønskesedlen.</w:t>
            </w:r>
          </w:p>
          <w:p w14:paraId="4C1B8557" w14:textId="77777777" w:rsidR="00BA1F90" w:rsidRDefault="00BA1F90" w:rsidP="005523AD">
            <w:pPr>
              <w:rPr>
                <w:rFonts w:cs="Arial"/>
              </w:rPr>
            </w:pPr>
          </w:p>
          <w:p w14:paraId="3857535C" w14:textId="28F77561" w:rsidR="00BA1F90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Hvis man vil, er der mulighed for at se hvilke gaver der er reserveret på ønskelisten</w:t>
            </w:r>
          </w:p>
        </w:tc>
        <w:tc>
          <w:tcPr>
            <w:tcW w:w="2880" w:type="dxa"/>
            <w:gridSpan w:val="2"/>
          </w:tcPr>
          <w:p w14:paraId="0925B85B" w14:textId="3826DA2D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Lav</w:t>
            </w:r>
          </w:p>
        </w:tc>
        <w:tc>
          <w:tcPr>
            <w:tcW w:w="3600" w:type="dxa"/>
            <w:gridSpan w:val="2"/>
          </w:tcPr>
          <w:p w14:paraId="071E3CED" w14:textId="55DA24C2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Der kan tilbydes en reklamefri version, og håndter fejl og klager hurtigst muligt</w:t>
            </w:r>
          </w:p>
        </w:tc>
      </w:tr>
      <w:tr w:rsidR="00EC14CE" w:rsidRPr="005C3B2D" w14:paraId="410DB69F" w14:textId="77777777" w:rsidTr="005523AD">
        <w:trPr>
          <w:cantSplit/>
          <w:trHeight w:val="567"/>
        </w:trPr>
        <w:tc>
          <w:tcPr>
            <w:tcW w:w="2442" w:type="dxa"/>
          </w:tcPr>
          <w:p w14:paraId="4EE8A672" w14:textId="03F50AA2" w:rsidR="00EC14CE" w:rsidRPr="005C3B2D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Ønske-køber</w:t>
            </w:r>
          </w:p>
        </w:tc>
        <w:tc>
          <w:tcPr>
            <w:tcW w:w="2668" w:type="dxa"/>
          </w:tcPr>
          <w:p w14:paraId="74359090" w14:textId="77777777" w:rsidR="00EC14CE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Sørge for at ønske-skriver bliver glade for gaven.</w:t>
            </w:r>
          </w:p>
          <w:p w14:paraId="4DD07E1F" w14:textId="77777777" w:rsidR="00BA1F90" w:rsidRDefault="00BA1F90" w:rsidP="005523AD">
            <w:pPr>
              <w:rPr>
                <w:rFonts w:cs="Arial"/>
              </w:rPr>
            </w:pPr>
          </w:p>
          <w:p w14:paraId="53717052" w14:textId="77777777" w:rsidR="00BA1F90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Holde øje med ønskelisten, så man sikrer man ikke køber noget som allerede er købt.</w:t>
            </w:r>
          </w:p>
          <w:p w14:paraId="04E5BA62" w14:textId="77777777" w:rsidR="00BA1F90" w:rsidRDefault="00BA1F90" w:rsidP="005523AD">
            <w:pPr>
              <w:rPr>
                <w:rFonts w:cs="Arial"/>
              </w:rPr>
            </w:pPr>
          </w:p>
          <w:p w14:paraId="4E465335" w14:textId="109CF8E3" w:rsidR="00BA1F90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Ønsker er let </w:t>
            </w:r>
            <w:r w:rsidR="00C60E0F">
              <w:rPr>
                <w:rFonts w:cs="Arial"/>
              </w:rPr>
              <w:t>tilgængelige</w:t>
            </w:r>
            <w:r>
              <w:rPr>
                <w:rFonts w:cs="Arial"/>
              </w:rPr>
              <w:t>.</w:t>
            </w:r>
          </w:p>
        </w:tc>
        <w:tc>
          <w:tcPr>
            <w:tcW w:w="2520" w:type="dxa"/>
          </w:tcPr>
          <w:p w14:paraId="7AF2F264" w14:textId="36D63540" w:rsidR="00EC14CE" w:rsidRPr="005C3B2D" w:rsidRDefault="00BA1F90" w:rsidP="005523AD">
            <w:pPr>
              <w:rPr>
                <w:rFonts w:cs="Arial"/>
              </w:rPr>
            </w:pPr>
            <w:r>
              <w:rPr>
                <w:rFonts w:cs="Arial"/>
              </w:rPr>
              <w:t>Hvis køber ikke er særlig god teknisk, kan det føre til eventuelle fejl, fx flere bestiller samme gave</w:t>
            </w:r>
            <w:r w:rsidR="00C60E0F">
              <w:rPr>
                <w:rFonts w:cs="Arial"/>
              </w:rPr>
              <w:t>.</w:t>
            </w:r>
          </w:p>
        </w:tc>
        <w:tc>
          <w:tcPr>
            <w:tcW w:w="2880" w:type="dxa"/>
            <w:gridSpan w:val="2"/>
          </w:tcPr>
          <w:p w14:paraId="5549D3DF" w14:textId="27BC4706" w:rsidR="00EC14CE" w:rsidRPr="005C3B2D" w:rsidRDefault="00C60E0F" w:rsidP="005523AD">
            <w:pPr>
              <w:rPr>
                <w:rFonts w:cs="Arial"/>
              </w:rPr>
            </w:pPr>
            <w:r>
              <w:rPr>
                <w:rFonts w:cs="Arial"/>
              </w:rPr>
              <w:t>Lav</w:t>
            </w:r>
          </w:p>
        </w:tc>
        <w:tc>
          <w:tcPr>
            <w:tcW w:w="3600" w:type="dxa"/>
            <w:gridSpan w:val="2"/>
          </w:tcPr>
          <w:p w14:paraId="0C52016F" w14:textId="08FCEA3B" w:rsidR="00EC14CE" w:rsidRPr="005C3B2D" w:rsidRDefault="00C60E0F" w:rsidP="005523AD">
            <w:pPr>
              <w:rPr>
                <w:rFonts w:cs="Arial"/>
              </w:rPr>
            </w:pPr>
            <w:r>
              <w:rPr>
                <w:rFonts w:cs="Arial"/>
              </w:rPr>
              <w:t>Gøre hjemmesiden så brugervenlig som muligt.</w:t>
            </w:r>
          </w:p>
        </w:tc>
      </w:tr>
      <w:tr w:rsidR="00737B6F" w:rsidRPr="005C3B2D" w14:paraId="32EA06DA" w14:textId="77777777" w:rsidTr="005523AD">
        <w:trPr>
          <w:cantSplit/>
          <w:trHeight w:val="567"/>
        </w:trPr>
        <w:tc>
          <w:tcPr>
            <w:tcW w:w="2442" w:type="dxa"/>
          </w:tcPr>
          <w:p w14:paraId="3D51F0E3" w14:textId="1AC94C68" w:rsidR="00737B6F" w:rsidRDefault="00737B6F" w:rsidP="005523AD">
            <w:pPr>
              <w:rPr>
                <w:rFonts w:cs="Arial"/>
              </w:rPr>
            </w:pPr>
            <w:r>
              <w:rPr>
                <w:rFonts w:cs="Arial"/>
              </w:rPr>
              <w:t>Reklamefirmaer</w:t>
            </w:r>
          </w:p>
        </w:tc>
        <w:tc>
          <w:tcPr>
            <w:tcW w:w="2668" w:type="dxa"/>
          </w:tcPr>
          <w:p w14:paraId="0B931563" w14:textId="06968925" w:rsidR="00737B6F" w:rsidRPr="005C3B2D" w:rsidRDefault="00C60E0F" w:rsidP="005523AD">
            <w:pPr>
              <w:rPr>
                <w:rFonts w:cs="Arial"/>
              </w:rPr>
            </w:pPr>
            <w:r>
              <w:rPr>
                <w:rFonts w:cs="Arial"/>
              </w:rPr>
              <w:t>Nem promovering, da der ikke er en bestem målgruppe.</w:t>
            </w:r>
          </w:p>
        </w:tc>
        <w:tc>
          <w:tcPr>
            <w:tcW w:w="2520" w:type="dxa"/>
          </w:tcPr>
          <w:p w14:paraId="24A83BD3" w14:textId="4E2AD117" w:rsidR="00737B6F" w:rsidRPr="005C3B2D" w:rsidRDefault="00C60E0F" w:rsidP="005523AD">
            <w:pPr>
              <w:rPr>
                <w:rFonts w:cs="Arial"/>
              </w:rPr>
            </w:pPr>
            <w:r>
              <w:rPr>
                <w:rFonts w:cs="Arial"/>
              </w:rPr>
              <w:t>Kan risikere lav trafik fra reklamerne, især hvis der tilbydes en reklamefri version</w:t>
            </w:r>
          </w:p>
        </w:tc>
        <w:tc>
          <w:tcPr>
            <w:tcW w:w="2880" w:type="dxa"/>
            <w:gridSpan w:val="2"/>
          </w:tcPr>
          <w:p w14:paraId="650BE4B8" w14:textId="74766C66" w:rsidR="00737B6F" w:rsidRPr="005C3B2D" w:rsidRDefault="00C60E0F" w:rsidP="005523AD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00" w:type="dxa"/>
            <w:gridSpan w:val="2"/>
          </w:tcPr>
          <w:p w14:paraId="5FF479E7" w14:textId="77777777" w:rsidR="00737B6F" w:rsidRDefault="00C60E0F" w:rsidP="005523AD">
            <w:pPr>
              <w:rPr>
                <w:rFonts w:cs="Arial"/>
              </w:rPr>
            </w:pPr>
            <w:r>
              <w:rPr>
                <w:rFonts w:cs="Arial"/>
              </w:rPr>
              <w:t>Bedst mulig reklameplacering samt indhold.</w:t>
            </w:r>
          </w:p>
          <w:p w14:paraId="257EFBF0" w14:textId="77777777" w:rsidR="00C60E0F" w:rsidRDefault="00C60E0F" w:rsidP="005523AD">
            <w:pPr>
              <w:rPr>
                <w:rFonts w:cs="Arial"/>
              </w:rPr>
            </w:pPr>
          </w:p>
          <w:p w14:paraId="1452433C" w14:textId="2C78DC38" w:rsidR="00C60E0F" w:rsidRPr="005C3B2D" w:rsidRDefault="00C60E0F" w:rsidP="005523AD">
            <w:pPr>
              <w:rPr>
                <w:rFonts w:cs="Arial"/>
              </w:rPr>
            </w:pPr>
          </w:p>
        </w:tc>
      </w:tr>
      <w:tr w:rsidR="00C60E0F" w:rsidRPr="005C3B2D" w14:paraId="26372626" w14:textId="77777777" w:rsidTr="005523AD">
        <w:trPr>
          <w:cantSplit/>
          <w:trHeight w:val="567"/>
        </w:trPr>
        <w:tc>
          <w:tcPr>
            <w:tcW w:w="2442" w:type="dxa"/>
          </w:tcPr>
          <w:p w14:paraId="4B635BEC" w14:textId="2CA286CF" w:rsidR="00C60E0F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Product-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2668" w:type="dxa"/>
          </w:tcPr>
          <w:p w14:paraId="3DCA48E6" w14:textId="70D4A7A9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Løn, Erfaring</w:t>
            </w:r>
          </w:p>
        </w:tc>
        <w:tc>
          <w:tcPr>
            <w:tcW w:w="2520" w:type="dxa"/>
          </w:tcPr>
          <w:p w14:paraId="145B6311" w14:textId="4A73E53B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Kort deadline, så det kan have negativ effekt på resultatet af projektet</w:t>
            </w:r>
            <w:r>
              <w:rPr>
                <w:rFonts w:cs="Arial"/>
              </w:rPr>
              <w:t>.</w:t>
            </w:r>
          </w:p>
        </w:tc>
        <w:tc>
          <w:tcPr>
            <w:tcW w:w="2880" w:type="dxa"/>
            <w:gridSpan w:val="2"/>
          </w:tcPr>
          <w:p w14:paraId="10F44FE8" w14:textId="63FF13CA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00" w:type="dxa"/>
            <w:gridSpan w:val="2"/>
          </w:tcPr>
          <w:p w14:paraId="07AA2AC3" w14:textId="4B06FF49" w:rsidR="00C60E0F" w:rsidRPr="005C3B2D" w:rsidRDefault="00C60E0F" w:rsidP="00C60E0F">
            <w:pPr>
              <w:rPr>
                <w:rFonts w:cs="Arial"/>
              </w:rPr>
            </w:pPr>
            <w:r w:rsidRPr="00A575AE">
              <w:rPr>
                <w:rFonts w:cs="Arial"/>
              </w:rPr>
              <w:t>Støt dem med ressourcer og vær opmærksom på tegn på overbelastning.</w:t>
            </w:r>
          </w:p>
        </w:tc>
      </w:tr>
      <w:tr w:rsidR="00C60E0F" w:rsidRPr="005C3B2D" w14:paraId="1E46E8AE" w14:textId="77777777" w:rsidTr="005523AD">
        <w:trPr>
          <w:cantSplit/>
          <w:trHeight w:val="567"/>
        </w:trPr>
        <w:tc>
          <w:tcPr>
            <w:tcW w:w="2442" w:type="dxa"/>
          </w:tcPr>
          <w:p w14:paraId="71178D51" w14:textId="734967AE" w:rsidR="00C60E0F" w:rsidRDefault="00C60E0F" w:rsidP="00C60E0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Scrum</w:t>
            </w:r>
            <w:proofErr w:type="spellEnd"/>
            <w:r>
              <w:rPr>
                <w:rFonts w:cs="Arial"/>
              </w:rPr>
              <w:t>-master</w:t>
            </w:r>
          </w:p>
        </w:tc>
        <w:tc>
          <w:tcPr>
            <w:tcW w:w="2668" w:type="dxa"/>
          </w:tcPr>
          <w:p w14:paraId="2F95586F" w14:textId="1660BD4C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Løn, Erfaring</w:t>
            </w:r>
          </w:p>
        </w:tc>
        <w:tc>
          <w:tcPr>
            <w:tcW w:w="2520" w:type="dxa"/>
          </w:tcPr>
          <w:p w14:paraId="0F6E657B" w14:textId="5B2DEB0A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Kort deadline, så det kan have negativ effekt på resultatet af projektet</w:t>
            </w:r>
          </w:p>
        </w:tc>
        <w:tc>
          <w:tcPr>
            <w:tcW w:w="2880" w:type="dxa"/>
            <w:gridSpan w:val="2"/>
          </w:tcPr>
          <w:p w14:paraId="1937DA48" w14:textId="700E3C6B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Høj</w:t>
            </w:r>
          </w:p>
        </w:tc>
        <w:tc>
          <w:tcPr>
            <w:tcW w:w="3600" w:type="dxa"/>
            <w:gridSpan w:val="2"/>
          </w:tcPr>
          <w:p w14:paraId="0EBDB149" w14:textId="517D068C" w:rsidR="00C60E0F" w:rsidRPr="005C3B2D" w:rsidRDefault="00C60E0F" w:rsidP="00C60E0F">
            <w:pPr>
              <w:rPr>
                <w:rFonts w:cs="Arial"/>
              </w:rPr>
            </w:pPr>
            <w:r w:rsidRPr="00A575AE">
              <w:rPr>
                <w:rFonts w:cs="Arial"/>
              </w:rPr>
              <w:t>Støt dem med ressourcer og vær opmærksom på tegn på overbelastning.</w:t>
            </w:r>
          </w:p>
        </w:tc>
      </w:tr>
      <w:tr w:rsidR="00C60E0F" w:rsidRPr="005C3B2D" w14:paraId="385CB4B0" w14:textId="77777777" w:rsidTr="005523AD">
        <w:trPr>
          <w:cantSplit/>
          <w:trHeight w:val="567"/>
        </w:trPr>
        <w:tc>
          <w:tcPr>
            <w:tcW w:w="2442" w:type="dxa"/>
          </w:tcPr>
          <w:p w14:paraId="5D8E924E" w14:textId="7B0771A3" w:rsidR="00C60E0F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Konkurrenter</w:t>
            </w:r>
          </w:p>
        </w:tc>
        <w:tc>
          <w:tcPr>
            <w:tcW w:w="2668" w:type="dxa"/>
          </w:tcPr>
          <w:p w14:paraId="418FA6E8" w14:textId="22086DAC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 xml:space="preserve">Hvis siden forbliver relevant og kan overgå de andre, kan der sikres en hel del trafik, da det er meget relevant. </w:t>
            </w:r>
          </w:p>
        </w:tc>
        <w:tc>
          <w:tcPr>
            <w:tcW w:w="2520" w:type="dxa"/>
          </w:tcPr>
          <w:p w14:paraId="3F02F3B0" w14:textId="7ACE0900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Tab af kunder, penge, samt reklameaftaler</w:t>
            </w:r>
          </w:p>
        </w:tc>
        <w:tc>
          <w:tcPr>
            <w:tcW w:w="2880" w:type="dxa"/>
            <w:gridSpan w:val="2"/>
          </w:tcPr>
          <w:p w14:paraId="6F4B85DE" w14:textId="41BC27C2" w:rsidR="00C60E0F" w:rsidRPr="005C3B2D" w:rsidRDefault="00C60E0F" w:rsidP="00C60E0F">
            <w:pPr>
              <w:rPr>
                <w:rFonts w:cs="Arial"/>
              </w:rPr>
            </w:pPr>
            <w:r>
              <w:rPr>
                <w:rFonts w:cs="Arial"/>
              </w:rPr>
              <w:t>Middel</w:t>
            </w:r>
          </w:p>
        </w:tc>
        <w:tc>
          <w:tcPr>
            <w:tcW w:w="3600" w:type="dxa"/>
            <w:gridSpan w:val="2"/>
          </w:tcPr>
          <w:p w14:paraId="3F5B9B2C" w14:textId="0B9F3F40" w:rsidR="00C60E0F" w:rsidRPr="005C3B2D" w:rsidRDefault="00C60E0F" w:rsidP="00C60E0F">
            <w:pPr>
              <w:rPr>
                <w:rFonts w:cs="Arial"/>
              </w:rPr>
            </w:pPr>
            <w:r w:rsidRPr="00A575AE">
              <w:rPr>
                <w:rFonts w:cs="Arial"/>
              </w:rPr>
              <w:t>Overvåg konkurrenternes aktiviteter og tilpas strategierne efter behov for at forblive konkurrencedygtig.</w:t>
            </w:r>
          </w:p>
        </w:tc>
      </w:tr>
    </w:tbl>
    <w:p w14:paraId="0177D5B3" w14:textId="77777777" w:rsidR="004209A4" w:rsidRPr="005C3B2D" w:rsidRDefault="004209A4" w:rsidP="001F5B3F">
      <w:pPr>
        <w:rPr>
          <w:rFonts w:cs="Arial"/>
        </w:rPr>
      </w:pPr>
    </w:p>
    <w:sectPr w:rsidR="004209A4" w:rsidRPr="005C3B2D" w:rsidSect="0032579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325796"/>
    <w:rsid w:val="004209A4"/>
    <w:rsid w:val="004D24A9"/>
    <w:rsid w:val="005C3B2D"/>
    <w:rsid w:val="00687335"/>
    <w:rsid w:val="00722AB1"/>
    <w:rsid w:val="00737B6F"/>
    <w:rsid w:val="00BA1F90"/>
    <w:rsid w:val="00C60E0F"/>
    <w:rsid w:val="00DD5217"/>
    <w:rsid w:val="00EC14C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F5B3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F5B3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F5B3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Thomas Friis Balmer Nielsen</cp:lastModifiedBy>
  <cp:revision>2</cp:revision>
  <dcterms:created xsi:type="dcterms:W3CDTF">2024-04-04T09:54:00Z</dcterms:created>
  <dcterms:modified xsi:type="dcterms:W3CDTF">2024-04-04T09:54:00Z</dcterms:modified>
</cp:coreProperties>
</file>