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5816A" w14:textId="77777777" w:rsidR="004E6F26" w:rsidRDefault="004E6F26" w:rsidP="004E6F26">
      <w:pPr>
        <w:pStyle w:val="Heading1"/>
      </w:pPr>
      <w:r>
        <w:t>CITP 155 – Programming I</w:t>
      </w:r>
    </w:p>
    <w:p w14:paraId="703284F7" w14:textId="76622D44" w:rsidR="004E6F26" w:rsidRDefault="00086D9E" w:rsidP="004E6F26">
      <w:pPr>
        <w:pStyle w:val="Heading2"/>
      </w:pPr>
      <w:r>
        <w:t xml:space="preserve">Chapter </w:t>
      </w:r>
      <w:r w:rsidR="007A67E8">
        <w:t>10</w:t>
      </w:r>
      <w:r>
        <w:t xml:space="preserve"> </w:t>
      </w:r>
      <w:r w:rsidR="004E6F26">
        <w:t xml:space="preserve">Worksheet </w:t>
      </w:r>
    </w:p>
    <w:p w14:paraId="5D23F72C" w14:textId="77777777" w:rsidR="004E6F26" w:rsidRDefault="004E6F26" w:rsidP="004E6F26">
      <w:pPr>
        <w:pStyle w:val="Heading2"/>
      </w:pPr>
      <w:r>
        <w:t>Graded Activity (15 points)</w:t>
      </w:r>
    </w:p>
    <w:p w14:paraId="47CE42DA" w14:textId="77777777" w:rsidR="004E6F26" w:rsidRDefault="004E6F26" w:rsidP="004E6F26">
      <w:pPr>
        <w:rPr>
          <w:sz w:val="24"/>
          <w:szCs w:val="24"/>
        </w:rPr>
      </w:pPr>
    </w:p>
    <w:p w14:paraId="4EE7864D" w14:textId="44993B41" w:rsidR="004E6F26" w:rsidRPr="002C5987" w:rsidRDefault="004E6F26" w:rsidP="004E6F26">
      <w:pPr>
        <w:rPr>
          <w:sz w:val="24"/>
          <w:szCs w:val="24"/>
        </w:rPr>
      </w:pPr>
      <w:r w:rsidRPr="002C5987">
        <w:rPr>
          <w:sz w:val="24"/>
          <w:szCs w:val="24"/>
        </w:rPr>
        <w:t xml:space="preserve">After reading Chapter </w:t>
      </w:r>
      <w:r w:rsidR="007A67E8" w:rsidRPr="002C5987">
        <w:rPr>
          <w:sz w:val="24"/>
          <w:szCs w:val="24"/>
        </w:rPr>
        <w:t>10, pages 405-44</w:t>
      </w:r>
      <w:r w:rsidR="00F86992" w:rsidRPr="002C5987">
        <w:rPr>
          <w:sz w:val="24"/>
          <w:szCs w:val="24"/>
        </w:rPr>
        <w:t>2</w:t>
      </w:r>
      <w:r w:rsidRPr="002C5987">
        <w:rPr>
          <w:sz w:val="24"/>
          <w:szCs w:val="24"/>
        </w:rPr>
        <w:t xml:space="preserve"> in </w:t>
      </w:r>
      <w:r w:rsidRPr="002C5987">
        <w:rPr>
          <w:b/>
          <w:bCs/>
          <w:sz w:val="24"/>
          <w:szCs w:val="24"/>
        </w:rPr>
        <w:t>Microsoft Visual Studio 2015 Unleashed</w:t>
      </w:r>
      <w:r w:rsidRPr="002C5987">
        <w:rPr>
          <w:sz w:val="24"/>
          <w:szCs w:val="24"/>
        </w:rPr>
        <w:t>, respond to the following.  Leave the questions in a black font.  Enter your answers in a blue font.</w:t>
      </w:r>
    </w:p>
    <w:p w14:paraId="23182166" w14:textId="77777777" w:rsidR="004E6F26" w:rsidRPr="002C5987" w:rsidRDefault="004E6F26" w:rsidP="004E6F26">
      <w:pPr>
        <w:rPr>
          <w:sz w:val="24"/>
          <w:szCs w:val="24"/>
        </w:rPr>
      </w:pPr>
    </w:p>
    <w:p w14:paraId="6FC60F55" w14:textId="2BD95E1D" w:rsidR="004E6F26" w:rsidRPr="002C5987" w:rsidRDefault="00DA7D55" w:rsidP="004E6F26">
      <w:pPr>
        <w:pStyle w:val="ListParagraph"/>
        <w:numPr>
          <w:ilvl w:val="0"/>
          <w:numId w:val="1"/>
        </w:numPr>
        <w:rPr>
          <w:sz w:val="24"/>
          <w:szCs w:val="24"/>
        </w:rPr>
      </w:pPr>
      <w:r w:rsidRPr="002C5987">
        <w:rPr>
          <w:sz w:val="24"/>
          <w:szCs w:val="24"/>
        </w:rPr>
        <w:t>Wh</w:t>
      </w:r>
      <w:r w:rsidR="004A21EA" w:rsidRPr="002C5987">
        <w:rPr>
          <w:sz w:val="24"/>
          <w:szCs w:val="24"/>
        </w:rPr>
        <w:t>at are the two states of the debug menu?</w:t>
      </w:r>
      <w:r w:rsidRPr="002C5987">
        <w:rPr>
          <w:sz w:val="24"/>
          <w:szCs w:val="24"/>
        </w:rPr>
        <w:t xml:space="preserve"> </w:t>
      </w:r>
    </w:p>
    <w:p w14:paraId="1C472272" w14:textId="2F734624" w:rsidR="004E6F26" w:rsidRPr="00E233C3" w:rsidRDefault="00E233C3" w:rsidP="00E233C3">
      <w:pPr>
        <w:ind w:left="720"/>
        <w:rPr>
          <w:color w:val="00B0F0"/>
          <w:sz w:val="24"/>
          <w:szCs w:val="24"/>
        </w:rPr>
      </w:pPr>
      <w:r>
        <w:rPr>
          <w:color w:val="00B0F0"/>
          <w:sz w:val="24"/>
          <w:szCs w:val="24"/>
        </w:rPr>
        <w:t>At rest (inactive), and in debug mode (active).</w:t>
      </w:r>
    </w:p>
    <w:p w14:paraId="6A1CA981" w14:textId="15FD5D59" w:rsidR="000B1818" w:rsidRPr="002C5987" w:rsidRDefault="00700AD0" w:rsidP="000B1818">
      <w:pPr>
        <w:pStyle w:val="ListParagraph"/>
        <w:numPr>
          <w:ilvl w:val="0"/>
          <w:numId w:val="1"/>
        </w:numPr>
        <w:rPr>
          <w:sz w:val="24"/>
          <w:szCs w:val="24"/>
        </w:rPr>
      </w:pPr>
      <w:r w:rsidRPr="002C5987">
        <w:rPr>
          <w:sz w:val="24"/>
          <w:szCs w:val="24"/>
        </w:rPr>
        <w:t>During an active debug session, t</w:t>
      </w:r>
      <w:r w:rsidR="007862FF" w:rsidRPr="002C5987">
        <w:rPr>
          <w:sz w:val="24"/>
          <w:szCs w:val="24"/>
        </w:rPr>
        <w:t xml:space="preserve">he Output window is a running log of messages emitted by what </w:t>
      </w:r>
      <w:r w:rsidRPr="002C5987">
        <w:rPr>
          <w:sz w:val="24"/>
          <w:szCs w:val="24"/>
        </w:rPr>
        <w:t>three</w:t>
      </w:r>
      <w:r w:rsidR="007862FF" w:rsidRPr="002C5987">
        <w:rPr>
          <w:sz w:val="24"/>
          <w:szCs w:val="24"/>
        </w:rPr>
        <w:t xml:space="preserve"> things?</w:t>
      </w:r>
      <w:r w:rsidR="000B1818" w:rsidRPr="002C5987">
        <w:rPr>
          <w:sz w:val="24"/>
          <w:szCs w:val="24"/>
        </w:rPr>
        <w:t xml:space="preserve"> </w:t>
      </w:r>
    </w:p>
    <w:p w14:paraId="689F98CC" w14:textId="0A64CE55" w:rsidR="000B1818" w:rsidRPr="00E233C3" w:rsidRDefault="00E233C3" w:rsidP="00E233C3">
      <w:pPr>
        <w:ind w:left="720"/>
        <w:rPr>
          <w:color w:val="00B0F0"/>
          <w:sz w:val="24"/>
          <w:szCs w:val="24"/>
        </w:rPr>
      </w:pPr>
      <w:r>
        <w:rPr>
          <w:color w:val="00B0F0"/>
          <w:sz w:val="24"/>
          <w:szCs w:val="24"/>
        </w:rPr>
        <w:t>The compiler, debugger, and debugged code.</w:t>
      </w:r>
    </w:p>
    <w:p w14:paraId="4DB5A945" w14:textId="02448223" w:rsidR="000B1818" w:rsidRPr="002C5987" w:rsidRDefault="000B1818" w:rsidP="000B1818">
      <w:pPr>
        <w:pStyle w:val="ListParagraph"/>
        <w:numPr>
          <w:ilvl w:val="0"/>
          <w:numId w:val="1"/>
        </w:numPr>
        <w:rPr>
          <w:sz w:val="24"/>
          <w:szCs w:val="24"/>
        </w:rPr>
      </w:pPr>
      <w:r w:rsidRPr="002C5987">
        <w:rPr>
          <w:sz w:val="24"/>
          <w:szCs w:val="24"/>
        </w:rPr>
        <w:t>Wh</w:t>
      </w:r>
      <w:r w:rsidR="006E15D0" w:rsidRPr="002C5987">
        <w:rPr>
          <w:sz w:val="24"/>
          <w:szCs w:val="24"/>
        </w:rPr>
        <w:t xml:space="preserve">at are the four sets of available debug options and what does each set control? </w:t>
      </w:r>
      <w:r w:rsidRPr="002C5987">
        <w:rPr>
          <w:sz w:val="24"/>
          <w:szCs w:val="24"/>
        </w:rPr>
        <w:t xml:space="preserve"> </w:t>
      </w:r>
    </w:p>
    <w:p w14:paraId="4D2B89C4" w14:textId="7CEE8085" w:rsidR="000B1818" w:rsidRDefault="00E233C3" w:rsidP="00E233C3">
      <w:pPr>
        <w:ind w:left="720"/>
        <w:rPr>
          <w:color w:val="00B0F0"/>
          <w:sz w:val="24"/>
          <w:szCs w:val="24"/>
        </w:rPr>
      </w:pPr>
      <w:r w:rsidRPr="002E5DB6">
        <w:rPr>
          <w:color w:val="00B0F0"/>
          <w:sz w:val="24"/>
          <w:szCs w:val="24"/>
          <w:u w:val="single"/>
        </w:rPr>
        <w:t>General</w:t>
      </w:r>
      <w:r>
        <w:rPr>
          <w:color w:val="00B0F0"/>
          <w:sz w:val="24"/>
          <w:szCs w:val="24"/>
        </w:rPr>
        <w:t xml:space="preserve">- Controls the enabling and disabling of breakpoint </w:t>
      </w:r>
      <w:proofErr w:type="gramStart"/>
      <w:r>
        <w:rPr>
          <w:color w:val="00B0F0"/>
          <w:sz w:val="24"/>
          <w:szCs w:val="24"/>
        </w:rPr>
        <w:t>filters,,</w:t>
      </w:r>
      <w:proofErr w:type="gramEnd"/>
      <w:r>
        <w:rPr>
          <w:color w:val="00B0F0"/>
          <w:sz w:val="24"/>
          <w:szCs w:val="24"/>
        </w:rPr>
        <w:t xml:space="preserve"> using just-my-code debugging, </w:t>
      </w:r>
      <w:r w:rsidR="002E5DB6">
        <w:rPr>
          <w:color w:val="00B0F0"/>
          <w:sz w:val="24"/>
          <w:szCs w:val="24"/>
        </w:rPr>
        <w:t>enabling the new Diagnostic Tools, creating breakpoint filters, handling warnings, and many other options.</w:t>
      </w:r>
    </w:p>
    <w:p w14:paraId="1D697293" w14:textId="70679582" w:rsidR="00E233C3" w:rsidRDefault="00E233C3" w:rsidP="00E233C3">
      <w:pPr>
        <w:ind w:left="720"/>
        <w:rPr>
          <w:color w:val="00B0F0"/>
          <w:sz w:val="24"/>
          <w:szCs w:val="24"/>
        </w:rPr>
      </w:pPr>
      <w:r w:rsidRPr="002E5DB6">
        <w:rPr>
          <w:color w:val="00B0F0"/>
          <w:sz w:val="24"/>
          <w:szCs w:val="24"/>
          <w:u w:val="single"/>
        </w:rPr>
        <w:t>Just-In-Time</w:t>
      </w:r>
      <w:r>
        <w:rPr>
          <w:color w:val="00B0F0"/>
          <w:sz w:val="24"/>
          <w:szCs w:val="24"/>
        </w:rPr>
        <w:t>-</w:t>
      </w:r>
      <w:r w:rsidR="002E5DB6">
        <w:rPr>
          <w:color w:val="00B0F0"/>
          <w:sz w:val="24"/>
          <w:szCs w:val="24"/>
        </w:rPr>
        <w:t xml:space="preserve"> Enables user to indicate the type of code for which they want to enable or disable VS debugging.</w:t>
      </w:r>
    </w:p>
    <w:p w14:paraId="0F9876D3" w14:textId="62FFD8DA" w:rsidR="00E233C3" w:rsidRDefault="00E233C3" w:rsidP="00E233C3">
      <w:pPr>
        <w:ind w:left="720"/>
        <w:rPr>
          <w:color w:val="00B0F0"/>
          <w:sz w:val="24"/>
          <w:szCs w:val="24"/>
        </w:rPr>
      </w:pPr>
      <w:r w:rsidRPr="002E5DB6">
        <w:rPr>
          <w:color w:val="00B0F0"/>
          <w:sz w:val="24"/>
          <w:szCs w:val="24"/>
          <w:u w:val="single"/>
        </w:rPr>
        <w:t>Output Window</w:t>
      </w:r>
      <w:r>
        <w:rPr>
          <w:color w:val="00B0F0"/>
          <w:sz w:val="24"/>
          <w:szCs w:val="24"/>
        </w:rPr>
        <w:t>-</w:t>
      </w:r>
      <w:r w:rsidR="002E5DB6">
        <w:rPr>
          <w:color w:val="00B0F0"/>
          <w:sz w:val="24"/>
          <w:szCs w:val="24"/>
        </w:rPr>
        <w:t xml:space="preserve"> Provides management features for the Output window, such as which messages are shown</w:t>
      </w:r>
    </w:p>
    <w:p w14:paraId="67735664" w14:textId="592F30CC" w:rsidR="00E233C3" w:rsidRPr="00E233C3" w:rsidRDefault="00E233C3" w:rsidP="00E233C3">
      <w:pPr>
        <w:ind w:left="720"/>
        <w:rPr>
          <w:color w:val="00B0F0"/>
          <w:sz w:val="24"/>
          <w:szCs w:val="24"/>
        </w:rPr>
      </w:pPr>
      <w:r w:rsidRPr="002E5DB6">
        <w:rPr>
          <w:color w:val="00B0F0"/>
          <w:sz w:val="24"/>
          <w:szCs w:val="24"/>
          <w:u w:val="single"/>
        </w:rPr>
        <w:t>Symbols</w:t>
      </w:r>
      <w:r>
        <w:rPr>
          <w:color w:val="00B0F0"/>
          <w:sz w:val="24"/>
          <w:szCs w:val="24"/>
        </w:rPr>
        <w:t>-</w:t>
      </w:r>
      <w:r w:rsidR="002E5DB6">
        <w:rPr>
          <w:color w:val="00B0F0"/>
          <w:sz w:val="24"/>
          <w:szCs w:val="24"/>
        </w:rPr>
        <w:t xml:space="preserve"> Enables user to choose which debug symbols are loaded for their debug session.</w:t>
      </w:r>
    </w:p>
    <w:p w14:paraId="1A510BE8" w14:textId="4D7E7648" w:rsidR="000B1818" w:rsidRPr="002C5987" w:rsidRDefault="000B1818" w:rsidP="000B1818">
      <w:pPr>
        <w:pStyle w:val="ListParagraph"/>
        <w:numPr>
          <w:ilvl w:val="0"/>
          <w:numId w:val="1"/>
        </w:numPr>
        <w:rPr>
          <w:sz w:val="24"/>
          <w:szCs w:val="24"/>
        </w:rPr>
      </w:pPr>
      <w:r w:rsidRPr="002C5987">
        <w:rPr>
          <w:sz w:val="24"/>
          <w:szCs w:val="24"/>
        </w:rPr>
        <w:t>Wh</w:t>
      </w:r>
      <w:r w:rsidR="00640E7A" w:rsidRPr="002C5987">
        <w:rPr>
          <w:sz w:val="24"/>
          <w:szCs w:val="24"/>
        </w:rPr>
        <w:t>at are two ways to start the debugger?</w:t>
      </w:r>
      <w:r w:rsidRPr="002C5987">
        <w:rPr>
          <w:sz w:val="24"/>
          <w:szCs w:val="24"/>
        </w:rPr>
        <w:t xml:space="preserve"> </w:t>
      </w:r>
    </w:p>
    <w:p w14:paraId="324285BE" w14:textId="4A8B3BC0" w:rsidR="000B1818" w:rsidRPr="00E233C3" w:rsidRDefault="002E5DB6" w:rsidP="00E233C3">
      <w:pPr>
        <w:ind w:left="720"/>
        <w:rPr>
          <w:color w:val="00B0F0"/>
          <w:sz w:val="24"/>
          <w:szCs w:val="24"/>
        </w:rPr>
      </w:pPr>
      <w:r>
        <w:rPr>
          <w:color w:val="00B0F0"/>
          <w:sz w:val="24"/>
          <w:szCs w:val="24"/>
        </w:rPr>
        <w:t>Selecting the Start Debugging option from the Debug menu or the green debug arrow on the Standard toolbar.</w:t>
      </w:r>
    </w:p>
    <w:p w14:paraId="3D11A849" w14:textId="75318C15" w:rsidR="000B1818" w:rsidRPr="002C5987" w:rsidRDefault="00B82131" w:rsidP="000B1818">
      <w:pPr>
        <w:pStyle w:val="ListParagraph"/>
        <w:numPr>
          <w:ilvl w:val="0"/>
          <w:numId w:val="1"/>
        </w:numPr>
        <w:rPr>
          <w:sz w:val="24"/>
          <w:szCs w:val="24"/>
        </w:rPr>
      </w:pPr>
      <w:r w:rsidRPr="002C5987">
        <w:rPr>
          <w:sz w:val="24"/>
          <w:szCs w:val="24"/>
        </w:rPr>
        <w:t>During an active debug session when the IDE is stopped on a line of code waiting for instructions on how to move forward, what three options do you have for moving through code?</w:t>
      </w:r>
      <w:r w:rsidR="000B1818" w:rsidRPr="002C5987">
        <w:rPr>
          <w:sz w:val="24"/>
          <w:szCs w:val="24"/>
        </w:rPr>
        <w:t xml:space="preserve"> </w:t>
      </w:r>
    </w:p>
    <w:p w14:paraId="6971BF53" w14:textId="582446C9" w:rsidR="000B1818" w:rsidRDefault="002E5DB6" w:rsidP="00E233C3">
      <w:pPr>
        <w:ind w:left="720"/>
        <w:rPr>
          <w:color w:val="00B0F0"/>
          <w:sz w:val="24"/>
          <w:szCs w:val="24"/>
        </w:rPr>
      </w:pPr>
      <w:r>
        <w:rPr>
          <w:color w:val="00B0F0"/>
          <w:sz w:val="24"/>
          <w:szCs w:val="24"/>
        </w:rPr>
        <w:t>Step into a line or function, step over a given function, or step out of a function.</w:t>
      </w:r>
    </w:p>
    <w:p w14:paraId="02BC5FF8" w14:textId="0FBA637F" w:rsidR="002E5DB6" w:rsidRDefault="002E5DB6" w:rsidP="00E233C3">
      <w:pPr>
        <w:ind w:left="720"/>
        <w:rPr>
          <w:color w:val="00B0F0"/>
          <w:sz w:val="24"/>
          <w:szCs w:val="24"/>
        </w:rPr>
      </w:pPr>
    </w:p>
    <w:p w14:paraId="7C87ADAB" w14:textId="77777777" w:rsidR="002E5DB6" w:rsidRPr="00E233C3" w:rsidRDefault="002E5DB6" w:rsidP="00E233C3">
      <w:pPr>
        <w:ind w:left="720"/>
        <w:rPr>
          <w:color w:val="00B0F0"/>
          <w:sz w:val="24"/>
          <w:szCs w:val="24"/>
        </w:rPr>
      </w:pPr>
    </w:p>
    <w:p w14:paraId="4BC5C5F1" w14:textId="739B7A9E" w:rsidR="000B1818" w:rsidRPr="002C5987" w:rsidRDefault="000B1818" w:rsidP="000B1818">
      <w:pPr>
        <w:pStyle w:val="ListParagraph"/>
        <w:numPr>
          <w:ilvl w:val="0"/>
          <w:numId w:val="1"/>
        </w:numPr>
        <w:rPr>
          <w:sz w:val="24"/>
          <w:szCs w:val="24"/>
        </w:rPr>
      </w:pPr>
      <w:r w:rsidRPr="002C5987">
        <w:rPr>
          <w:sz w:val="24"/>
          <w:szCs w:val="24"/>
        </w:rPr>
        <w:lastRenderedPageBreak/>
        <w:t>Wh</w:t>
      </w:r>
      <w:r w:rsidR="00BD4786" w:rsidRPr="002C5987">
        <w:rPr>
          <w:sz w:val="24"/>
          <w:szCs w:val="24"/>
        </w:rPr>
        <w:t>en using the debugger, what does the Break All command do?</w:t>
      </w:r>
      <w:r w:rsidRPr="002C5987">
        <w:rPr>
          <w:sz w:val="24"/>
          <w:szCs w:val="24"/>
        </w:rPr>
        <w:t xml:space="preserve"> </w:t>
      </w:r>
    </w:p>
    <w:p w14:paraId="7D4792E0" w14:textId="2510B0B1" w:rsidR="000B1818" w:rsidRPr="00E233C3" w:rsidRDefault="002E5DB6" w:rsidP="00E233C3">
      <w:pPr>
        <w:ind w:left="720"/>
        <w:rPr>
          <w:color w:val="00B0F0"/>
          <w:sz w:val="24"/>
          <w:szCs w:val="24"/>
        </w:rPr>
      </w:pPr>
      <w:r>
        <w:rPr>
          <w:color w:val="00B0F0"/>
          <w:sz w:val="24"/>
          <w:szCs w:val="24"/>
        </w:rPr>
        <w:t>Stops the application on the next executing line and enables you to interrogate the debugger for information.</w:t>
      </w:r>
    </w:p>
    <w:p w14:paraId="3DDAA3E5" w14:textId="12080368" w:rsidR="000B1818" w:rsidRPr="002C5987" w:rsidRDefault="000B1818" w:rsidP="000B1818">
      <w:pPr>
        <w:pStyle w:val="ListParagraph"/>
        <w:numPr>
          <w:ilvl w:val="0"/>
          <w:numId w:val="1"/>
        </w:numPr>
        <w:rPr>
          <w:sz w:val="24"/>
          <w:szCs w:val="24"/>
        </w:rPr>
      </w:pPr>
      <w:r w:rsidRPr="002C5987">
        <w:rPr>
          <w:sz w:val="24"/>
          <w:szCs w:val="24"/>
        </w:rPr>
        <w:t>Wh</w:t>
      </w:r>
      <w:r w:rsidR="003D2505" w:rsidRPr="002C5987">
        <w:rPr>
          <w:sz w:val="24"/>
          <w:szCs w:val="24"/>
        </w:rPr>
        <w:t>at are the two most obvious windows for watching variables while debugging</w:t>
      </w:r>
      <w:r w:rsidR="00466E50" w:rsidRPr="002C5987">
        <w:rPr>
          <w:sz w:val="24"/>
          <w:szCs w:val="24"/>
        </w:rPr>
        <w:t xml:space="preserve"> and what does each one show</w:t>
      </w:r>
      <w:r w:rsidR="003D2505" w:rsidRPr="002C5987">
        <w:rPr>
          <w:sz w:val="24"/>
          <w:szCs w:val="24"/>
        </w:rPr>
        <w:t>?</w:t>
      </w:r>
      <w:r w:rsidRPr="002C5987">
        <w:rPr>
          <w:sz w:val="24"/>
          <w:szCs w:val="24"/>
        </w:rPr>
        <w:t xml:space="preserve"> </w:t>
      </w:r>
    </w:p>
    <w:p w14:paraId="07CE603C" w14:textId="7B42FEE7" w:rsidR="000B1818" w:rsidRPr="00E233C3" w:rsidRDefault="008C6B6F" w:rsidP="00E233C3">
      <w:pPr>
        <w:ind w:left="720"/>
        <w:rPr>
          <w:color w:val="00B0F0"/>
          <w:sz w:val="24"/>
          <w:szCs w:val="24"/>
        </w:rPr>
      </w:pPr>
      <w:r>
        <w:rPr>
          <w:color w:val="00B0F0"/>
          <w:sz w:val="24"/>
          <w:szCs w:val="24"/>
        </w:rPr>
        <w:t xml:space="preserve">The </w:t>
      </w:r>
      <w:proofErr w:type="spellStart"/>
      <w:r>
        <w:rPr>
          <w:color w:val="00B0F0"/>
          <w:sz w:val="24"/>
          <w:szCs w:val="24"/>
        </w:rPr>
        <w:t>QuickWatch</w:t>
      </w:r>
      <w:proofErr w:type="spellEnd"/>
      <w:r>
        <w:rPr>
          <w:color w:val="00B0F0"/>
          <w:sz w:val="24"/>
          <w:szCs w:val="24"/>
        </w:rPr>
        <w:t xml:space="preserve"> window and the DataTips window.</w:t>
      </w:r>
    </w:p>
    <w:p w14:paraId="134EA1AF" w14:textId="3E6ED763" w:rsidR="000B1818" w:rsidRPr="002C5987" w:rsidRDefault="000B1818" w:rsidP="000B1818">
      <w:pPr>
        <w:pStyle w:val="ListParagraph"/>
        <w:numPr>
          <w:ilvl w:val="0"/>
          <w:numId w:val="1"/>
        </w:numPr>
        <w:rPr>
          <w:sz w:val="24"/>
          <w:szCs w:val="24"/>
        </w:rPr>
      </w:pPr>
      <w:r w:rsidRPr="002C5987">
        <w:rPr>
          <w:sz w:val="24"/>
          <w:szCs w:val="24"/>
        </w:rPr>
        <w:t>Wh</w:t>
      </w:r>
      <w:r w:rsidR="00D341CC" w:rsidRPr="002C5987">
        <w:rPr>
          <w:sz w:val="24"/>
          <w:szCs w:val="24"/>
        </w:rPr>
        <w:t>at are two ways from the Debug menu to end a debug session?</w:t>
      </w:r>
      <w:r w:rsidRPr="002C5987">
        <w:rPr>
          <w:sz w:val="24"/>
          <w:szCs w:val="24"/>
        </w:rPr>
        <w:t xml:space="preserve"> </w:t>
      </w:r>
    </w:p>
    <w:p w14:paraId="1C6FFD64" w14:textId="5FA07923" w:rsidR="00D341CC" w:rsidRPr="00E233C3" w:rsidRDefault="00AA05D3" w:rsidP="00E233C3">
      <w:pPr>
        <w:ind w:left="720"/>
        <w:rPr>
          <w:color w:val="00B0F0"/>
          <w:sz w:val="24"/>
          <w:szCs w:val="24"/>
        </w:rPr>
      </w:pPr>
      <w:r>
        <w:rPr>
          <w:color w:val="00B0F0"/>
          <w:sz w:val="24"/>
          <w:szCs w:val="24"/>
        </w:rPr>
        <w:t>The Terminate All command kills all processes that the debugger is attached to and ends the debug session. There is also the Detach All option, which simply detaches the debugger from all running processes without terminating them.</w:t>
      </w:r>
    </w:p>
    <w:p w14:paraId="173BE0E5" w14:textId="4637F858" w:rsidR="000B1818" w:rsidRPr="002C5987" w:rsidRDefault="00B624B3" w:rsidP="000B1818">
      <w:pPr>
        <w:pStyle w:val="ListParagraph"/>
        <w:numPr>
          <w:ilvl w:val="0"/>
          <w:numId w:val="1"/>
        </w:numPr>
        <w:rPr>
          <w:sz w:val="24"/>
          <w:szCs w:val="24"/>
        </w:rPr>
      </w:pPr>
      <w:r w:rsidRPr="002C5987">
        <w:rPr>
          <w:sz w:val="24"/>
          <w:szCs w:val="24"/>
        </w:rPr>
        <w:t>How does the Breakpoints Window help when using the debugger?</w:t>
      </w:r>
      <w:r w:rsidR="000B1818" w:rsidRPr="002C5987">
        <w:rPr>
          <w:sz w:val="24"/>
          <w:szCs w:val="24"/>
        </w:rPr>
        <w:t xml:space="preserve"> </w:t>
      </w:r>
    </w:p>
    <w:p w14:paraId="6F2F5E5F" w14:textId="7E8C2C2F" w:rsidR="000B1818" w:rsidRPr="00E233C3" w:rsidRDefault="00AA05D3" w:rsidP="00E233C3">
      <w:pPr>
        <w:ind w:left="720"/>
        <w:rPr>
          <w:color w:val="00B0F0"/>
          <w:sz w:val="24"/>
          <w:szCs w:val="24"/>
        </w:rPr>
      </w:pPr>
      <w:r>
        <w:rPr>
          <w:color w:val="00B0F0"/>
          <w:sz w:val="24"/>
          <w:szCs w:val="24"/>
        </w:rPr>
        <w:t>It provides a convenient way to organize and manage the conditions on which you intend to break the debugger</w:t>
      </w:r>
    </w:p>
    <w:p w14:paraId="0F3D4EB8" w14:textId="7B2845FB" w:rsidR="008A78B1" w:rsidRPr="002C5987" w:rsidRDefault="008A78B1" w:rsidP="008A78B1">
      <w:pPr>
        <w:pStyle w:val="ListParagraph"/>
        <w:numPr>
          <w:ilvl w:val="0"/>
          <w:numId w:val="1"/>
        </w:numPr>
        <w:rPr>
          <w:sz w:val="24"/>
          <w:szCs w:val="24"/>
        </w:rPr>
      </w:pPr>
      <w:r w:rsidRPr="002C5987">
        <w:rPr>
          <w:sz w:val="24"/>
          <w:szCs w:val="24"/>
        </w:rPr>
        <w:t>Critical Thinking:  How could the debugger be beneficial</w:t>
      </w:r>
      <w:r w:rsidR="00D548CA" w:rsidRPr="002C5987">
        <w:rPr>
          <w:sz w:val="24"/>
          <w:szCs w:val="24"/>
        </w:rPr>
        <w:t xml:space="preserve"> for you</w:t>
      </w:r>
      <w:r w:rsidRPr="002C5987">
        <w:rPr>
          <w:sz w:val="24"/>
          <w:szCs w:val="24"/>
        </w:rPr>
        <w:t xml:space="preserve"> in your programming? </w:t>
      </w:r>
    </w:p>
    <w:p w14:paraId="0A60DF1D" w14:textId="12731F4E" w:rsidR="008A78B1" w:rsidRPr="002C5987" w:rsidRDefault="00AA05D3" w:rsidP="00AA05D3">
      <w:pPr>
        <w:ind w:left="720"/>
        <w:rPr>
          <w:sz w:val="24"/>
          <w:szCs w:val="24"/>
        </w:rPr>
      </w:pPr>
      <w:r>
        <w:rPr>
          <w:color w:val="00B0F0"/>
          <w:sz w:val="24"/>
          <w:szCs w:val="24"/>
        </w:rPr>
        <w:t xml:space="preserve">The debugger is a very useful tool to help understand what issues you might be having with your code. It can help save you a lot of time from searching through </w:t>
      </w:r>
      <w:proofErr w:type="gramStart"/>
      <w:r>
        <w:rPr>
          <w:color w:val="00B0F0"/>
          <w:sz w:val="24"/>
          <w:szCs w:val="24"/>
        </w:rPr>
        <w:t>all of</w:t>
      </w:r>
      <w:proofErr w:type="gramEnd"/>
      <w:r>
        <w:rPr>
          <w:color w:val="00B0F0"/>
          <w:sz w:val="24"/>
          <w:szCs w:val="24"/>
        </w:rPr>
        <w:t xml:space="preserve"> your code.</w:t>
      </w:r>
    </w:p>
    <w:p w14:paraId="12F3A0F3" w14:textId="4ADBB07F" w:rsidR="000B1818" w:rsidRPr="002C5987" w:rsidRDefault="00A9259C" w:rsidP="008A78B1">
      <w:pPr>
        <w:rPr>
          <w:sz w:val="24"/>
          <w:szCs w:val="24"/>
        </w:rPr>
      </w:pPr>
      <w:r w:rsidRPr="002C5987">
        <w:rPr>
          <w:sz w:val="24"/>
          <w:szCs w:val="24"/>
        </w:rPr>
        <w:t>Extra Credit:  What are two ways to clear (or delete) breakpoints?</w:t>
      </w:r>
      <w:r w:rsidR="000B1818" w:rsidRPr="002C5987">
        <w:rPr>
          <w:sz w:val="24"/>
          <w:szCs w:val="24"/>
        </w:rPr>
        <w:t xml:space="preserve"> </w:t>
      </w:r>
    </w:p>
    <w:p w14:paraId="546880A9" w14:textId="356FE582" w:rsidR="00060CCD" w:rsidRPr="00A16263" w:rsidRDefault="00A16263" w:rsidP="00A16263">
      <w:pPr>
        <w:ind w:left="720"/>
        <w:rPr>
          <w:color w:val="00B0F0"/>
          <w:sz w:val="24"/>
          <w:szCs w:val="24"/>
        </w:rPr>
      </w:pPr>
      <w:r>
        <w:rPr>
          <w:color w:val="00B0F0"/>
          <w:sz w:val="24"/>
          <w:szCs w:val="24"/>
        </w:rPr>
        <w:t>On Debug menu, select Delete All Breakpoints. In the Breakpoints window, select the breakpoint, and then press Delete.</w:t>
      </w:r>
    </w:p>
    <w:p w14:paraId="42D114ED" w14:textId="77777777" w:rsidR="000B1818" w:rsidRDefault="000B1818" w:rsidP="004E6F26">
      <w:pPr>
        <w:rPr>
          <w:color w:val="FF0000"/>
          <w:sz w:val="24"/>
          <w:szCs w:val="24"/>
        </w:rPr>
      </w:pPr>
    </w:p>
    <w:sectPr w:rsidR="000B1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C1DB5"/>
    <w:multiLevelType w:val="hybridMultilevel"/>
    <w:tmpl w:val="2BBE9B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26"/>
    <w:rsid w:val="000130BC"/>
    <w:rsid w:val="00060CCD"/>
    <w:rsid w:val="00062F39"/>
    <w:rsid w:val="00086D9E"/>
    <w:rsid w:val="000B1818"/>
    <w:rsid w:val="000F3E7E"/>
    <w:rsid w:val="00115903"/>
    <w:rsid w:val="00126E79"/>
    <w:rsid w:val="00183EB3"/>
    <w:rsid w:val="00225D5A"/>
    <w:rsid w:val="00260CFF"/>
    <w:rsid w:val="002C5987"/>
    <w:rsid w:val="002D4051"/>
    <w:rsid w:val="002E5DB6"/>
    <w:rsid w:val="002F5DF7"/>
    <w:rsid w:val="003254D0"/>
    <w:rsid w:val="003516E7"/>
    <w:rsid w:val="003676D0"/>
    <w:rsid w:val="003D2505"/>
    <w:rsid w:val="0041133F"/>
    <w:rsid w:val="00424BD0"/>
    <w:rsid w:val="00431D23"/>
    <w:rsid w:val="00453878"/>
    <w:rsid w:val="00466E50"/>
    <w:rsid w:val="004A21EA"/>
    <w:rsid w:val="004E5B76"/>
    <w:rsid w:val="004E6F26"/>
    <w:rsid w:val="005037C7"/>
    <w:rsid w:val="00512A25"/>
    <w:rsid w:val="005B42EE"/>
    <w:rsid w:val="005B5F54"/>
    <w:rsid w:val="005C4B42"/>
    <w:rsid w:val="005F2806"/>
    <w:rsid w:val="006217C2"/>
    <w:rsid w:val="00622E9B"/>
    <w:rsid w:val="00631225"/>
    <w:rsid w:val="00640E7A"/>
    <w:rsid w:val="006919B4"/>
    <w:rsid w:val="006E15D0"/>
    <w:rsid w:val="006F1924"/>
    <w:rsid w:val="00700AD0"/>
    <w:rsid w:val="00743D87"/>
    <w:rsid w:val="007862FF"/>
    <w:rsid w:val="007A62D2"/>
    <w:rsid w:val="007A67E8"/>
    <w:rsid w:val="007B3AC1"/>
    <w:rsid w:val="007D5520"/>
    <w:rsid w:val="00813B80"/>
    <w:rsid w:val="008542CF"/>
    <w:rsid w:val="008A78B1"/>
    <w:rsid w:val="008C14B8"/>
    <w:rsid w:val="008C6B6F"/>
    <w:rsid w:val="008D3CD6"/>
    <w:rsid w:val="00911921"/>
    <w:rsid w:val="00930B0A"/>
    <w:rsid w:val="009366E0"/>
    <w:rsid w:val="009471F0"/>
    <w:rsid w:val="0097590F"/>
    <w:rsid w:val="00A16263"/>
    <w:rsid w:val="00A32E02"/>
    <w:rsid w:val="00A46445"/>
    <w:rsid w:val="00A55AFF"/>
    <w:rsid w:val="00A9259C"/>
    <w:rsid w:val="00AA05D3"/>
    <w:rsid w:val="00AB1846"/>
    <w:rsid w:val="00B1747B"/>
    <w:rsid w:val="00B624B3"/>
    <w:rsid w:val="00B673BE"/>
    <w:rsid w:val="00B82131"/>
    <w:rsid w:val="00B9555B"/>
    <w:rsid w:val="00BA05C5"/>
    <w:rsid w:val="00BD4786"/>
    <w:rsid w:val="00BF04FE"/>
    <w:rsid w:val="00BF2871"/>
    <w:rsid w:val="00C24470"/>
    <w:rsid w:val="00C644B8"/>
    <w:rsid w:val="00C85218"/>
    <w:rsid w:val="00D2337D"/>
    <w:rsid w:val="00D341CC"/>
    <w:rsid w:val="00D509C4"/>
    <w:rsid w:val="00D548CA"/>
    <w:rsid w:val="00D753A6"/>
    <w:rsid w:val="00DA7D55"/>
    <w:rsid w:val="00DB2A89"/>
    <w:rsid w:val="00DB73D6"/>
    <w:rsid w:val="00DE0804"/>
    <w:rsid w:val="00E233C3"/>
    <w:rsid w:val="00E91BB8"/>
    <w:rsid w:val="00F224C3"/>
    <w:rsid w:val="00F86992"/>
    <w:rsid w:val="00FC2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9CA2"/>
  <w15:chartTrackingRefBased/>
  <w15:docId w15:val="{4145FC06-8C11-4419-AF4A-3703DE22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F26"/>
    <w:pPr>
      <w:spacing w:line="256" w:lineRule="auto"/>
    </w:pPr>
  </w:style>
  <w:style w:type="paragraph" w:styleId="Heading1">
    <w:name w:val="heading 1"/>
    <w:basedOn w:val="Normal"/>
    <w:next w:val="Normal"/>
    <w:link w:val="Heading1Char"/>
    <w:uiPriority w:val="9"/>
    <w:qFormat/>
    <w:rsid w:val="004E6F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E6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F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E6F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Thomas</cp:lastModifiedBy>
  <cp:revision>2</cp:revision>
  <dcterms:created xsi:type="dcterms:W3CDTF">2021-02-08T06:20:00Z</dcterms:created>
  <dcterms:modified xsi:type="dcterms:W3CDTF">2021-02-08T06:20:00Z</dcterms:modified>
</cp:coreProperties>
</file>