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8A709" w14:textId="77777777" w:rsidR="0006250D" w:rsidRPr="0006250D" w:rsidRDefault="0006250D" w:rsidP="00834ECE">
      <w:pPr>
        <w:shd w:val="clear" w:color="auto" w:fill="141E3B"/>
        <w:jc w:val="center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96"/>
          <w:szCs w:val="96"/>
          <w:lang w:val="en-US" w:eastAsia="es-CO"/>
        </w:rPr>
      </w:pPr>
      <w:r w:rsidRPr="0006250D">
        <w:rPr>
          <w:rFonts w:ascii="Segoe UI" w:eastAsia="Times New Roman" w:hAnsi="Segoe UI" w:cs="Segoe UI"/>
          <w:b/>
          <w:bCs/>
          <w:color w:val="FFFFFF"/>
          <w:kern w:val="36"/>
          <w:sz w:val="96"/>
          <w:szCs w:val="96"/>
          <w:lang w:val="en-US" w:eastAsia="es-CO"/>
        </w:rPr>
        <w:t>The Box Model</w:t>
      </w:r>
    </w:p>
    <w:p w14:paraId="5B6CD0C5" w14:textId="77777777" w:rsidR="0006250D" w:rsidRPr="0006250D" w:rsidRDefault="0006250D" w:rsidP="0006250D">
      <w:pPr>
        <w:pStyle w:val="Titre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06250D">
        <w:rPr>
          <w:rFonts w:ascii="Segoe UI" w:hAnsi="Segoe UI" w:cs="Segoe UI"/>
          <w:color w:val="19191A"/>
          <w:sz w:val="39"/>
          <w:szCs w:val="39"/>
          <w:lang w:val="en-US"/>
        </w:rPr>
        <w:t>CSS </w:t>
      </w:r>
      <w:r w:rsidRPr="0006250D">
        <w:rPr>
          <w:rStyle w:val="CodeHTML"/>
          <w:rFonts w:eastAsiaTheme="majorEastAsia"/>
          <w:color w:val="19191A"/>
          <w:sz w:val="39"/>
          <w:szCs w:val="39"/>
          <w:lang w:val="en-US"/>
        </w:rPr>
        <w:t>auto</w:t>
      </w:r>
      <w:r w:rsidRPr="0006250D">
        <w:rPr>
          <w:rFonts w:ascii="Segoe UI" w:hAnsi="Segoe UI" w:cs="Segoe UI"/>
          <w:color w:val="19191A"/>
          <w:sz w:val="39"/>
          <w:szCs w:val="39"/>
          <w:lang w:val="en-US"/>
        </w:rPr>
        <w:t> keyword</w:t>
      </w:r>
    </w:p>
    <w:p w14:paraId="789200DC" w14:textId="77777777" w:rsidR="0006250D" w:rsidRPr="0006250D" w:rsidRDefault="0006250D" w:rsidP="0006250D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The value </w:t>
      </w:r>
      <w:r w:rsidRPr="0006250D">
        <w:rPr>
          <w:rStyle w:val="CodeHTML"/>
          <w:rFonts w:ascii="Consolas" w:eastAsiaTheme="majorEastAsia" w:hAnsi="Consolas"/>
          <w:color w:val="15141F"/>
          <w:shd w:val="clear" w:color="auto" w:fill="EAE9ED"/>
          <w:lang w:val="en-US"/>
        </w:rPr>
        <w:t>auto</w:t>
      </w: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 can be used with the property </w:t>
      </w:r>
      <w:r w:rsidRPr="0006250D">
        <w:rPr>
          <w:rStyle w:val="CodeHTML"/>
          <w:rFonts w:ascii="Consolas" w:eastAsiaTheme="majorEastAsia" w:hAnsi="Consolas"/>
          <w:color w:val="15141F"/>
          <w:shd w:val="clear" w:color="auto" w:fill="EAE9ED"/>
          <w:lang w:val="en-US"/>
        </w:rPr>
        <w:t>margin</w:t>
      </w: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 to horizontally center an element within its container. The </w:t>
      </w:r>
      <w:r w:rsidRPr="0006250D">
        <w:rPr>
          <w:rStyle w:val="CodeHTML"/>
          <w:rFonts w:ascii="Consolas" w:eastAsiaTheme="majorEastAsia" w:hAnsi="Consolas"/>
          <w:color w:val="15141F"/>
          <w:shd w:val="clear" w:color="auto" w:fill="EAE9ED"/>
          <w:lang w:val="en-US"/>
        </w:rPr>
        <w:t>margin</w:t>
      </w: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 property will take the width of the element and will split the rest of the space equally between the left and right margins.</w:t>
      </w:r>
    </w:p>
    <w:p w14:paraId="15ACD626" w14:textId="77777777" w:rsidR="00524C7D" w:rsidRDefault="0006250D" w:rsidP="0006250D">
      <w:pPr>
        <w:shd w:val="clear" w:color="auto" w:fill="0A0E1D"/>
        <w:rPr>
          <w:rFonts w:ascii="Consolas" w:hAnsi="Consolas" w:cs="Segoe UI"/>
          <w:color w:val="FFFFFF"/>
          <w:sz w:val="27"/>
          <w:szCs w:val="27"/>
          <w:lang w:val="en-US"/>
        </w:rPr>
      </w:pPr>
      <w:r w:rsidRPr="0006250D">
        <w:rPr>
          <w:rStyle w:val="cm-tag"/>
          <w:rFonts w:ascii="Consolas" w:hAnsi="Consolas" w:cs="Segoe UI"/>
          <w:color w:val="E85D7F"/>
          <w:sz w:val="27"/>
          <w:szCs w:val="27"/>
          <w:lang w:val="en-US"/>
        </w:rPr>
        <w:t>div</w:t>
      </w:r>
      <w:r w:rsidRPr="0006250D">
        <w:rPr>
          <w:rFonts w:ascii="Consolas" w:hAnsi="Consolas" w:cs="Segoe UI"/>
          <w:color w:val="FFFFFF"/>
          <w:sz w:val="27"/>
          <w:szCs w:val="27"/>
          <w:lang w:val="en-US"/>
        </w:rPr>
        <w:t xml:space="preserve"> { </w:t>
      </w:r>
    </w:p>
    <w:p w14:paraId="77F72A7A" w14:textId="77777777" w:rsidR="00524C7D" w:rsidRDefault="0006250D" w:rsidP="0006250D">
      <w:pPr>
        <w:shd w:val="clear" w:color="auto" w:fill="0A0E1D"/>
        <w:rPr>
          <w:rFonts w:ascii="Consolas" w:hAnsi="Consolas" w:cs="Segoe UI"/>
          <w:color w:val="FFFFFF"/>
          <w:sz w:val="27"/>
          <w:szCs w:val="27"/>
          <w:lang w:val="en-US"/>
        </w:rPr>
      </w:pPr>
      <w:r w:rsidRPr="0006250D">
        <w:rPr>
          <w:rStyle w:val="cm-property"/>
          <w:rFonts w:ascii="Consolas" w:hAnsi="Consolas" w:cs="Segoe UI"/>
          <w:color w:val="83FFF5"/>
          <w:sz w:val="27"/>
          <w:szCs w:val="27"/>
          <w:lang w:val="en-US"/>
        </w:rPr>
        <w:t>margin</w:t>
      </w:r>
      <w:r w:rsidRPr="0006250D">
        <w:rPr>
          <w:rFonts w:ascii="Consolas" w:hAnsi="Consolas" w:cs="Segoe UI"/>
          <w:color w:val="FFFFFF"/>
          <w:sz w:val="27"/>
          <w:szCs w:val="27"/>
          <w:lang w:val="en-US"/>
        </w:rPr>
        <w:t xml:space="preserve">: </w:t>
      </w:r>
      <w:r w:rsidRPr="0006250D">
        <w:rPr>
          <w:rStyle w:val="cm-atom"/>
          <w:rFonts w:ascii="Consolas" w:hAnsi="Consolas" w:cs="Segoe UI"/>
          <w:color w:val="CC7BC2"/>
          <w:sz w:val="27"/>
          <w:szCs w:val="27"/>
          <w:lang w:val="en-US"/>
        </w:rPr>
        <w:t>auto</w:t>
      </w:r>
      <w:r w:rsidRPr="0006250D">
        <w:rPr>
          <w:rFonts w:ascii="Consolas" w:hAnsi="Consolas" w:cs="Segoe UI"/>
          <w:color w:val="FFFFFF"/>
          <w:sz w:val="27"/>
          <w:szCs w:val="27"/>
          <w:lang w:val="en-US"/>
        </w:rPr>
        <w:t xml:space="preserve">; </w:t>
      </w:r>
    </w:p>
    <w:p w14:paraId="1437FC53" w14:textId="22A03AA9" w:rsidR="0006250D" w:rsidRPr="0006250D" w:rsidRDefault="0006250D" w:rsidP="0006250D">
      <w:pPr>
        <w:shd w:val="clear" w:color="auto" w:fill="0A0E1D"/>
        <w:rPr>
          <w:rFonts w:ascii="Consolas" w:hAnsi="Consolas" w:cs="Segoe UI"/>
          <w:color w:val="FFFFFF"/>
          <w:sz w:val="27"/>
          <w:szCs w:val="27"/>
          <w:lang w:val="en-US"/>
        </w:rPr>
      </w:pPr>
      <w:r w:rsidRPr="0006250D">
        <w:rPr>
          <w:rFonts w:ascii="Consolas" w:hAnsi="Consolas" w:cs="Segoe UI"/>
          <w:color w:val="FFFFFF"/>
          <w:sz w:val="27"/>
          <w:szCs w:val="27"/>
          <w:lang w:val="en-US"/>
        </w:rPr>
        <w:t>}</w:t>
      </w:r>
    </w:p>
    <w:p w14:paraId="42D7AE21" w14:textId="77777777" w:rsidR="0006250D" w:rsidRPr="0006250D" w:rsidRDefault="0006250D" w:rsidP="0006250D">
      <w:pPr>
        <w:pStyle w:val="Titre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06250D">
        <w:rPr>
          <w:rFonts w:ascii="Segoe UI" w:hAnsi="Segoe UI" w:cs="Segoe UI"/>
          <w:color w:val="19191A"/>
          <w:sz w:val="39"/>
          <w:szCs w:val="39"/>
          <w:lang w:val="en-US"/>
        </w:rPr>
        <w:t>CSS height and width maximums and minimums</w:t>
      </w:r>
    </w:p>
    <w:p w14:paraId="674007BF" w14:textId="77777777" w:rsidR="0006250D" w:rsidRPr="0006250D" w:rsidRDefault="0006250D" w:rsidP="0006250D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The CSS </w:t>
      </w:r>
      <w:r w:rsidRPr="0006250D">
        <w:rPr>
          <w:rStyle w:val="CodeHTML"/>
          <w:rFonts w:ascii="Consolas" w:eastAsiaTheme="majorEastAsia" w:hAnsi="Consolas"/>
          <w:color w:val="15141F"/>
          <w:shd w:val="clear" w:color="auto" w:fill="EAE9ED"/>
          <w:lang w:val="en-US"/>
        </w:rPr>
        <w:t>min-width</w:t>
      </w: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 and </w:t>
      </w:r>
      <w:r w:rsidRPr="0006250D">
        <w:rPr>
          <w:rStyle w:val="CodeHTML"/>
          <w:rFonts w:ascii="Consolas" w:eastAsiaTheme="majorEastAsia" w:hAnsi="Consolas"/>
          <w:color w:val="15141F"/>
          <w:shd w:val="clear" w:color="auto" w:fill="EAE9ED"/>
          <w:lang w:val="en-US"/>
        </w:rPr>
        <w:t>min-height</w:t>
      </w: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 properties can be used to set a minimum width and minimum height of an element’s box. CSS </w:t>
      </w:r>
      <w:r w:rsidRPr="0006250D">
        <w:rPr>
          <w:rStyle w:val="CodeHTML"/>
          <w:rFonts w:ascii="Consolas" w:eastAsiaTheme="majorEastAsia" w:hAnsi="Consolas"/>
          <w:color w:val="15141F"/>
          <w:shd w:val="clear" w:color="auto" w:fill="EAE9ED"/>
          <w:lang w:val="en-US"/>
        </w:rPr>
        <w:t>max-width</w:t>
      </w: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 and </w:t>
      </w:r>
      <w:r w:rsidRPr="0006250D">
        <w:rPr>
          <w:rStyle w:val="CodeHTML"/>
          <w:rFonts w:ascii="Consolas" w:eastAsiaTheme="majorEastAsia" w:hAnsi="Consolas"/>
          <w:color w:val="15141F"/>
          <w:shd w:val="clear" w:color="auto" w:fill="EAE9ED"/>
          <w:lang w:val="en-US"/>
        </w:rPr>
        <w:t>max-height</w:t>
      </w: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 properties can be used to set maximum widths and heights for element boxes.</w:t>
      </w:r>
    </w:p>
    <w:p w14:paraId="1E760979" w14:textId="77777777" w:rsidR="0006250D" w:rsidRDefault="0006250D" w:rsidP="0006250D">
      <w:pPr>
        <w:shd w:val="clear" w:color="auto" w:fill="0A0E1D"/>
        <w:rPr>
          <w:rFonts w:ascii="Consolas" w:hAnsi="Consolas" w:cs="Segoe UI"/>
          <w:color w:val="FFFFFF"/>
          <w:sz w:val="27"/>
          <w:szCs w:val="27"/>
          <w:lang w:val="en-US"/>
        </w:rPr>
      </w:pPr>
      <w:r w:rsidRPr="0006250D">
        <w:rPr>
          <w:rStyle w:val="cm-comment"/>
          <w:rFonts w:ascii="Consolas" w:hAnsi="Consolas" w:cs="Segoe UI"/>
          <w:color w:val="939598"/>
          <w:sz w:val="27"/>
          <w:szCs w:val="27"/>
          <w:lang w:val="en-US"/>
        </w:rPr>
        <w:t>/* Any element with class "column" will be at most 200 pixels wide, despite the width property value of 500 pixels. */</w:t>
      </w:r>
      <w:r w:rsidRPr="0006250D">
        <w:rPr>
          <w:rFonts w:ascii="Consolas" w:hAnsi="Consolas" w:cs="Segoe UI"/>
          <w:color w:val="FFFFFF"/>
          <w:sz w:val="27"/>
          <w:szCs w:val="27"/>
          <w:lang w:val="en-US"/>
        </w:rPr>
        <w:t xml:space="preserve"> </w:t>
      </w:r>
    </w:p>
    <w:p w14:paraId="31562DB1" w14:textId="77777777" w:rsidR="0006250D" w:rsidRDefault="0006250D" w:rsidP="0006250D">
      <w:pPr>
        <w:shd w:val="clear" w:color="auto" w:fill="0A0E1D"/>
        <w:rPr>
          <w:rFonts w:ascii="Consolas" w:hAnsi="Consolas" w:cs="Segoe UI"/>
          <w:color w:val="FFFFFF"/>
          <w:sz w:val="27"/>
          <w:szCs w:val="27"/>
          <w:lang w:val="en-US"/>
        </w:rPr>
      </w:pPr>
      <w:r w:rsidRPr="0006250D">
        <w:rPr>
          <w:rStyle w:val="cm-qualifier"/>
          <w:rFonts w:ascii="Consolas" w:hAnsi="Consolas" w:cs="Segoe UI"/>
          <w:color w:val="B4D353"/>
          <w:sz w:val="27"/>
          <w:szCs w:val="27"/>
          <w:lang w:val="en-US"/>
        </w:rPr>
        <w:t>.column</w:t>
      </w:r>
      <w:r w:rsidRPr="0006250D">
        <w:rPr>
          <w:rFonts w:ascii="Consolas" w:hAnsi="Consolas" w:cs="Segoe UI"/>
          <w:color w:val="FFFFFF"/>
          <w:sz w:val="27"/>
          <w:szCs w:val="27"/>
          <w:lang w:val="en-US"/>
        </w:rPr>
        <w:t xml:space="preserve"> {</w:t>
      </w:r>
    </w:p>
    <w:p w14:paraId="5223A4C2" w14:textId="77777777" w:rsidR="00B130FE" w:rsidRDefault="0006250D" w:rsidP="0006250D">
      <w:pPr>
        <w:shd w:val="clear" w:color="auto" w:fill="0A0E1D"/>
        <w:rPr>
          <w:rFonts w:ascii="Consolas" w:hAnsi="Consolas" w:cs="Segoe UI"/>
          <w:color w:val="FFFFFF"/>
          <w:sz w:val="27"/>
          <w:szCs w:val="27"/>
          <w:lang w:val="en-US"/>
        </w:rPr>
      </w:pPr>
      <w:r w:rsidRPr="0006250D">
        <w:rPr>
          <w:rFonts w:ascii="Consolas" w:hAnsi="Consolas" w:cs="Segoe UI"/>
          <w:color w:val="FFFFFF"/>
          <w:sz w:val="27"/>
          <w:szCs w:val="27"/>
          <w:lang w:val="en-US"/>
        </w:rPr>
        <w:t xml:space="preserve"> </w:t>
      </w:r>
      <w:r w:rsidRPr="0006250D">
        <w:rPr>
          <w:rStyle w:val="cm-property"/>
          <w:rFonts w:ascii="Consolas" w:hAnsi="Consolas" w:cs="Segoe UI"/>
          <w:color w:val="83FFF5"/>
          <w:sz w:val="27"/>
          <w:szCs w:val="27"/>
          <w:lang w:val="en-US"/>
        </w:rPr>
        <w:t>max-width</w:t>
      </w:r>
      <w:r w:rsidRPr="0006250D">
        <w:rPr>
          <w:rFonts w:ascii="Consolas" w:hAnsi="Consolas" w:cs="Segoe UI"/>
          <w:color w:val="FFFFFF"/>
          <w:sz w:val="27"/>
          <w:szCs w:val="27"/>
          <w:lang w:val="en-US"/>
        </w:rPr>
        <w:t xml:space="preserve">: </w:t>
      </w:r>
      <w:r w:rsidRPr="0006250D">
        <w:rPr>
          <w:rStyle w:val="cm-number"/>
          <w:rFonts w:ascii="Consolas" w:hAnsi="Consolas" w:cs="Segoe UI"/>
          <w:color w:val="FF8973"/>
          <w:sz w:val="27"/>
          <w:szCs w:val="27"/>
          <w:lang w:val="en-US"/>
        </w:rPr>
        <w:t>200px</w:t>
      </w:r>
      <w:r w:rsidR="00B130FE">
        <w:rPr>
          <w:rFonts w:ascii="Consolas" w:hAnsi="Consolas" w:cs="Segoe UI"/>
          <w:color w:val="FFFFFF"/>
          <w:sz w:val="27"/>
          <w:szCs w:val="27"/>
          <w:lang w:val="en-US"/>
        </w:rPr>
        <w:t>;</w:t>
      </w:r>
    </w:p>
    <w:p w14:paraId="3C748EED" w14:textId="77777777" w:rsidR="0006250D" w:rsidRDefault="00B130FE" w:rsidP="0006250D">
      <w:pPr>
        <w:shd w:val="clear" w:color="auto" w:fill="0A0E1D"/>
        <w:rPr>
          <w:rFonts w:ascii="Consolas" w:hAnsi="Consolas" w:cs="Segoe UI"/>
          <w:color w:val="FFFFFF"/>
          <w:sz w:val="27"/>
          <w:szCs w:val="27"/>
          <w:lang w:val="en-US"/>
        </w:rPr>
      </w:pPr>
      <w:r>
        <w:rPr>
          <w:rFonts w:ascii="Consolas" w:hAnsi="Consolas" w:cs="Segoe UI"/>
          <w:color w:val="FFFFFF"/>
          <w:sz w:val="27"/>
          <w:szCs w:val="27"/>
          <w:lang w:val="en-US"/>
        </w:rPr>
        <w:t xml:space="preserve"> </w:t>
      </w:r>
      <w:r w:rsidR="0006250D" w:rsidRPr="0006250D">
        <w:rPr>
          <w:rStyle w:val="cm-property"/>
          <w:rFonts w:ascii="Consolas" w:hAnsi="Consolas" w:cs="Segoe UI"/>
          <w:color w:val="83FFF5"/>
          <w:sz w:val="27"/>
          <w:szCs w:val="27"/>
          <w:lang w:val="en-US"/>
        </w:rPr>
        <w:t>width</w:t>
      </w:r>
      <w:r w:rsidR="0006250D" w:rsidRPr="0006250D">
        <w:rPr>
          <w:rFonts w:ascii="Consolas" w:hAnsi="Consolas" w:cs="Segoe UI"/>
          <w:color w:val="FFFFFF"/>
          <w:sz w:val="27"/>
          <w:szCs w:val="27"/>
          <w:lang w:val="en-US"/>
        </w:rPr>
        <w:t xml:space="preserve">: </w:t>
      </w:r>
      <w:r w:rsidR="0006250D" w:rsidRPr="0006250D">
        <w:rPr>
          <w:rStyle w:val="cm-number"/>
          <w:rFonts w:ascii="Consolas" w:hAnsi="Consolas" w:cs="Segoe UI"/>
          <w:color w:val="FF8973"/>
          <w:sz w:val="27"/>
          <w:szCs w:val="27"/>
          <w:lang w:val="en-US"/>
        </w:rPr>
        <w:t>500px</w:t>
      </w:r>
      <w:r w:rsidR="0006250D" w:rsidRPr="0006250D">
        <w:rPr>
          <w:rFonts w:ascii="Consolas" w:hAnsi="Consolas" w:cs="Segoe UI"/>
          <w:color w:val="FFFFFF"/>
          <w:sz w:val="27"/>
          <w:szCs w:val="27"/>
          <w:lang w:val="en-US"/>
        </w:rPr>
        <w:t xml:space="preserve">; </w:t>
      </w:r>
    </w:p>
    <w:p w14:paraId="5E9BFBE1" w14:textId="77777777" w:rsidR="0006250D" w:rsidRPr="0006250D" w:rsidRDefault="0006250D" w:rsidP="0006250D">
      <w:pPr>
        <w:shd w:val="clear" w:color="auto" w:fill="0A0E1D"/>
        <w:rPr>
          <w:rFonts w:ascii="Consolas" w:hAnsi="Consolas" w:cs="Segoe UI"/>
          <w:color w:val="FFFFFF"/>
          <w:sz w:val="27"/>
          <w:szCs w:val="27"/>
          <w:lang w:val="en-US"/>
        </w:rPr>
      </w:pPr>
      <w:r w:rsidRPr="0006250D">
        <w:rPr>
          <w:rFonts w:ascii="Consolas" w:hAnsi="Consolas" w:cs="Segoe UI"/>
          <w:color w:val="FFFFFF"/>
          <w:sz w:val="27"/>
          <w:szCs w:val="27"/>
          <w:lang w:val="en-US"/>
        </w:rPr>
        <w:t>}</w:t>
      </w:r>
    </w:p>
    <w:p w14:paraId="211AC227" w14:textId="77777777" w:rsidR="0006250D" w:rsidRPr="0006250D" w:rsidRDefault="0006250D" w:rsidP="0006250D">
      <w:pPr>
        <w:pStyle w:val="Titre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06250D">
        <w:rPr>
          <w:rFonts w:ascii="Segoe UI" w:hAnsi="Segoe UI" w:cs="Segoe UI"/>
          <w:color w:val="19191A"/>
          <w:sz w:val="39"/>
          <w:szCs w:val="39"/>
          <w:lang w:val="en-US"/>
        </w:rPr>
        <w:t>Dealing with </w:t>
      </w:r>
      <w:r w:rsidRPr="0006250D">
        <w:rPr>
          <w:rStyle w:val="CodeHTML"/>
          <w:rFonts w:eastAsiaTheme="majorEastAsia"/>
          <w:color w:val="19191A"/>
          <w:sz w:val="39"/>
          <w:szCs w:val="39"/>
          <w:lang w:val="en-US"/>
        </w:rPr>
        <w:t>overflow</w:t>
      </w:r>
    </w:p>
    <w:p w14:paraId="1A971CB9" w14:textId="77777777" w:rsidR="0006250D" w:rsidRPr="0006250D" w:rsidRDefault="0006250D" w:rsidP="0006250D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If content is too large for its container, the CSS </w:t>
      </w:r>
      <w:r w:rsidRPr="0006250D">
        <w:rPr>
          <w:rStyle w:val="CodeHTML"/>
          <w:rFonts w:ascii="Consolas" w:eastAsiaTheme="majorEastAsia" w:hAnsi="Consolas" w:cs="Consolas"/>
          <w:color w:val="15141F"/>
          <w:shd w:val="clear" w:color="auto" w:fill="EAE9ED"/>
          <w:lang w:val="en-US"/>
        </w:rPr>
        <w:t>overflow</w:t>
      </w: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 property will determine how the browser handles the problem.</w:t>
      </w:r>
    </w:p>
    <w:p w14:paraId="3235B4C8" w14:textId="77777777" w:rsidR="0006250D" w:rsidRPr="0006250D" w:rsidRDefault="0006250D" w:rsidP="0006250D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By default, it will be set to </w:t>
      </w:r>
      <w:r w:rsidRPr="0006250D">
        <w:rPr>
          <w:rStyle w:val="CodeHTML"/>
          <w:rFonts w:ascii="Consolas" w:eastAsiaTheme="majorEastAsia" w:hAnsi="Consolas" w:cs="Consolas"/>
          <w:color w:val="15141F"/>
          <w:shd w:val="clear" w:color="auto" w:fill="EAE9ED"/>
          <w:lang w:val="en-US"/>
        </w:rPr>
        <w:t>visible</w:t>
      </w: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 and the content will take up extra space. It can also be set to </w:t>
      </w:r>
      <w:r w:rsidRPr="0006250D">
        <w:rPr>
          <w:rStyle w:val="CodeHTML"/>
          <w:rFonts w:ascii="Consolas" w:eastAsiaTheme="majorEastAsia" w:hAnsi="Consolas" w:cs="Consolas"/>
          <w:color w:val="15141F"/>
          <w:shd w:val="clear" w:color="auto" w:fill="EAE9ED"/>
          <w:lang w:val="en-US"/>
        </w:rPr>
        <w:t>hidden</w:t>
      </w: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, or to </w:t>
      </w:r>
      <w:r w:rsidRPr="0006250D">
        <w:rPr>
          <w:rStyle w:val="CodeHTML"/>
          <w:rFonts w:ascii="Consolas" w:eastAsiaTheme="majorEastAsia" w:hAnsi="Consolas" w:cs="Consolas"/>
          <w:color w:val="15141F"/>
          <w:shd w:val="clear" w:color="auto" w:fill="EAE9ED"/>
          <w:lang w:val="en-US"/>
        </w:rPr>
        <w:t>scroll</w:t>
      </w: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, which will make the overflowing content accessible via scroll bars within the original container.</w:t>
      </w:r>
    </w:p>
    <w:p w14:paraId="1837EB59" w14:textId="77777777" w:rsidR="00524C7D" w:rsidRDefault="0006250D" w:rsidP="0006250D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06250D">
        <w:rPr>
          <w:rStyle w:val="cm-tag"/>
          <w:rFonts w:ascii="Consolas" w:hAnsi="Consolas" w:cs="Consolas"/>
          <w:color w:val="E85D7F"/>
          <w:sz w:val="27"/>
          <w:szCs w:val="27"/>
          <w:lang w:val="en-US"/>
        </w:rPr>
        <w:t>small-block</w:t>
      </w:r>
      <w:r w:rsidRPr="0006250D">
        <w:rPr>
          <w:rFonts w:ascii="Consolas" w:hAnsi="Consolas" w:cs="Consolas"/>
          <w:color w:val="FFFFFF"/>
          <w:sz w:val="27"/>
          <w:szCs w:val="27"/>
          <w:lang w:val="en-US"/>
        </w:rPr>
        <w:t xml:space="preserve"> { </w:t>
      </w:r>
    </w:p>
    <w:p w14:paraId="735D735C" w14:textId="77777777" w:rsidR="00524C7D" w:rsidRDefault="0006250D" w:rsidP="0006250D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06250D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overflow</w:t>
      </w:r>
      <w:r w:rsidRPr="0006250D">
        <w:rPr>
          <w:rFonts w:ascii="Consolas" w:hAnsi="Consolas" w:cs="Consolas"/>
          <w:color w:val="FFFFFF"/>
          <w:sz w:val="27"/>
          <w:szCs w:val="27"/>
          <w:lang w:val="en-US"/>
        </w:rPr>
        <w:t xml:space="preserve">: </w:t>
      </w:r>
      <w:r w:rsidRPr="0006250D">
        <w:rPr>
          <w:rStyle w:val="cm-atom"/>
          <w:rFonts w:ascii="Consolas" w:hAnsi="Consolas" w:cs="Consolas"/>
          <w:color w:val="CC7BC2"/>
          <w:sz w:val="27"/>
          <w:szCs w:val="27"/>
          <w:lang w:val="en-US"/>
        </w:rPr>
        <w:t>scroll</w:t>
      </w:r>
      <w:r w:rsidRPr="0006250D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</w:p>
    <w:p w14:paraId="516532C0" w14:textId="344C6F7A" w:rsidR="0006250D" w:rsidRPr="0006250D" w:rsidRDefault="0006250D" w:rsidP="0006250D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06250D">
        <w:rPr>
          <w:rFonts w:ascii="Consolas" w:hAnsi="Consolas" w:cs="Consolas"/>
          <w:color w:val="FFFFFF"/>
          <w:sz w:val="27"/>
          <w:szCs w:val="27"/>
          <w:lang w:val="en-US"/>
        </w:rPr>
        <w:t>}</w:t>
      </w:r>
    </w:p>
    <w:p w14:paraId="3258BE47" w14:textId="77777777" w:rsidR="0006250D" w:rsidRPr="0006250D" w:rsidRDefault="0006250D" w:rsidP="0006250D">
      <w:pPr>
        <w:pStyle w:val="Titre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06250D">
        <w:rPr>
          <w:rFonts w:ascii="Segoe UI" w:hAnsi="Segoe UI" w:cs="Segoe UI"/>
          <w:color w:val="19191A"/>
          <w:sz w:val="39"/>
          <w:szCs w:val="39"/>
          <w:lang w:val="en-US"/>
        </w:rPr>
        <w:t>The </w:t>
      </w:r>
      <w:r w:rsidRPr="0006250D">
        <w:rPr>
          <w:rStyle w:val="CodeHTML"/>
          <w:rFonts w:eastAsiaTheme="majorEastAsia"/>
          <w:color w:val="19191A"/>
          <w:sz w:val="39"/>
          <w:szCs w:val="39"/>
          <w:lang w:val="en-US"/>
        </w:rPr>
        <w:t>visibility</w:t>
      </w:r>
      <w:r w:rsidRPr="0006250D">
        <w:rPr>
          <w:rFonts w:ascii="Segoe UI" w:hAnsi="Segoe UI" w:cs="Segoe UI"/>
          <w:color w:val="19191A"/>
          <w:sz w:val="39"/>
          <w:szCs w:val="39"/>
          <w:lang w:val="en-US"/>
        </w:rPr>
        <w:t> Property</w:t>
      </w:r>
    </w:p>
    <w:p w14:paraId="11886B0F" w14:textId="77777777" w:rsidR="0006250D" w:rsidRPr="0006250D" w:rsidRDefault="0006250D" w:rsidP="0006250D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The CSS </w:t>
      </w:r>
      <w:r w:rsidRPr="0006250D">
        <w:rPr>
          <w:rStyle w:val="CodeHTML"/>
          <w:rFonts w:ascii="Consolas" w:eastAsiaTheme="majorEastAsia" w:hAnsi="Consolas" w:cs="Consolas"/>
          <w:color w:val="15141F"/>
          <w:shd w:val="clear" w:color="auto" w:fill="EAE9ED"/>
          <w:lang w:val="en-US"/>
        </w:rPr>
        <w:t>visibility</w:t>
      </w: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 property is used to render </w:t>
      </w:r>
      <w:r w:rsidRPr="0006250D">
        <w:rPr>
          <w:rStyle w:val="CodeHTML"/>
          <w:rFonts w:ascii="Consolas" w:eastAsiaTheme="majorEastAsia" w:hAnsi="Consolas" w:cs="Consolas"/>
          <w:color w:val="15141F"/>
          <w:shd w:val="clear" w:color="auto" w:fill="EAE9ED"/>
          <w:lang w:val="en-US"/>
        </w:rPr>
        <w:t>hidden</w:t>
      </w: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 objects invisible to the user, without removing them from the page. This ensures that the page structure and organization remain unchanged.</w:t>
      </w:r>
    </w:p>
    <w:p w14:paraId="5496C06D" w14:textId="77777777" w:rsidR="00524C7D" w:rsidRDefault="0006250D" w:rsidP="0006250D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06250D">
        <w:rPr>
          <w:rStyle w:val="cm-qualifier"/>
          <w:rFonts w:ascii="Consolas" w:hAnsi="Consolas" w:cs="Consolas"/>
          <w:color w:val="B4D353"/>
          <w:sz w:val="27"/>
          <w:szCs w:val="27"/>
          <w:lang w:val="en-US"/>
        </w:rPr>
        <w:t>.invisible</w:t>
      </w:r>
      <w:proofErr w:type="gramEnd"/>
      <w:r w:rsidRPr="0006250D">
        <w:rPr>
          <w:rStyle w:val="cm-qualifier"/>
          <w:rFonts w:ascii="Consolas" w:hAnsi="Consolas" w:cs="Consolas"/>
          <w:color w:val="B4D353"/>
          <w:sz w:val="27"/>
          <w:szCs w:val="27"/>
          <w:lang w:val="en-US"/>
        </w:rPr>
        <w:t>-elements</w:t>
      </w:r>
      <w:r w:rsidRPr="0006250D">
        <w:rPr>
          <w:rFonts w:ascii="Consolas" w:hAnsi="Consolas" w:cs="Consolas"/>
          <w:color w:val="FFFFFF"/>
          <w:sz w:val="27"/>
          <w:szCs w:val="27"/>
          <w:lang w:val="en-US"/>
        </w:rPr>
        <w:t xml:space="preserve"> { </w:t>
      </w:r>
    </w:p>
    <w:p w14:paraId="425DCFE0" w14:textId="77777777" w:rsidR="00524C7D" w:rsidRDefault="0006250D" w:rsidP="0006250D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06250D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visibility</w:t>
      </w:r>
      <w:r w:rsidRPr="0006250D">
        <w:rPr>
          <w:rFonts w:ascii="Consolas" w:hAnsi="Consolas" w:cs="Consolas"/>
          <w:color w:val="FFFFFF"/>
          <w:sz w:val="27"/>
          <w:szCs w:val="27"/>
          <w:lang w:val="en-US"/>
        </w:rPr>
        <w:t xml:space="preserve">: </w:t>
      </w:r>
      <w:r w:rsidRPr="0006250D">
        <w:rPr>
          <w:rStyle w:val="cm-atom"/>
          <w:rFonts w:ascii="Consolas" w:hAnsi="Consolas" w:cs="Consolas"/>
          <w:color w:val="CC7BC2"/>
          <w:sz w:val="27"/>
          <w:szCs w:val="27"/>
          <w:lang w:val="en-US"/>
        </w:rPr>
        <w:t>hidden</w:t>
      </w:r>
      <w:r w:rsidRPr="0006250D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</w:p>
    <w:p w14:paraId="78D8D4EE" w14:textId="2A68D705" w:rsidR="00B130FE" w:rsidRPr="00524C7D" w:rsidRDefault="0006250D" w:rsidP="00524C7D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06250D">
        <w:rPr>
          <w:rFonts w:ascii="Consolas" w:hAnsi="Consolas" w:cs="Consolas"/>
          <w:color w:val="FFFFFF"/>
          <w:sz w:val="27"/>
          <w:szCs w:val="27"/>
          <w:lang w:val="en-US"/>
        </w:rPr>
        <w:t>}</w:t>
      </w:r>
    </w:p>
    <w:p w14:paraId="316D9B42" w14:textId="77777777" w:rsidR="0006250D" w:rsidRPr="0006250D" w:rsidRDefault="0006250D" w:rsidP="0006250D">
      <w:pPr>
        <w:pStyle w:val="Titre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06250D">
        <w:rPr>
          <w:rFonts w:ascii="Segoe UI" w:hAnsi="Segoe UI" w:cs="Segoe UI"/>
          <w:color w:val="19191A"/>
          <w:sz w:val="39"/>
          <w:szCs w:val="39"/>
          <w:lang w:val="en-US"/>
        </w:rPr>
        <w:lastRenderedPageBreak/>
        <w:t>CSS Margin Collapse</w:t>
      </w:r>
    </w:p>
    <w:p w14:paraId="54EA02ED" w14:textId="77777777" w:rsidR="0006250D" w:rsidRPr="0006250D" w:rsidRDefault="0006250D" w:rsidP="0006250D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CSS </w:t>
      </w:r>
      <w:r w:rsidRPr="0006250D">
        <w:rPr>
          <w:rStyle w:val="Accentuation"/>
          <w:rFonts w:ascii="Segoe UI" w:hAnsi="Segoe UI" w:cs="Segoe UI"/>
          <w:color w:val="484848"/>
          <w:sz w:val="27"/>
          <w:szCs w:val="27"/>
          <w:lang w:val="en-US"/>
        </w:rPr>
        <w:t>margin collapse</w:t>
      </w: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 occurs when the top and bottom margins of blocks are combined into a single margin equal to the largest individual block margin.</w:t>
      </w:r>
    </w:p>
    <w:p w14:paraId="307F10AB" w14:textId="77777777" w:rsidR="0006250D" w:rsidRPr="0006250D" w:rsidRDefault="0006250D" w:rsidP="0006250D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Margin collapse only occurs with vertical margins, not for horizontal margins.</w:t>
      </w:r>
    </w:p>
    <w:p w14:paraId="15AF5068" w14:textId="77777777" w:rsidR="0006250D" w:rsidRPr="00B130FE" w:rsidRDefault="0006250D" w:rsidP="0006250D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06250D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/* The vertical margins will collapse to 30 pixels</w:t>
      </w:r>
      <w:r w:rsidRPr="0006250D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06250D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 xml:space="preserve">instead of adding to 50 pixels. </w:t>
      </w:r>
      <w:r w:rsidRPr="00B130FE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*/</w:t>
      </w:r>
      <w:r w:rsidRPr="00B130FE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</w:p>
    <w:p w14:paraId="0E23765D" w14:textId="77777777" w:rsidR="00524C7D" w:rsidRDefault="0006250D" w:rsidP="0006250D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06250D">
        <w:rPr>
          <w:rStyle w:val="cm-qualifier"/>
          <w:rFonts w:ascii="Consolas" w:hAnsi="Consolas" w:cs="Consolas"/>
          <w:color w:val="B4D353"/>
          <w:sz w:val="27"/>
          <w:szCs w:val="27"/>
          <w:lang w:val="en-US"/>
        </w:rPr>
        <w:t>.block</w:t>
      </w:r>
      <w:proofErr w:type="gramEnd"/>
      <w:r w:rsidRPr="0006250D">
        <w:rPr>
          <w:rStyle w:val="cm-qualifier"/>
          <w:rFonts w:ascii="Consolas" w:hAnsi="Consolas" w:cs="Consolas"/>
          <w:color w:val="B4D353"/>
          <w:sz w:val="27"/>
          <w:szCs w:val="27"/>
          <w:lang w:val="en-US"/>
        </w:rPr>
        <w:t>-one</w:t>
      </w:r>
      <w:r w:rsidRPr="0006250D">
        <w:rPr>
          <w:rFonts w:ascii="Consolas" w:hAnsi="Consolas" w:cs="Consolas"/>
          <w:color w:val="FFFFFF"/>
          <w:sz w:val="27"/>
          <w:szCs w:val="27"/>
          <w:lang w:val="en-US"/>
        </w:rPr>
        <w:t xml:space="preserve"> { </w:t>
      </w:r>
    </w:p>
    <w:p w14:paraId="3BBD6410" w14:textId="77777777" w:rsidR="00524C7D" w:rsidRDefault="0006250D" w:rsidP="0006250D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06250D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margin</w:t>
      </w:r>
      <w:r w:rsidRPr="0006250D">
        <w:rPr>
          <w:rFonts w:ascii="Consolas" w:hAnsi="Consolas" w:cs="Consolas"/>
          <w:color w:val="FFFFFF"/>
          <w:sz w:val="27"/>
          <w:szCs w:val="27"/>
          <w:lang w:val="en-US"/>
        </w:rPr>
        <w:t xml:space="preserve">: </w:t>
      </w:r>
      <w:r w:rsidRPr="0006250D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20px</w:t>
      </w:r>
      <w:r w:rsidRPr="0006250D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</w:p>
    <w:p w14:paraId="01AC68EC" w14:textId="01808D67" w:rsidR="0006250D" w:rsidRPr="0006250D" w:rsidRDefault="0006250D" w:rsidP="0006250D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06250D">
        <w:rPr>
          <w:rFonts w:ascii="Consolas" w:hAnsi="Consolas" w:cs="Consolas"/>
          <w:color w:val="FFFFFF"/>
          <w:sz w:val="27"/>
          <w:szCs w:val="27"/>
          <w:lang w:val="en-US"/>
        </w:rPr>
        <w:t xml:space="preserve">} </w:t>
      </w:r>
    </w:p>
    <w:p w14:paraId="072FE63A" w14:textId="77777777" w:rsidR="00524C7D" w:rsidRDefault="0006250D" w:rsidP="0006250D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06250D">
        <w:rPr>
          <w:rStyle w:val="cm-qualifier"/>
          <w:rFonts w:ascii="Consolas" w:hAnsi="Consolas" w:cs="Consolas"/>
          <w:color w:val="B4D353"/>
          <w:sz w:val="27"/>
          <w:szCs w:val="27"/>
          <w:lang w:val="en-US"/>
        </w:rPr>
        <w:t>.block</w:t>
      </w:r>
      <w:proofErr w:type="gramEnd"/>
      <w:r w:rsidRPr="0006250D">
        <w:rPr>
          <w:rStyle w:val="cm-qualifier"/>
          <w:rFonts w:ascii="Consolas" w:hAnsi="Consolas" w:cs="Consolas"/>
          <w:color w:val="B4D353"/>
          <w:sz w:val="27"/>
          <w:szCs w:val="27"/>
          <w:lang w:val="en-US"/>
        </w:rPr>
        <w:t>-two</w:t>
      </w:r>
      <w:r w:rsidRPr="0006250D">
        <w:rPr>
          <w:rFonts w:ascii="Consolas" w:hAnsi="Consolas" w:cs="Consolas"/>
          <w:color w:val="FFFFFF"/>
          <w:sz w:val="27"/>
          <w:szCs w:val="27"/>
          <w:lang w:val="en-US"/>
        </w:rPr>
        <w:t xml:space="preserve"> { </w:t>
      </w:r>
    </w:p>
    <w:p w14:paraId="37995405" w14:textId="77777777" w:rsidR="00524C7D" w:rsidRDefault="0006250D" w:rsidP="0006250D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B130FE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margin</w:t>
      </w:r>
      <w:r w:rsidRPr="00B130FE">
        <w:rPr>
          <w:rFonts w:ascii="Consolas" w:hAnsi="Consolas" w:cs="Consolas"/>
          <w:color w:val="FFFFFF"/>
          <w:sz w:val="27"/>
          <w:szCs w:val="27"/>
          <w:lang w:val="en-US"/>
        </w:rPr>
        <w:t xml:space="preserve">: </w:t>
      </w:r>
      <w:r w:rsidRPr="00B130FE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30px</w:t>
      </w:r>
      <w:r w:rsidRPr="00B130FE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</w:p>
    <w:p w14:paraId="4E41CF9E" w14:textId="539FE176" w:rsidR="0006250D" w:rsidRPr="00B130FE" w:rsidRDefault="0006250D" w:rsidP="0006250D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B130FE">
        <w:rPr>
          <w:rFonts w:ascii="Consolas" w:hAnsi="Consolas" w:cs="Consolas"/>
          <w:color w:val="FFFFFF"/>
          <w:sz w:val="27"/>
          <w:szCs w:val="27"/>
          <w:lang w:val="en-US"/>
        </w:rPr>
        <w:t>}</w:t>
      </w:r>
    </w:p>
    <w:p w14:paraId="4DC6CED8" w14:textId="77777777" w:rsidR="0006250D" w:rsidRPr="0006250D" w:rsidRDefault="0006250D" w:rsidP="0006250D">
      <w:pPr>
        <w:pStyle w:val="Titre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06250D">
        <w:rPr>
          <w:rFonts w:ascii="Segoe UI" w:hAnsi="Segoe UI" w:cs="Segoe UI"/>
          <w:color w:val="19191A"/>
          <w:sz w:val="39"/>
          <w:szCs w:val="39"/>
          <w:lang w:val="en-US"/>
        </w:rPr>
        <w:t>The property </w:t>
      </w:r>
      <w:r w:rsidRPr="0006250D">
        <w:rPr>
          <w:rStyle w:val="CodeHTML"/>
          <w:rFonts w:eastAsiaTheme="majorEastAsia"/>
          <w:color w:val="19191A"/>
          <w:sz w:val="39"/>
          <w:szCs w:val="39"/>
          <w:lang w:val="en-US"/>
        </w:rPr>
        <w:t>box-sizing</w:t>
      </w:r>
      <w:r w:rsidRPr="0006250D">
        <w:rPr>
          <w:rFonts w:ascii="Segoe UI" w:hAnsi="Segoe UI" w:cs="Segoe UI"/>
          <w:color w:val="19191A"/>
          <w:sz w:val="39"/>
          <w:szCs w:val="39"/>
          <w:lang w:val="en-US"/>
        </w:rPr>
        <w:t> of CSS </w:t>
      </w:r>
      <w:r w:rsidRPr="0006250D">
        <w:rPr>
          <w:rStyle w:val="Accentuation"/>
          <w:rFonts w:ascii="Segoe UI" w:hAnsi="Segoe UI" w:cs="Segoe UI"/>
          <w:color w:val="19191A"/>
          <w:sz w:val="39"/>
          <w:szCs w:val="39"/>
          <w:lang w:val="en-US"/>
        </w:rPr>
        <w:t>box model</w:t>
      </w:r>
    </w:p>
    <w:p w14:paraId="5EFA1B45" w14:textId="77777777" w:rsidR="0006250D" w:rsidRPr="0006250D" w:rsidRDefault="0006250D" w:rsidP="0006250D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The CSS </w:t>
      </w:r>
      <w:r w:rsidRPr="0006250D">
        <w:rPr>
          <w:rStyle w:val="Accentuation"/>
          <w:rFonts w:ascii="Segoe UI" w:hAnsi="Segoe UI" w:cs="Segoe UI"/>
          <w:color w:val="484848"/>
          <w:sz w:val="27"/>
          <w:szCs w:val="27"/>
          <w:lang w:val="en-US"/>
        </w:rPr>
        <w:t>box model</w:t>
      </w: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 is a box that wraps around an HTML element and controls the design and layout. The property </w:t>
      </w:r>
      <w:r w:rsidRPr="0006250D">
        <w:rPr>
          <w:rStyle w:val="CodeHTML"/>
          <w:rFonts w:ascii="Consolas" w:eastAsiaTheme="majorEastAsia" w:hAnsi="Consolas" w:cs="Consolas"/>
          <w:color w:val="15141F"/>
          <w:shd w:val="clear" w:color="auto" w:fill="EAE9ED"/>
          <w:lang w:val="en-US"/>
        </w:rPr>
        <w:t>box-sizing</w:t>
      </w: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 controls which aspect of the box is determined by the </w:t>
      </w:r>
      <w:r w:rsidRPr="0006250D">
        <w:rPr>
          <w:rStyle w:val="CodeHTML"/>
          <w:rFonts w:ascii="Consolas" w:eastAsiaTheme="majorEastAsia" w:hAnsi="Consolas" w:cs="Consolas"/>
          <w:color w:val="15141F"/>
          <w:shd w:val="clear" w:color="auto" w:fill="EAE9ED"/>
          <w:lang w:val="en-US"/>
        </w:rPr>
        <w:t>height</w:t>
      </w: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 and </w:t>
      </w:r>
      <w:r w:rsidRPr="0006250D">
        <w:rPr>
          <w:rStyle w:val="CodeHTML"/>
          <w:rFonts w:ascii="Consolas" w:eastAsiaTheme="majorEastAsia" w:hAnsi="Consolas" w:cs="Consolas"/>
          <w:color w:val="15141F"/>
          <w:shd w:val="clear" w:color="auto" w:fill="EAE9ED"/>
          <w:lang w:val="en-US"/>
        </w:rPr>
        <w:t>width</w:t>
      </w: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 properties. The default value of this property is </w:t>
      </w:r>
      <w:r w:rsidRPr="0006250D">
        <w:rPr>
          <w:rStyle w:val="CodeHTML"/>
          <w:rFonts w:ascii="Consolas" w:eastAsiaTheme="majorEastAsia" w:hAnsi="Consolas" w:cs="Consolas"/>
          <w:color w:val="15141F"/>
          <w:shd w:val="clear" w:color="auto" w:fill="EAE9ED"/>
          <w:lang w:val="en-US"/>
        </w:rPr>
        <w:t>content-box</w:t>
      </w: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, which renders the actual size of the element including the content box; but not the paddings and borders. The value </w:t>
      </w:r>
      <w:r w:rsidRPr="0006250D">
        <w:rPr>
          <w:rStyle w:val="CodeHTML"/>
          <w:rFonts w:ascii="Consolas" w:eastAsiaTheme="majorEastAsia" w:hAnsi="Consolas" w:cs="Consolas"/>
          <w:color w:val="15141F"/>
          <w:shd w:val="clear" w:color="auto" w:fill="EAE9ED"/>
          <w:lang w:val="en-US"/>
        </w:rPr>
        <w:t>border-box</w:t>
      </w: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, on the other hand, renders the actual size of an element including the content box, paddings, and borders.</w:t>
      </w:r>
    </w:p>
    <w:p w14:paraId="7736EA1A" w14:textId="77777777" w:rsidR="00524C7D" w:rsidRDefault="0006250D" w:rsidP="0006250D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06250D">
        <w:rPr>
          <w:rStyle w:val="cm-qualifier"/>
          <w:rFonts w:ascii="Consolas" w:hAnsi="Consolas" w:cs="Consolas"/>
          <w:color w:val="B4D353"/>
          <w:sz w:val="27"/>
          <w:szCs w:val="27"/>
          <w:lang w:val="en-US"/>
        </w:rPr>
        <w:t>.container</w:t>
      </w:r>
      <w:r w:rsidRPr="0006250D">
        <w:rPr>
          <w:rFonts w:ascii="Consolas" w:hAnsi="Consolas" w:cs="Consolas"/>
          <w:color w:val="FFFFFF"/>
          <w:sz w:val="27"/>
          <w:szCs w:val="27"/>
          <w:lang w:val="en-US"/>
        </w:rPr>
        <w:t xml:space="preserve"> { </w:t>
      </w:r>
    </w:p>
    <w:p w14:paraId="2AA2BA06" w14:textId="77777777" w:rsidR="00524C7D" w:rsidRDefault="0006250D" w:rsidP="0006250D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06250D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box-sizing</w:t>
      </w:r>
      <w:r w:rsidRPr="0006250D">
        <w:rPr>
          <w:rFonts w:ascii="Consolas" w:hAnsi="Consolas" w:cs="Consolas"/>
          <w:color w:val="FFFFFF"/>
          <w:sz w:val="27"/>
          <w:szCs w:val="27"/>
          <w:lang w:val="en-US"/>
        </w:rPr>
        <w:t xml:space="preserve">: </w:t>
      </w:r>
      <w:r w:rsidRPr="0006250D">
        <w:rPr>
          <w:rStyle w:val="cm-atom"/>
          <w:rFonts w:ascii="Consolas" w:hAnsi="Consolas" w:cs="Consolas"/>
          <w:color w:val="CC7BC2"/>
          <w:sz w:val="27"/>
          <w:szCs w:val="27"/>
          <w:lang w:val="en-US"/>
        </w:rPr>
        <w:t>border-box</w:t>
      </w:r>
      <w:r w:rsidRPr="0006250D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</w:p>
    <w:p w14:paraId="3BF50800" w14:textId="10BFD6DE" w:rsidR="0006250D" w:rsidRPr="0006250D" w:rsidRDefault="0006250D" w:rsidP="0006250D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06250D">
        <w:rPr>
          <w:rFonts w:ascii="Consolas" w:hAnsi="Consolas" w:cs="Consolas"/>
          <w:color w:val="FFFFFF"/>
          <w:sz w:val="27"/>
          <w:szCs w:val="27"/>
          <w:lang w:val="en-US"/>
        </w:rPr>
        <w:t>}</w:t>
      </w:r>
    </w:p>
    <w:p w14:paraId="4240AAFC" w14:textId="77777777" w:rsidR="0006250D" w:rsidRPr="0006250D" w:rsidRDefault="0006250D" w:rsidP="0006250D">
      <w:pPr>
        <w:pStyle w:val="Titre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06250D">
        <w:rPr>
          <w:rFonts w:ascii="Segoe UI" w:hAnsi="Segoe UI" w:cs="Segoe UI"/>
          <w:color w:val="19191A"/>
          <w:sz w:val="39"/>
          <w:szCs w:val="39"/>
          <w:lang w:val="en-US"/>
        </w:rPr>
        <w:t>CSS </w:t>
      </w:r>
      <w:r w:rsidRPr="0006250D">
        <w:rPr>
          <w:rStyle w:val="CodeHTML"/>
          <w:rFonts w:eastAsiaTheme="majorEastAsia"/>
          <w:color w:val="19191A"/>
          <w:sz w:val="39"/>
          <w:szCs w:val="39"/>
          <w:lang w:val="en-US"/>
        </w:rPr>
        <w:t>box-sizing: border-box</w:t>
      </w:r>
    </w:p>
    <w:p w14:paraId="45EC6E39" w14:textId="77777777" w:rsidR="0006250D" w:rsidRPr="0006250D" w:rsidRDefault="0006250D" w:rsidP="0006250D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The value </w:t>
      </w:r>
      <w:r w:rsidRPr="0006250D">
        <w:rPr>
          <w:rStyle w:val="CodeHTML"/>
          <w:rFonts w:ascii="Consolas" w:eastAsiaTheme="majorEastAsia" w:hAnsi="Consolas" w:cs="Consolas"/>
          <w:color w:val="15141F"/>
          <w:shd w:val="clear" w:color="auto" w:fill="EAE9ED"/>
          <w:lang w:val="en-US"/>
        </w:rPr>
        <w:t>border-box</w:t>
      </w: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 of the </w:t>
      </w:r>
      <w:r w:rsidRPr="0006250D">
        <w:rPr>
          <w:rStyle w:val="CodeHTML"/>
          <w:rFonts w:ascii="Consolas" w:eastAsiaTheme="majorEastAsia" w:hAnsi="Consolas" w:cs="Consolas"/>
          <w:color w:val="15141F"/>
          <w:shd w:val="clear" w:color="auto" w:fill="EAE9ED"/>
          <w:lang w:val="en-US"/>
        </w:rPr>
        <w:t>box-sizing</w:t>
      </w: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 property for an element corresponds directly to the element’s total rendered size, including padding and border with the </w:t>
      </w:r>
      <w:r w:rsidRPr="0006250D">
        <w:rPr>
          <w:rStyle w:val="CodeHTML"/>
          <w:rFonts w:ascii="Consolas" w:eastAsiaTheme="majorEastAsia" w:hAnsi="Consolas" w:cs="Consolas"/>
          <w:color w:val="15141F"/>
          <w:shd w:val="clear" w:color="auto" w:fill="EAE9ED"/>
          <w:lang w:val="en-US"/>
        </w:rPr>
        <w:t>height</w:t>
      </w: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 and </w:t>
      </w:r>
      <w:r w:rsidRPr="0006250D">
        <w:rPr>
          <w:rStyle w:val="CodeHTML"/>
          <w:rFonts w:ascii="Consolas" w:eastAsiaTheme="majorEastAsia" w:hAnsi="Consolas" w:cs="Consolas"/>
          <w:color w:val="15141F"/>
          <w:shd w:val="clear" w:color="auto" w:fill="EAE9ED"/>
          <w:lang w:val="en-US"/>
        </w:rPr>
        <w:t>width</w:t>
      </w: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 properties.</w:t>
      </w:r>
    </w:p>
    <w:p w14:paraId="1A4D5108" w14:textId="77777777" w:rsidR="0006250D" w:rsidRPr="0006250D" w:rsidRDefault="0006250D" w:rsidP="0006250D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The default value of the </w:t>
      </w:r>
      <w:r w:rsidRPr="0006250D">
        <w:rPr>
          <w:rStyle w:val="CodeHTML"/>
          <w:rFonts w:ascii="Consolas" w:eastAsiaTheme="majorEastAsia" w:hAnsi="Consolas" w:cs="Consolas"/>
          <w:color w:val="15141F"/>
          <w:shd w:val="clear" w:color="auto" w:fill="EAE9ED"/>
          <w:lang w:val="en-US"/>
        </w:rPr>
        <w:t>border-box</w:t>
      </w: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 property is </w:t>
      </w:r>
      <w:r w:rsidRPr="0006250D">
        <w:rPr>
          <w:rStyle w:val="CodeHTML"/>
          <w:rFonts w:ascii="Consolas" w:eastAsiaTheme="majorEastAsia" w:hAnsi="Consolas" w:cs="Consolas"/>
          <w:color w:val="15141F"/>
          <w:shd w:val="clear" w:color="auto" w:fill="EAE9ED"/>
          <w:lang w:val="en-US"/>
        </w:rPr>
        <w:t>content-box</w:t>
      </w: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. The value </w:t>
      </w:r>
      <w:r w:rsidRPr="0006250D">
        <w:rPr>
          <w:rStyle w:val="CodeHTML"/>
          <w:rFonts w:ascii="Consolas" w:eastAsiaTheme="majorEastAsia" w:hAnsi="Consolas" w:cs="Consolas"/>
          <w:color w:val="15141F"/>
          <w:shd w:val="clear" w:color="auto" w:fill="EAE9ED"/>
          <w:lang w:val="en-US"/>
        </w:rPr>
        <w:t>border-box</w:t>
      </w: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 is recommended when it is necessary to resize the </w:t>
      </w:r>
      <w:r w:rsidRPr="0006250D">
        <w:rPr>
          <w:rStyle w:val="CodeHTML"/>
          <w:rFonts w:ascii="Consolas" w:eastAsiaTheme="majorEastAsia" w:hAnsi="Consolas" w:cs="Consolas"/>
          <w:color w:val="15141F"/>
          <w:shd w:val="clear" w:color="auto" w:fill="EAE9ED"/>
          <w:lang w:val="en-US"/>
        </w:rPr>
        <w:t>padding</w:t>
      </w: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 and </w:t>
      </w:r>
      <w:r w:rsidRPr="0006250D">
        <w:rPr>
          <w:rStyle w:val="CodeHTML"/>
          <w:rFonts w:ascii="Consolas" w:eastAsiaTheme="majorEastAsia" w:hAnsi="Consolas" w:cs="Consolas"/>
          <w:color w:val="15141F"/>
          <w:shd w:val="clear" w:color="auto" w:fill="EAE9ED"/>
          <w:lang w:val="en-US"/>
        </w:rPr>
        <w:t>border</w:t>
      </w: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 but not just the content. For instance, the value </w:t>
      </w:r>
      <w:r w:rsidRPr="0006250D">
        <w:rPr>
          <w:rStyle w:val="CodeHTML"/>
          <w:rFonts w:ascii="Consolas" w:eastAsiaTheme="majorEastAsia" w:hAnsi="Consolas" w:cs="Consolas"/>
          <w:color w:val="15141F"/>
          <w:shd w:val="clear" w:color="auto" w:fill="EAE9ED"/>
          <w:lang w:val="en-US"/>
        </w:rPr>
        <w:t>border-box</w:t>
      </w: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 calculates an element’s </w:t>
      </w:r>
      <w:r w:rsidRPr="0006250D">
        <w:rPr>
          <w:rStyle w:val="CodeHTML"/>
          <w:rFonts w:ascii="Consolas" w:eastAsiaTheme="majorEastAsia" w:hAnsi="Consolas" w:cs="Consolas"/>
          <w:color w:val="15141F"/>
          <w:shd w:val="clear" w:color="auto" w:fill="EAE9ED"/>
          <w:lang w:val="en-US"/>
        </w:rPr>
        <w:t>height</w:t>
      </w: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 as follows: </w:t>
      </w:r>
      <w:r w:rsidRPr="0006250D">
        <w:rPr>
          <w:rStyle w:val="CodeHTML"/>
          <w:rFonts w:ascii="Consolas" w:eastAsiaTheme="majorEastAsia" w:hAnsi="Consolas" w:cs="Consolas"/>
          <w:color w:val="15141F"/>
          <w:shd w:val="clear" w:color="auto" w:fill="EAE9ED"/>
          <w:lang w:val="en-US"/>
        </w:rPr>
        <w:t>height = content height + padding + border</w:t>
      </w:r>
      <w:r w:rsidRPr="0006250D">
        <w:rPr>
          <w:rFonts w:ascii="Segoe UI" w:hAnsi="Segoe UI" w:cs="Segoe UI"/>
          <w:color w:val="484848"/>
          <w:sz w:val="27"/>
          <w:szCs w:val="27"/>
          <w:lang w:val="en-US"/>
        </w:rPr>
        <w:t>.</w:t>
      </w:r>
    </w:p>
    <w:p w14:paraId="5838AE50" w14:textId="77777777" w:rsidR="00524C7D" w:rsidRDefault="0006250D" w:rsidP="0006250D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06250D">
        <w:rPr>
          <w:rStyle w:val="cm-builtin"/>
          <w:rFonts w:ascii="Consolas" w:hAnsi="Consolas" w:cs="Consolas"/>
          <w:color w:val="FFFFFF"/>
          <w:sz w:val="27"/>
          <w:szCs w:val="27"/>
          <w:lang w:val="en-US"/>
        </w:rPr>
        <w:t>#box-example</w:t>
      </w:r>
      <w:r w:rsidRPr="0006250D">
        <w:rPr>
          <w:rFonts w:ascii="Consolas" w:hAnsi="Consolas" w:cs="Consolas"/>
          <w:color w:val="FFFFFF"/>
          <w:sz w:val="27"/>
          <w:szCs w:val="27"/>
          <w:lang w:val="en-US"/>
        </w:rPr>
        <w:t xml:space="preserve"> { </w:t>
      </w:r>
    </w:p>
    <w:p w14:paraId="131D9E03" w14:textId="77777777" w:rsidR="00524C7D" w:rsidRDefault="0006250D" w:rsidP="0006250D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06250D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box-sizing</w:t>
      </w:r>
      <w:r w:rsidRPr="0006250D">
        <w:rPr>
          <w:rFonts w:ascii="Consolas" w:hAnsi="Consolas" w:cs="Consolas"/>
          <w:color w:val="FFFFFF"/>
          <w:sz w:val="27"/>
          <w:szCs w:val="27"/>
          <w:lang w:val="en-US"/>
        </w:rPr>
        <w:t xml:space="preserve">: </w:t>
      </w:r>
      <w:r w:rsidRPr="0006250D">
        <w:rPr>
          <w:rStyle w:val="cm-atom"/>
          <w:rFonts w:ascii="Consolas" w:hAnsi="Consolas" w:cs="Consolas"/>
          <w:color w:val="CC7BC2"/>
          <w:sz w:val="27"/>
          <w:szCs w:val="27"/>
          <w:lang w:val="en-US"/>
        </w:rPr>
        <w:t>border-box</w:t>
      </w:r>
      <w:r w:rsidRPr="0006250D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</w:p>
    <w:p w14:paraId="232A6EF5" w14:textId="118414C6" w:rsidR="0006250D" w:rsidRPr="0006250D" w:rsidRDefault="0006250D" w:rsidP="0006250D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06250D">
        <w:rPr>
          <w:rFonts w:ascii="Consolas" w:hAnsi="Consolas" w:cs="Consolas"/>
          <w:color w:val="FFFFFF"/>
          <w:sz w:val="27"/>
          <w:szCs w:val="27"/>
          <w:lang w:val="en-US"/>
        </w:rPr>
        <w:t>}</w:t>
      </w:r>
    </w:p>
    <w:p w14:paraId="2DEF78AF" w14:textId="77777777" w:rsidR="00A0405A" w:rsidRPr="0006250D" w:rsidRDefault="00A0405A">
      <w:pPr>
        <w:rPr>
          <w:lang w:val="en-US"/>
        </w:rPr>
      </w:pPr>
    </w:p>
    <w:sectPr w:rsidR="00A0405A" w:rsidRPr="0006250D" w:rsidSect="001A223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33C"/>
    <w:rsid w:val="0006250D"/>
    <w:rsid w:val="001A2233"/>
    <w:rsid w:val="00524C7D"/>
    <w:rsid w:val="00834ECE"/>
    <w:rsid w:val="00932B0C"/>
    <w:rsid w:val="0098533C"/>
    <w:rsid w:val="00A0405A"/>
    <w:rsid w:val="00AB2C0B"/>
    <w:rsid w:val="00B130FE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B722"/>
  <w15:docId w15:val="{F76097FA-B6E8-4C9E-A9E8-7778B5A6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6250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25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250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itre3Car">
    <w:name w:val="Titre 3 Car"/>
    <w:basedOn w:val="Policepardfaut"/>
    <w:link w:val="Titre3"/>
    <w:uiPriority w:val="9"/>
    <w:semiHidden/>
    <w:rsid w:val="000625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deHTML">
    <w:name w:val="HTML Code"/>
    <w:basedOn w:val="Policepardfaut"/>
    <w:uiPriority w:val="99"/>
    <w:semiHidden/>
    <w:unhideWhenUsed/>
    <w:rsid w:val="0006250D"/>
    <w:rPr>
      <w:rFonts w:ascii="Courier New" w:eastAsia="Times New Roman" w:hAnsi="Courier New" w:cs="Courier New"/>
      <w:sz w:val="20"/>
      <w:szCs w:val="20"/>
    </w:rPr>
  </w:style>
  <w:style w:type="paragraph" w:customStyle="1" w:styleId="p1qg33igem5pagn4kpmirjw">
    <w:name w:val="p__1qg33igem5pagn4kpmirjw"/>
    <w:basedOn w:val="Normal"/>
    <w:rsid w:val="0006250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m-tag">
    <w:name w:val="cm-tag"/>
    <w:basedOn w:val="Policepardfaut"/>
    <w:rsid w:val="0006250D"/>
  </w:style>
  <w:style w:type="character" w:customStyle="1" w:styleId="cm-property">
    <w:name w:val="cm-property"/>
    <w:basedOn w:val="Policepardfaut"/>
    <w:rsid w:val="0006250D"/>
  </w:style>
  <w:style w:type="character" w:customStyle="1" w:styleId="cm-atom">
    <w:name w:val="cm-atom"/>
    <w:basedOn w:val="Policepardfaut"/>
    <w:rsid w:val="0006250D"/>
  </w:style>
  <w:style w:type="character" w:customStyle="1" w:styleId="cm-comment">
    <w:name w:val="cm-comment"/>
    <w:basedOn w:val="Policepardfaut"/>
    <w:rsid w:val="0006250D"/>
  </w:style>
  <w:style w:type="character" w:customStyle="1" w:styleId="cm-qualifier">
    <w:name w:val="cm-qualifier"/>
    <w:basedOn w:val="Policepardfaut"/>
    <w:rsid w:val="0006250D"/>
  </w:style>
  <w:style w:type="character" w:customStyle="1" w:styleId="cm-number">
    <w:name w:val="cm-number"/>
    <w:basedOn w:val="Policepardfaut"/>
    <w:rsid w:val="0006250D"/>
  </w:style>
  <w:style w:type="character" w:styleId="Accentuation">
    <w:name w:val="Emphasis"/>
    <w:basedOn w:val="Policepardfaut"/>
    <w:uiPriority w:val="20"/>
    <w:qFormat/>
    <w:rsid w:val="0006250D"/>
    <w:rPr>
      <w:i/>
      <w:iCs/>
    </w:rPr>
  </w:style>
  <w:style w:type="character" w:customStyle="1" w:styleId="cm-builtin">
    <w:name w:val="cm-builtin"/>
    <w:basedOn w:val="Policepardfaut"/>
    <w:rsid w:val="00062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0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3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5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1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7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Thomas GT</cp:lastModifiedBy>
  <cp:revision>5</cp:revision>
  <dcterms:created xsi:type="dcterms:W3CDTF">2020-05-03T09:55:00Z</dcterms:created>
  <dcterms:modified xsi:type="dcterms:W3CDTF">2020-10-26T19:18:00Z</dcterms:modified>
</cp:coreProperties>
</file>