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8F1" w:rsidRPr="00E968F1" w:rsidRDefault="00E968F1" w:rsidP="00E968F1">
      <w:pPr>
        <w:shd w:val="clear" w:color="auto" w:fill="141E3B"/>
        <w:outlineLvl w:val="0"/>
        <w:rPr>
          <w:rFonts w:ascii="Segoe UI" w:eastAsia="Times New Roman" w:hAnsi="Segoe UI" w:cs="Segoe UI"/>
          <w:b/>
          <w:bCs/>
          <w:color w:val="FFFFFF"/>
          <w:kern w:val="36"/>
          <w:sz w:val="96"/>
          <w:szCs w:val="96"/>
          <w:lang w:val="en-US" w:eastAsia="es-CO"/>
        </w:rPr>
      </w:pPr>
      <w:r w:rsidRPr="00E968F1">
        <w:rPr>
          <w:rFonts w:ascii="Segoe UI" w:eastAsia="Times New Roman" w:hAnsi="Segoe UI" w:cs="Segoe UI"/>
          <w:b/>
          <w:bCs/>
          <w:color w:val="FFFFFF"/>
          <w:kern w:val="36"/>
          <w:sz w:val="96"/>
          <w:szCs w:val="96"/>
          <w:lang w:val="en-US" w:eastAsia="es-CO"/>
        </w:rPr>
        <w:t>Display and Positioning</w:t>
      </w:r>
    </w:p>
    <w:p w:rsidR="00E968F1" w:rsidRPr="00E968F1" w:rsidRDefault="00E968F1" w:rsidP="00E968F1">
      <w:pPr>
        <w:pStyle w:val="Ttulo3"/>
        <w:shd w:val="clear" w:color="auto" w:fill="FFFFFF"/>
        <w:rPr>
          <w:rFonts w:ascii="Segoe UI" w:hAnsi="Segoe UI" w:cs="Segoe UI"/>
          <w:color w:val="19191A"/>
          <w:sz w:val="39"/>
          <w:szCs w:val="39"/>
          <w:lang w:val="en-US"/>
        </w:rPr>
      </w:pPr>
      <w:r w:rsidRPr="00E968F1">
        <w:rPr>
          <w:rFonts w:ascii="Segoe UI" w:hAnsi="Segoe UI" w:cs="Segoe UI"/>
          <w:color w:val="19191A"/>
          <w:sz w:val="39"/>
          <w:szCs w:val="39"/>
          <w:lang w:val="en-US"/>
        </w:rPr>
        <w:t>CSS </w:t>
      </w:r>
      <w:r w:rsidRPr="00E968F1">
        <w:rPr>
          <w:rStyle w:val="CdigoHTML"/>
          <w:rFonts w:eastAsiaTheme="majorEastAsia"/>
          <w:color w:val="19191A"/>
          <w:sz w:val="39"/>
          <w:szCs w:val="39"/>
          <w:lang w:val="en-US"/>
        </w:rPr>
        <w:t>display</w:t>
      </w:r>
      <w:r w:rsidRPr="00E968F1">
        <w:rPr>
          <w:rFonts w:ascii="Segoe UI" w:hAnsi="Segoe UI" w:cs="Segoe UI"/>
          <w:color w:val="19191A"/>
          <w:sz w:val="39"/>
          <w:szCs w:val="39"/>
          <w:lang w:val="en-US"/>
        </w:rPr>
        <w:t> property</w:t>
      </w:r>
    </w:p>
    <w:p w:rsidR="00E968F1" w:rsidRPr="00E968F1" w:rsidRDefault="00E968F1" w:rsidP="00E968F1">
      <w:pPr>
        <w:pStyle w:val="p1qg33igem5pagn4kpmirjw"/>
        <w:shd w:val="clear" w:color="auto" w:fill="FFFFFF"/>
        <w:spacing w:before="0" w:beforeAutospacing="0"/>
        <w:rPr>
          <w:rFonts w:ascii="Segoe UI" w:hAnsi="Segoe UI" w:cs="Segoe UI"/>
          <w:color w:val="484848"/>
          <w:sz w:val="27"/>
          <w:szCs w:val="27"/>
          <w:lang w:val="en-US"/>
        </w:rPr>
      </w:pPr>
      <w:r w:rsidRPr="00E968F1">
        <w:rPr>
          <w:rFonts w:ascii="Segoe UI" w:hAnsi="Segoe UI" w:cs="Segoe UI"/>
          <w:color w:val="484848"/>
          <w:sz w:val="27"/>
          <w:szCs w:val="27"/>
          <w:lang w:val="en-US"/>
        </w:rPr>
        <w:t>The CSS </w:t>
      </w:r>
      <w:r w:rsidRPr="00E968F1">
        <w:rPr>
          <w:rStyle w:val="CdigoHTML"/>
          <w:rFonts w:ascii="Consolas" w:eastAsiaTheme="majorEastAsia" w:hAnsi="Consolas"/>
          <w:color w:val="15141F"/>
          <w:shd w:val="clear" w:color="auto" w:fill="EAE9ED"/>
          <w:lang w:val="en-US"/>
        </w:rPr>
        <w:t>display</w:t>
      </w:r>
      <w:r w:rsidRPr="00E968F1">
        <w:rPr>
          <w:rFonts w:ascii="Segoe UI" w:hAnsi="Segoe UI" w:cs="Segoe UI"/>
          <w:color w:val="484848"/>
          <w:sz w:val="27"/>
          <w:szCs w:val="27"/>
          <w:lang w:val="en-US"/>
        </w:rPr>
        <w:t> property determines the type of render block for an element. The most common values for this property are </w:t>
      </w:r>
      <w:r w:rsidRPr="00E968F1">
        <w:rPr>
          <w:rStyle w:val="CdigoHTML"/>
          <w:rFonts w:ascii="Consolas" w:eastAsiaTheme="majorEastAsia" w:hAnsi="Consolas"/>
          <w:color w:val="15141F"/>
          <w:shd w:val="clear" w:color="auto" w:fill="EAE9ED"/>
          <w:lang w:val="en-US"/>
        </w:rPr>
        <w:t>block</w:t>
      </w:r>
      <w:r w:rsidRPr="00E968F1">
        <w:rPr>
          <w:rFonts w:ascii="Segoe UI" w:hAnsi="Segoe UI" w:cs="Segoe UI"/>
          <w:color w:val="484848"/>
          <w:sz w:val="27"/>
          <w:szCs w:val="27"/>
          <w:lang w:val="en-US"/>
        </w:rPr>
        <w:t>, </w:t>
      </w:r>
      <w:r w:rsidRPr="00E968F1">
        <w:rPr>
          <w:rStyle w:val="CdigoHTML"/>
          <w:rFonts w:ascii="Consolas" w:eastAsiaTheme="majorEastAsia" w:hAnsi="Consolas"/>
          <w:color w:val="15141F"/>
          <w:shd w:val="clear" w:color="auto" w:fill="EAE9ED"/>
          <w:lang w:val="en-US"/>
        </w:rPr>
        <w:t>inline</w:t>
      </w:r>
      <w:r w:rsidRPr="00E968F1">
        <w:rPr>
          <w:rFonts w:ascii="Segoe UI" w:hAnsi="Segoe UI" w:cs="Segoe UI"/>
          <w:color w:val="484848"/>
          <w:sz w:val="27"/>
          <w:szCs w:val="27"/>
          <w:lang w:val="en-US"/>
        </w:rPr>
        <w:t>, and </w:t>
      </w:r>
      <w:r w:rsidRPr="00E968F1">
        <w:rPr>
          <w:rStyle w:val="CdigoHTML"/>
          <w:rFonts w:ascii="Consolas" w:eastAsiaTheme="majorEastAsia" w:hAnsi="Consolas"/>
          <w:color w:val="15141F"/>
          <w:shd w:val="clear" w:color="auto" w:fill="EAE9ED"/>
          <w:lang w:val="en-US"/>
        </w:rPr>
        <w:t>inline-block</w:t>
      </w:r>
      <w:r w:rsidRPr="00E968F1">
        <w:rPr>
          <w:rFonts w:ascii="Segoe UI" w:hAnsi="Segoe UI" w:cs="Segoe UI"/>
          <w:color w:val="484848"/>
          <w:sz w:val="27"/>
          <w:szCs w:val="27"/>
          <w:lang w:val="en-US"/>
        </w:rPr>
        <w:t>.</w:t>
      </w:r>
    </w:p>
    <w:p w:rsidR="00E968F1" w:rsidRPr="00E968F1" w:rsidRDefault="00E968F1" w:rsidP="00E968F1">
      <w:pPr>
        <w:pStyle w:val="p1qg33igem5pagn4kpmirjw"/>
        <w:shd w:val="clear" w:color="auto" w:fill="FFFFFF"/>
        <w:spacing w:before="0" w:beforeAutospacing="0"/>
        <w:rPr>
          <w:rFonts w:ascii="Segoe UI" w:hAnsi="Segoe UI" w:cs="Segoe UI"/>
          <w:color w:val="484848"/>
          <w:sz w:val="27"/>
          <w:szCs w:val="27"/>
          <w:lang w:val="en-US"/>
        </w:rPr>
      </w:pPr>
      <w:r w:rsidRPr="00E968F1">
        <w:rPr>
          <w:rStyle w:val="nfasis"/>
          <w:rFonts w:ascii="Segoe UI" w:hAnsi="Segoe UI" w:cs="Segoe UI"/>
          <w:color w:val="484848"/>
          <w:sz w:val="27"/>
          <w:szCs w:val="27"/>
          <w:lang w:val="en-US"/>
        </w:rPr>
        <w:t>Block-level</w:t>
      </w:r>
      <w:r w:rsidRPr="00E968F1">
        <w:rPr>
          <w:rFonts w:ascii="Segoe UI" w:hAnsi="Segoe UI" w:cs="Segoe UI"/>
          <w:color w:val="484848"/>
          <w:sz w:val="27"/>
          <w:szCs w:val="27"/>
          <w:lang w:val="en-US"/>
        </w:rPr>
        <w:t> elements take up the full width of their container with line breaks before and after, and can have their height and width manually adjusted.</w:t>
      </w:r>
    </w:p>
    <w:p w:rsidR="00E968F1" w:rsidRPr="00E968F1" w:rsidRDefault="00E968F1" w:rsidP="00E968F1">
      <w:pPr>
        <w:pStyle w:val="p1qg33igem5pagn4kpmirjw"/>
        <w:shd w:val="clear" w:color="auto" w:fill="FFFFFF"/>
        <w:spacing w:before="0" w:beforeAutospacing="0"/>
        <w:rPr>
          <w:rFonts w:ascii="Segoe UI" w:hAnsi="Segoe UI" w:cs="Segoe UI"/>
          <w:color w:val="484848"/>
          <w:sz w:val="27"/>
          <w:szCs w:val="27"/>
          <w:lang w:val="en-US"/>
        </w:rPr>
      </w:pPr>
      <w:r w:rsidRPr="00E968F1">
        <w:rPr>
          <w:rStyle w:val="nfasis"/>
          <w:rFonts w:ascii="Segoe UI" w:hAnsi="Segoe UI" w:cs="Segoe UI"/>
          <w:color w:val="484848"/>
          <w:sz w:val="27"/>
          <w:szCs w:val="27"/>
          <w:lang w:val="en-US"/>
        </w:rPr>
        <w:t>Inline</w:t>
      </w:r>
      <w:r w:rsidRPr="00E968F1">
        <w:rPr>
          <w:rFonts w:ascii="Segoe UI" w:hAnsi="Segoe UI" w:cs="Segoe UI"/>
          <w:color w:val="484848"/>
          <w:sz w:val="27"/>
          <w:szCs w:val="27"/>
          <w:lang w:val="en-US"/>
        </w:rPr>
        <w:t> elements take up as little space as possible, flow horizontally, and cannot have their width or height manually adjusted.</w:t>
      </w:r>
    </w:p>
    <w:p w:rsidR="00E968F1" w:rsidRPr="00E968F1" w:rsidRDefault="00E968F1" w:rsidP="00E968F1">
      <w:pPr>
        <w:pStyle w:val="p1qg33igem5pagn4kpmirjw"/>
        <w:shd w:val="clear" w:color="auto" w:fill="FFFFFF"/>
        <w:spacing w:before="0" w:beforeAutospacing="0" w:after="0" w:afterAutospacing="0"/>
        <w:rPr>
          <w:rFonts w:ascii="Segoe UI" w:hAnsi="Segoe UI" w:cs="Segoe UI"/>
          <w:color w:val="484848"/>
          <w:sz w:val="27"/>
          <w:szCs w:val="27"/>
          <w:lang w:val="en-US"/>
        </w:rPr>
      </w:pPr>
      <w:r w:rsidRPr="00E968F1">
        <w:rPr>
          <w:rStyle w:val="nfasis"/>
          <w:rFonts w:ascii="Segoe UI" w:hAnsi="Segoe UI" w:cs="Segoe UI"/>
          <w:color w:val="484848"/>
          <w:sz w:val="27"/>
          <w:szCs w:val="27"/>
          <w:lang w:val="en-US"/>
        </w:rPr>
        <w:t>Inline-block</w:t>
      </w:r>
      <w:r w:rsidRPr="00E968F1">
        <w:rPr>
          <w:rFonts w:ascii="Segoe UI" w:hAnsi="Segoe UI" w:cs="Segoe UI"/>
          <w:color w:val="484848"/>
          <w:sz w:val="27"/>
          <w:szCs w:val="27"/>
          <w:lang w:val="en-US"/>
        </w:rPr>
        <w:t> elements can appear next to each other, and can have their width and height manually adjusted.</w:t>
      </w:r>
    </w:p>
    <w:p w:rsidR="00E968F1" w:rsidRPr="00E968F1" w:rsidRDefault="00E968F1" w:rsidP="00E968F1">
      <w:pPr>
        <w:shd w:val="clear" w:color="auto" w:fill="0A0E1D"/>
        <w:rPr>
          <w:rFonts w:ascii="Consolas" w:hAnsi="Consolas" w:cs="Segoe UI"/>
          <w:color w:val="FFFFFF"/>
          <w:sz w:val="27"/>
          <w:szCs w:val="27"/>
          <w:lang w:val="en-US"/>
        </w:rPr>
      </w:pPr>
      <w:r w:rsidRPr="00E968F1">
        <w:rPr>
          <w:rStyle w:val="cm-qualifier"/>
          <w:rFonts w:ascii="Consolas" w:hAnsi="Consolas" w:cs="Segoe UI"/>
          <w:color w:val="B4D353"/>
          <w:sz w:val="27"/>
          <w:szCs w:val="27"/>
          <w:lang w:val="en-US"/>
        </w:rPr>
        <w:t>.container1</w:t>
      </w:r>
      <w:r w:rsidRPr="00E968F1">
        <w:rPr>
          <w:rFonts w:ascii="Consolas" w:hAnsi="Consolas" w:cs="Segoe UI"/>
          <w:color w:val="FFFFFF"/>
          <w:sz w:val="27"/>
          <w:szCs w:val="27"/>
          <w:lang w:val="en-US"/>
        </w:rPr>
        <w:t xml:space="preserve"> </w:t>
      </w:r>
      <w:proofErr w:type="gramStart"/>
      <w:r w:rsidRPr="00E968F1">
        <w:rPr>
          <w:rFonts w:ascii="Consolas" w:hAnsi="Consolas" w:cs="Segoe UI"/>
          <w:color w:val="FFFFFF"/>
          <w:sz w:val="27"/>
          <w:szCs w:val="27"/>
          <w:lang w:val="en-US"/>
        </w:rPr>
        <w:t xml:space="preserve">{ </w:t>
      </w:r>
      <w:r w:rsidRPr="00E968F1">
        <w:rPr>
          <w:rStyle w:val="cm-property"/>
          <w:rFonts w:ascii="Consolas" w:hAnsi="Consolas" w:cs="Segoe UI"/>
          <w:color w:val="83FFF5"/>
          <w:sz w:val="27"/>
          <w:szCs w:val="27"/>
          <w:lang w:val="en-US"/>
        </w:rPr>
        <w:t>display</w:t>
      </w:r>
      <w:proofErr w:type="gramEnd"/>
      <w:r w:rsidRPr="00E968F1">
        <w:rPr>
          <w:rFonts w:ascii="Consolas" w:hAnsi="Consolas" w:cs="Segoe UI"/>
          <w:color w:val="FFFFFF"/>
          <w:sz w:val="27"/>
          <w:szCs w:val="27"/>
          <w:lang w:val="en-US"/>
        </w:rPr>
        <w:t xml:space="preserve">: </w:t>
      </w:r>
      <w:r w:rsidRPr="00E968F1">
        <w:rPr>
          <w:rStyle w:val="cm-atom"/>
          <w:rFonts w:ascii="Consolas" w:hAnsi="Consolas" w:cs="Segoe UI"/>
          <w:color w:val="CC7BC2"/>
          <w:sz w:val="27"/>
          <w:szCs w:val="27"/>
          <w:lang w:val="en-US"/>
        </w:rPr>
        <w:t>block</w:t>
      </w:r>
      <w:r w:rsidRPr="00E968F1">
        <w:rPr>
          <w:rFonts w:ascii="Consolas" w:hAnsi="Consolas" w:cs="Segoe UI"/>
          <w:color w:val="FFFFFF"/>
          <w:sz w:val="27"/>
          <w:szCs w:val="27"/>
          <w:lang w:val="en-US"/>
        </w:rPr>
        <w:t xml:space="preserve">; } </w:t>
      </w:r>
      <w:r w:rsidRPr="00E968F1">
        <w:rPr>
          <w:rStyle w:val="cm-qualifier"/>
          <w:rFonts w:ascii="Consolas" w:hAnsi="Consolas" w:cs="Segoe UI"/>
          <w:color w:val="B4D353"/>
          <w:sz w:val="27"/>
          <w:szCs w:val="27"/>
          <w:lang w:val="en-US"/>
        </w:rPr>
        <w:t>.container2</w:t>
      </w:r>
      <w:r w:rsidRPr="00E968F1">
        <w:rPr>
          <w:rFonts w:ascii="Consolas" w:hAnsi="Consolas" w:cs="Segoe UI"/>
          <w:color w:val="FFFFFF"/>
          <w:sz w:val="27"/>
          <w:szCs w:val="27"/>
          <w:lang w:val="en-US"/>
        </w:rPr>
        <w:t xml:space="preserve"> { </w:t>
      </w:r>
      <w:r w:rsidRPr="00E968F1">
        <w:rPr>
          <w:rStyle w:val="cm-property"/>
          <w:rFonts w:ascii="Consolas" w:hAnsi="Consolas" w:cs="Segoe UI"/>
          <w:color w:val="83FFF5"/>
          <w:sz w:val="27"/>
          <w:szCs w:val="27"/>
          <w:lang w:val="en-US"/>
        </w:rPr>
        <w:t>display</w:t>
      </w:r>
      <w:r w:rsidRPr="00E968F1">
        <w:rPr>
          <w:rFonts w:ascii="Consolas" w:hAnsi="Consolas" w:cs="Segoe UI"/>
          <w:color w:val="FFFFFF"/>
          <w:sz w:val="27"/>
          <w:szCs w:val="27"/>
          <w:lang w:val="en-US"/>
        </w:rPr>
        <w:t xml:space="preserve">: </w:t>
      </w:r>
      <w:r w:rsidRPr="00E968F1">
        <w:rPr>
          <w:rStyle w:val="cm-atom"/>
          <w:rFonts w:ascii="Consolas" w:hAnsi="Consolas" w:cs="Segoe UI"/>
          <w:color w:val="CC7BC2"/>
          <w:sz w:val="27"/>
          <w:szCs w:val="27"/>
          <w:lang w:val="en-US"/>
        </w:rPr>
        <w:t>inline</w:t>
      </w:r>
      <w:r w:rsidRPr="00E968F1">
        <w:rPr>
          <w:rFonts w:ascii="Consolas" w:hAnsi="Consolas" w:cs="Segoe UI"/>
          <w:color w:val="FFFFFF"/>
          <w:sz w:val="27"/>
          <w:szCs w:val="27"/>
          <w:lang w:val="en-US"/>
        </w:rPr>
        <w:t xml:space="preserve">; } </w:t>
      </w:r>
      <w:r w:rsidRPr="00E968F1">
        <w:rPr>
          <w:rStyle w:val="cm-qualifier"/>
          <w:rFonts w:ascii="Consolas" w:hAnsi="Consolas" w:cs="Segoe UI"/>
          <w:color w:val="B4D353"/>
          <w:sz w:val="27"/>
          <w:szCs w:val="27"/>
          <w:lang w:val="en-US"/>
        </w:rPr>
        <w:t>.container3</w:t>
      </w:r>
      <w:r w:rsidRPr="00E968F1">
        <w:rPr>
          <w:rFonts w:ascii="Consolas" w:hAnsi="Consolas" w:cs="Segoe UI"/>
          <w:color w:val="FFFFFF"/>
          <w:sz w:val="27"/>
          <w:szCs w:val="27"/>
          <w:lang w:val="en-US"/>
        </w:rPr>
        <w:t xml:space="preserve"> { </w:t>
      </w:r>
      <w:r w:rsidRPr="00E968F1">
        <w:rPr>
          <w:rStyle w:val="cm-property"/>
          <w:rFonts w:ascii="Consolas" w:hAnsi="Consolas" w:cs="Segoe UI"/>
          <w:color w:val="83FFF5"/>
          <w:sz w:val="27"/>
          <w:szCs w:val="27"/>
          <w:lang w:val="en-US"/>
        </w:rPr>
        <w:t>display</w:t>
      </w:r>
      <w:r w:rsidRPr="00E968F1">
        <w:rPr>
          <w:rFonts w:ascii="Consolas" w:hAnsi="Consolas" w:cs="Segoe UI"/>
          <w:color w:val="FFFFFF"/>
          <w:sz w:val="27"/>
          <w:szCs w:val="27"/>
          <w:lang w:val="en-US"/>
        </w:rPr>
        <w:t xml:space="preserve">: </w:t>
      </w:r>
      <w:r w:rsidRPr="00E968F1">
        <w:rPr>
          <w:rStyle w:val="cm-atom"/>
          <w:rFonts w:ascii="Consolas" w:hAnsi="Consolas" w:cs="Segoe UI"/>
          <w:color w:val="CC7BC2"/>
          <w:sz w:val="27"/>
          <w:szCs w:val="27"/>
          <w:lang w:val="en-US"/>
        </w:rPr>
        <w:t>inline-block</w:t>
      </w:r>
      <w:r w:rsidRPr="00E968F1">
        <w:rPr>
          <w:rFonts w:ascii="Consolas" w:hAnsi="Consolas" w:cs="Segoe UI"/>
          <w:color w:val="FFFFFF"/>
          <w:sz w:val="27"/>
          <w:szCs w:val="27"/>
          <w:lang w:val="en-US"/>
        </w:rPr>
        <w:t>; }</w:t>
      </w:r>
    </w:p>
    <w:p w:rsidR="00E968F1" w:rsidRPr="00E968F1" w:rsidRDefault="00E968F1" w:rsidP="00E968F1">
      <w:pPr>
        <w:pStyle w:val="Ttulo3"/>
        <w:shd w:val="clear" w:color="auto" w:fill="FFFFFF"/>
        <w:rPr>
          <w:rFonts w:ascii="Segoe UI" w:hAnsi="Segoe UI" w:cs="Segoe UI"/>
          <w:color w:val="19191A"/>
          <w:sz w:val="39"/>
          <w:szCs w:val="39"/>
          <w:lang w:val="en-US"/>
        </w:rPr>
      </w:pPr>
      <w:r w:rsidRPr="00E968F1">
        <w:rPr>
          <w:rFonts w:ascii="Segoe UI" w:hAnsi="Segoe UI" w:cs="Segoe UI"/>
          <w:color w:val="19191A"/>
          <w:sz w:val="39"/>
          <w:szCs w:val="39"/>
          <w:lang w:val="en-US"/>
        </w:rPr>
        <w:t>CSS </w:t>
      </w:r>
      <w:r w:rsidRPr="00E968F1">
        <w:rPr>
          <w:rStyle w:val="CdigoHTML"/>
          <w:rFonts w:eastAsiaTheme="majorEastAsia"/>
          <w:color w:val="19191A"/>
          <w:sz w:val="39"/>
          <w:szCs w:val="39"/>
          <w:lang w:val="en-US"/>
        </w:rPr>
        <w:t>z-index</w:t>
      </w:r>
      <w:r w:rsidRPr="00E968F1">
        <w:rPr>
          <w:rFonts w:ascii="Segoe UI" w:hAnsi="Segoe UI" w:cs="Segoe UI"/>
          <w:color w:val="19191A"/>
          <w:sz w:val="39"/>
          <w:szCs w:val="39"/>
          <w:lang w:val="en-US"/>
        </w:rPr>
        <w:t> property</w:t>
      </w:r>
    </w:p>
    <w:p w:rsidR="00E968F1" w:rsidRPr="00E968F1" w:rsidRDefault="00E968F1" w:rsidP="00E968F1">
      <w:pPr>
        <w:pStyle w:val="p1qg33igem5pagn4kpmirjw"/>
        <w:shd w:val="clear" w:color="auto" w:fill="FFFFFF"/>
        <w:spacing w:before="0" w:beforeAutospacing="0"/>
        <w:rPr>
          <w:rFonts w:ascii="Segoe UI" w:hAnsi="Segoe UI" w:cs="Segoe UI"/>
          <w:color w:val="484848"/>
          <w:sz w:val="27"/>
          <w:szCs w:val="27"/>
          <w:lang w:val="en-US"/>
        </w:rPr>
      </w:pPr>
      <w:r w:rsidRPr="00E968F1">
        <w:rPr>
          <w:rFonts w:ascii="Segoe UI" w:hAnsi="Segoe UI" w:cs="Segoe UI"/>
          <w:color w:val="484848"/>
          <w:sz w:val="27"/>
          <w:szCs w:val="27"/>
          <w:lang w:val="en-US"/>
        </w:rPr>
        <w:t>The CSS </w:t>
      </w:r>
      <w:r w:rsidRPr="00E968F1">
        <w:rPr>
          <w:rStyle w:val="CdigoHTML"/>
          <w:rFonts w:ascii="Consolas" w:eastAsiaTheme="majorEastAsia" w:hAnsi="Consolas" w:cs="Consolas"/>
          <w:color w:val="15141F"/>
          <w:shd w:val="clear" w:color="auto" w:fill="EAE9ED"/>
          <w:lang w:val="en-US"/>
        </w:rPr>
        <w:t>z-index</w:t>
      </w:r>
      <w:r w:rsidRPr="00E968F1">
        <w:rPr>
          <w:rFonts w:ascii="Segoe UI" w:hAnsi="Segoe UI" w:cs="Segoe UI"/>
          <w:color w:val="484848"/>
          <w:sz w:val="27"/>
          <w:szCs w:val="27"/>
          <w:lang w:val="en-US"/>
        </w:rPr>
        <w:t> property specifies how far back or how far forward an element will appear on a web page when it overlaps other elements.</w:t>
      </w:r>
    </w:p>
    <w:p w:rsidR="00E968F1" w:rsidRPr="00E968F1" w:rsidRDefault="00E968F1" w:rsidP="00E968F1">
      <w:pPr>
        <w:pStyle w:val="p1qg33igem5pagn4kpmirjw"/>
        <w:shd w:val="clear" w:color="auto" w:fill="FFFFFF"/>
        <w:spacing w:before="0" w:beforeAutospacing="0" w:after="0" w:afterAutospacing="0"/>
        <w:rPr>
          <w:rFonts w:ascii="Segoe UI" w:hAnsi="Segoe UI" w:cs="Segoe UI"/>
          <w:color w:val="484848"/>
          <w:sz w:val="27"/>
          <w:szCs w:val="27"/>
          <w:lang w:val="en-US"/>
        </w:rPr>
      </w:pPr>
      <w:r w:rsidRPr="00E968F1">
        <w:rPr>
          <w:rFonts w:ascii="Segoe UI" w:hAnsi="Segoe UI" w:cs="Segoe UI"/>
          <w:color w:val="484848"/>
          <w:sz w:val="27"/>
          <w:szCs w:val="27"/>
          <w:lang w:val="en-US"/>
        </w:rPr>
        <w:t>The </w:t>
      </w:r>
      <w:r w:rsidRPr="00E968F1">
        <w:rPr>
          <w:rStyle w:val="CdigoHTML"/>
          <w:rFonts w:ascii="Consolas" w:eastAsiaTheme="majorEastAsia" w:hAnsi="Consolas" w:cs="Consolas"/>
          <w:color w:val="15141F"/>
          <w:shd w:val="clear" w:color="auto" w:fill="EAE9ED"/>
          <w:lang w:val="en-US"/>
        </w:rPr>
        <w:t>z-index</w:t>
      </w:r>
      <w:r w:rsidRPr="00E968F1">
        <w:rPr>
          <w:rFonts w:ascii="Segoe UI" w:hAnsi="Segoe UI" w:cs="Segoe UI"/>
          <w:color w:val="484848"/>
          <w:sz w:val="27"/>
          <w:szCs w:val="27"/>
          <w:lang w:val="en-US"/>
        </w:rPr>
        <w:t> property uses integer values, which can be positive or negative values. The element with the highest </w:t>
      </w:r>
      <w:r w:rsidRPr="00E968F1">
        <w:rPr>
          <w:rStyle w:val="CdigoHTML"/>
          <w:rFonts w:ascii="Consolas" w:eastAsiaTheme="majorEastAsia" w:hAnsi="Consolas" w:cs="Consolas"/>
          <w:color w:val="15141F"/>
          <w:shd w:val="clear" w:color="auto" w:fill="EAE9ED"/>
          <w:lang w:val="en-US"/>
        </w:rPr>
        <w:t>z-index</w:t>
      </w:r>
      <w:r w:rsidRPr="00E968F1">
        <w:rPr>
          <w:rFonts w:ascii="Segoe UI" w:hAnsi="Segoe UI" w:cs="Segoe UI"/>
          <w:color w:val="484848"/>
          <w:sz w:val="27"/>
          <w:szCs w:val="27"/>
          <w:lang w:val="en-US"/>
        </w:rPr>
        <w:t> value will be at the foreground, while the element with the lowest </w:t>
      </w:r>
      <w:r w:rsidRPr="00E968F1">
        <w:rPr>
          <w:rStyle w:val="CdigoHTML"/>
          <w:rFonts w:ascii="Consolas" w:eastAsiaTheme="majorEastAsia" w:hAnsi="Consolas" w:cs="Consolas"/>
          <w:color w:val="15141F"/>
          <w:shd w:val="clear" w:color="auto" w:fill="EAE9ED"/>
          <w:lang w:val="en-US"/>
        </w:rPr>
        <w:t>z-index</w:t>
      </w:r>
      <w:r w:rsidRPr="00E968F1">
        <w:rPr>
          <w:rFonts w:ascii="Segoe UI" w:hAnsi="Segoe UI" w:cs="Segoe UI"/>
          <w:color w:val="484848"/>
          <w:sz w:val="27"/>
          <w:szCs w:val="27"/>
          <w:lang w:val="en-US"/>
        </w:rPr>
        <w:t> value will be at the back.</w:t>
      </w:r>
    </w:p>
    <w:p w:rsidR="00E968F1" w:rsidRPr="00E968F1" w:rsidRDefault="00E968F1" w:rsidP="00E968F1">
      <w:pPr>
        <w:shd w:val="clear" w:color="auto" w:fill="0A0E1D"/>
        <w:rPr>
          <w:rFonts w:ascii="Consolas" w:hAnsi="Consolas" w:cs="Consolas"/>
          <w:color w:val="FFFFFF"/>
          <w:sz w:val="27"/>
          <w:szCs w:val="27"/>
          <w:lang w:val="en-US"/>
        </w:rPr>
      </w:pPr>
      <w:r w:rsidRPr="00E968F1">
        <w:rPr>
          <w:rFonts w:ascii="Consolas" w:hAnsi="Consolas" w:cs="Consolas"/>
          <w:color w:val="FFFFFF"/>
          <w:sz w:val="27"/>
          <w:szCs w:val="27"/>
          <w:lang w:val="en-US"/>
        </w:rPr>
        <w:t>//`</w:t>
      </w:r>
      <w:r w:rsidRPr="00E968F1">
        <w:rPr>
          <w:rStyle w:val="cm-tag"/>
          <w:rFonts w:ascii="Consolas" w:hAnsi="Consolas" w:cs="Consolas"/>
          <w:color w:val="E85D7F"/>
          <w:sz w:val="27"/>
          <w:szCs w:val="27"/>
          <w:lang w:val="en-US"/>
        </w:rPr>
        <w:t>element1</w:t>
      </w:r>
      <w:r w:rsidRPr="00E968F1">
        <w:rPr>
          <w:rFonts w:ascii="Consolas" w:hAnsi="Consolas" w:cs="Consolas"/>
          <w:color w:val="FFFFFF"/>
          <w:sz w:val="27"/>
          <w:szCs w:val="27"/>
          <w:lang w:val="en-US"/>
        </w:rPr>
        <w:t xml:space="preserve">` </w:t>
      </w:r>
      <w:r w:rsidRPr="00E968F1">
        <w:rPr>
          <w:rStyle w:val="cm-tag"/>
          <w:rFonts w:ascii="Consolas" w:hAnsi="Consolas" w:cs="Consolas"/>
          <w:color w:val="E85D7F"/>
          <w:sz w:val="27"/>
          <w:szCs w:val="27"/>
          <w:lang w:val="en-US"/>
        </w:rPr>
        <w:t>will</w:t>
      </w:r>
      <w:r w:rsidRPr="00E968F1">
        <w:rPr>
          <w:rFonts w:ascii="Consolas" w:hAnsi="Consolas" w:cs="Consolas"/>
          <w:color w:val="FFFFFF"/>
          <w:sz w:val="27"/>
          <w:szCs w:val="27"/>
          <w:lang w:val="en-US"/>
        </w:rPr>
        <w:t xml:space="preserve"> </w:t>
      </w:r>
      <w:r w:rsidRPr="00E968F1">
        <w:rPr>
          <w:rStyle w:val="cm-tag"/>
          <w:rFonts w:ascii="Consolas" w:hAnsi="Consolas" w:cs="Consolas"/>
          <w:color w:val="E85D7F"/>
          <w:sz w:val="27"/>
          <w:szCs w:val="27"/>
          <w:lang w:val="en-US"/>
        </w:rPr>
        <w:t>overlap</w:t>
      </w:r>
      <w:r w:rsidRPr="00E968F1">
        <w:rPr>
          <w:rFonts w:ascii="Consolas" w:hAnsi="Consolas" w:cs="Consolas"/>
          <w:color w:val="FFFFFF"/>
          <w:sz w:val="27"/>
          <w:szCs w:val="27"/>
          <w:lang w:val="en-US"/>
        </w:rPr>
        <w:t xml:space="preserve"> `</w:t>
      </w:r>
      <w:r w:rsidRPr="00E968F1">
        <w:rPr>
          <w:rStyle w:val="cm-tag"/>
          <w:rFonts w:ascii="Consolas" w:hAnsi="Consolas" w:cs="Consolas"/>
          <w:color w:val="E85D7F"/>
          <w:sz w:val="27"/>
          <w:szCs w:val="27"/>
          <w:lang w:val="en-US"/>
        </w:rPr>
        <w:t>element2</w:t>
      </w:r>
      <w:r w:rsidRPr="00E968F1">
        <w:rPr>
          <w:rFonts w:ascii="Consolas" w:hAnsi="Consolas" w:cs="Consolas"/>
          <w:color w:val="FFFFFF"/>
          <w:sz w:val="27"/>
          <w:szCs w:val="27"/>
          <w:lang w:val="en-US"/>
        </w:rPr>
        <w:t xml:space="preserve">` </w:t>
      </w:r>
      <w:r w:rsidRPr="00E968F1">
        <w:rPr>
          <w:rStyle w:val="cm-qualifier"/>
          <w:rFonts w:ascii="Consolas" w:hAnsi="Consolas" w:cs="Consolas"/>
          <w:color w:val="B4D353"/>
          <w:sz w:val="27"/>
          <w:szCs w:val="27"/>
          <w:lang w:val="en-US"/>
        </w:rPr>
        <w:t>.element1</w:t>
      </w:r>
      <w:r w:rsidRPr="00E968F1">
        <w:rPr>
          <w:rFonts w:ascii="Consolas" w:hAnsi="Consolas" w:cs="Consolas"/>
          <w:color w:val="FFFFFF"/>
          <w:sz w:val="27"/>
          <w:szCs w:val="27"/>
          <w:lang w:val="en-US"/>
        </w:rPr>
        <w:t xml:space="preserve"> </w:t>
      </w:r>
      <w:proofErr w:type="gramStart"/>
      <w:r w:rsidRPr="00E968F1">
        <w:rPr>
          <w:rFonts w:ascii="Consolas" w:hAnsi="Consolas" w:cs="Consolas"/>
          <w:color w:val="FFFFFF"/>
          <w:sz w:val="27"/>
          <w:szCs w:val="27"/>
          <w:lang w:val="en-US"/>
        </w:rPr>
        <w:t xml:space="preserve">{ </w:t>
      </w:r>
      <w:r w:rsidRPr="00E968F1">
        <w:rPr>
          <w:rStyle w:val="cm-property"/>
          <w:rFonts w:ascii="Consolas" w:hAnsi="Consolas" w:cs="Consolas"/>
          <w:color w:val="83FFF5"/>
          <w:sz w:val="27"/>
          <w:szCs w:val="27"/>
          <w:lang w:val="en-US"/>
        </w:rPr>
        <w:t>position</w:t>
      </w:r>
      <w:proofErr w:type="gramEnd"/>
      <w:r w:rsidRPr="00E968F1">
        <w:rPr>
          <w:rFonts w:ascii="Consolas" w:hAnsi="Consolas" w:cs="Consolas"/>
          <w:color w:val="FFFFFF"/>
          <w:sz w:val="27"/>
          <w:szCs w:val="27"/>
          <w:lang w:val="en-US"/>
        </w:rPr>
        <w:t xml:space="preserve">: </w:t>
      </w:r>
      <w:r w:rsidRPr="00E968F1">
        <w:rPr>
          <w:rStyle w:val="cm-atom"/>
          <w:rFonts w:ascii="Consolas" w:hAnsi="Consolas" w:cs="Consolas"/>
          <w:color w:val="CC7BC2"/>
          <w:sz w:val="27"/>
          <w:szCs w:val="27"/>
          <w:lang w:val="en-US"/>
        </w:rPr>
        <w:t>absolute</w:t>
      </w:r>
      <w:r w:rsidRPr="00E968F1">
        <w:rPr>
          <w:rFonts w:ascii="Consolas" w:hAnsi="Consolas" w:cs="Consolas"/>
          <w:color w:val="FFFFFF"/>
          <w:sz w:val="27"/>
          <w:szCs w:val="27"/>
          <w:lang w:val="en-US"/>
        </w:rPr>
        <w:t xml:space="preserve">; </w:t>
      </w:r>
      <w:r w:rsidRPr="00E968F1">
        <w:rPr>
          <w:rStyle w:val="cm-property"/>
          <w:rFonts w:ascii="Consolas" w:hAnsi="Consolas" w:cs="Consolas"/>
          <w:color w:val="83FFF5"/>
          <w:sz w:val="27"/>
          <w:szCs w:val="27"/>
          <w:lang w:val="en-US"/>
        </w:rPr>
        <w:t>z-index</w:t>
      </w:r>
      <w:r w:rsidRPr="00E968F1">
        <w:rPr>
          <w:rFonts w:ascii="Consolas" w:hAnsi="Consolas" w:cs="Consolas"/>
          <w:color w:val="FFFFFF"/>
          <w:sz w:val="27"/>
          <w:szCs w:val="27"/>
          <w:lang w:val="en-US"/>
        </w:rPr>
        <w:t xml:space="preserve">: </w:t>
      </w:r>
      <w:r w:rsidRPr="00E968F1">
        <w:rPr>
          <w:rStyle w:val="cm-number"/>
          <w:rFonts w:ascii="Consolas" w:hAnsi="Consolas" w:cs="Consolas"/>
          <w:color w:val="FF8973"/>
          <w:sz w:val="27"/>
          <w:szCs w:val="27"/>
          <w:lang w:val="en-US"/>
        </w:rPr>
        <w:t>1</w:t>
      </w:r>
      <w:r w:rsidRPr="00E968F1">
        <w:rPr>
          <w:rFonts w:ascii="Consolas" w:hAnsi="Consolas" w:cs="Consolas"/>
          <w:color w:val="FFFFFF"/>
          <w:sz w:val="27"/>
          <w:szCs w:val="27"/>
          <w:lang w:val="en-US"/>
        </w:rPr>
        <w:t xml:space="preserve">; } </w:t>
      </w:r>
      <w:r w:rsidRPr="00E968F1">
        <w:rPr>
          <w:rStyle w:val="cm-qualifier"/>
          <w:rFonts w:ascii="Consolas" w:hAnsi="Consolas" w:cs="Consolas"/>
          <w:color w:val="B4D353"/>
          <w:sz w:val="27"/>
          <w:szCs w:val="27"/>
          <w:lang w:val="en-US"/>
        </w:rPr>
        <w:t>.element2</w:t>
      </w:r>
      <w:r w:rsidRPr="00E968F1">
        <w:rPr>
          <w:rFonts w:ascii="Consolas" w:hAnsi="Consolas" w:cs="Consolas"/>
          <w:color w:val="FFFFFF"/>
          <w:sz w:val="27"/>
          <w:szCs w:val="27"/>
          <w:lang w:val="en-US"/>
        </w:rPr>
        <w:t xml:space="preserve"> { </w:t>
      </w:r>
      <w:r w:rsidRPr="00E968F1">
        <w:rPr>
          <w:rStyle w:val="cm-property"/>
          <w:rFonts w:ascii="Consolas" w:hAnsi="Consolas" w:cs="Consolas"/>
          <w:color w:val="83FFF5"/>
          <w:sz w:val="27"/>
          <w:szCs w:val="27"/>
          <w:lang w:val="en-US"/>
        </w:rPr>
        <w:t>position</w:t>
      </w:r>
      <w:r w:rsidRPr="00E968F1">
        <w:rPr>
          <w:rFonts w:ascii="Consolas" w:hAnsi="Consolas" w:cs="Consolas"/>
          <w:color w:val="FFFFFF"/>
          <w:sz w:val="27"/>
          <w:szCs w:val="27"/>
          <w:lang w:val="en-US"/>
        </w:rPr>
        <w:t xml:space="preserve">: </w:t>
      </w:r>
      <w:r w:rsidRPr="00E968F1">
        <w:rPr>
          <w:rStyle w:val="cm-atom"/>
          <w:rFonts w:ascii="Consolas" w:hAnsi="Consolas" w:cs="Consolas"/>
          <w:color w:val="CC7BC2"/>
          <w:sz w:val="27"/>
          <w:szCs w:val="27"/>
          <w:lang w:val="en-US"/>
        </w:rPr>
        <w:t>absolute</w:t>
      </w:r>
      <w:r w:rsidRPr="00E968F1">
        <w:rPr>
          <w:rFonts w:ascii="Consolas" w:hAnsi="Consolas" w:cs="Consolas"/>
          <w:color w:val="FFFFFF"/>
          <w:sz w:val="27"/>
          <w:szCs w:val="27"/>
          <w:lang w:val="en-US"/>
        </w:rPr>
        <w:t xml:space="preserve">; </w:t>
      </w:r>
      <w:r w:rsidRPr="00E968F1">
        <w:rPr>
          <w:rStyle w:val="cm-property"/>
          <w:rFonts w:ascii="Consolas" w:hAnsi="Consolas" w:cs="Consolas"/>
          <w:color w:val="83FFF5"/>
          <w:sz w:val="27"/>
          <w:szCs w:val="27"/>
          <w:lang w:val="en-US"/>
        </w:rPr>
        <w:t>z-index</w:t>
      </w:r>
      <w:r w:rsidRPr="00E968F1">
        <w:rPr>
          <w:rFonts w:ascii="Consolas" w:hAnsi="Consolas" w:cs="Consolas"/>
          <w:color w:val="FFFFFF"/>
          <w:sz w:val="27"/>
          <w:szCs w:val="27"/>
          <w:lang w:val="en-US"/>
        </w:rPr>
        <w:t xml:space="preserve">: </w:t>
      </w:r>
      <w:r w:rsidRPr="00E968F1">
        <w:rPr>
          <w:rStyle w:val="cm-number"/>
          <w:rFonts w:ascii="Consolas" w:hAnsi="Consolas" w:cs="Consolas"/>
          <w:color w:val="FF8973"/>
          <w:sz w:val="27"/>
          <w:szCs w:val="27"/>
          <w:lang w:val="en-US"/>
        </w:rPr>
        <w:t>-1</w:t>
      </w:r>
      <w:r w:rsidRPr="00E968F1">
        <w:rPr>
          <w:rFonts w:ascii="Consolas" w:hAnsi="Consolas" w:cs="Consolas"/>
          <w:color w:val="FFFFFF"/>
          <w:sz w:val="27"/>
          <w:szCs w:val="27"/>
          <w:lang w:val="en-US"/>
        </w:rPr>
        <w:t>; }</w:t>
      </w:r>
    </w:p>
    <w:p w:rsidR="00E968F1" w:rsidRPr="00E968F1" w:rsidRDefault="00E968F1" w:rsidP="00E968F1">
      <w:pPr>
        <w:pStyle w:val="Ttulo3"/>
        <w:shd w:val="clear" w:color="auto" w:fill="FFFFFF"/>
        <w:rPr>
          <w:rFonts w:ascii="Segoe UI" w:hAnsi="Segoe UI" w:cs="Segoe UI"/>
          <w:color w:val="19191A"/>
          <w:sz w:val="39"/>
          <w:szCs w:val="39"/>
          <w:lang w:val="en-US"/>
        </w:rPr>
      </w:pPr>
      <w:r w:rsidRPr="00E968F1">
        <w:rPr>
          <w:rFonts w:ascii="Segoe UI" w:hAnsi="Segoe UI" w:cs="Segoe UI"/>
          <w:color w:val="19191A"/>
          <w:sz w:val="39"/>
          <w:szCs w:val="39"/>
          <w:lang w:val="en-US"/>
        </w:rPr>
        <w:t>Fixed CSS Positioning</w:t>
      </w:r>
    </w:p>
    <w:p w:rsidR="00E968F1" w:rsidRPr="00E968F1" w:rsidRDefault="00E968F1" w:rsidP="00E968F1">
      <w:pPr>
        <w:pStyle w:val="p1qg33igem5pagn4kpmirjw"/>
        <w:shd w:val="clear" w:color="auto" w:fill="FFFFFF"/>
        <w:spacing w:before="0" w:beforeAutospacing="0" w:after="0" w:afterAutospacing="0"/>
        <w:rPr>
          <w:rFonts w:ascii="Segoe UI" w:hAnsi="Segoe UI" w:cs="Segoe UI"/>
          <w:color w:val="484848"/>
          <w:sz w:val="27"/>
          <w:szCs w:val="27"/>
          <w:lang w:val="en-US"/>
        </w:rPr>
      </w:pPr>
      <w:r w:rsidRPr="00E968F1">
        <w:rPr>
          <w:rFonts w:ascii="Segoe UI" w:hAnsi="Segoe UI" w:cs="Segoe UI"/>
          <w:color w:val="484848"/>
          <w:sz w:val="27"/>
          <w:szCs w:val="27"/>
          <w:lang w:val="en-US"/>
        </w:rPr>
        <w:t>Positioning in CSS provides designers and developers options for positioning HTML elements on a web page. The CSS </w:t>
      </w:r>
      <w:r w:rsidRPr="00E968F1">
        <w:rPr>
          <w:rStyle w:val="CdigoHTML"/>
          <w:rFonts w:ascii="Consolas" w:eastAsiaTheme="majorEastAsia" w:hAnsi="Consolas" w:cs="Consolas"/>
          <w:color w:val="15141F"/>
          <w:shd w:val="clear" w:color="auto" w:fill="EAE9ED"/>
          <w:lang w:val="en-US"/>
        </w:rPr>
        <w:t>position</w:t>
      </w:r>
      <w:r w:rsidRPr="00E968F1">
        <w:rPr>
          <w:rFonts w:ascii="Segoe UI" w:hAnsi="Segoe UI" w:cs="Segoe UI"/>
          <w:color w:val="484848"/>
          <w:sz w:val="27"/>
          <w:szCs w:val="27"/>
          <w:lang w:val="en-US"/>
        </w:rPr>
        <w:t> can be set to </w:t>
      </w:r>
      <w:r w:rsidRPr="00E968F1">
        <w:rPr>
          <w:rStyle w:val="CdigoHTML"/>
          <w:rFonts w:ascii="Consolas" w:eastAsiaTheme="majorEastAsia" w:hAnsi="Consolas" w:cs="Consolas"/>
          <w:color w:val="15141F"/>
          <w:shd w:val="clear" w:color="auto" w:fill="EAE9ED"/>
          <w:lang w:val="en-US"/>
        </w:rPr>
        <w:t>static</w:t>
      </w:r>
      <w:r w:rsidRPr="00E968F1">
        <w:rPr>
          <w:rFonts w:ascii="Segoe UI" w:hAnsi="Segoe UI" w:cs="Segoe UI"/>
          <w:color w:val="484848"/>
          <w:sz w:val="27"/>
          <w:szCs w:val="27"/>
          <w:lang w:val="en-US"/>
        </w:rPr>
        <w:t>, </w:t>
      </w:r>
      <w:r w:rsidRPr="00E968F1">
        <w:rPr>
          <w:rStyle w:val="CdigoHTML"/>
          <w:rFonts w:ascii="Consolas" w:eastAsiaTheme="majorEastAsia" w:hAnsi="Consolas" w:cs="Consolas"/>
          <w:color w:val="15141F"/>
          <w:shd w:val="clear" w:color="auto" w:fill="EAE9ED"/>
          <w:lang w:val="en-US"/>
        </w:rPr>
        <w:t>relative</w:t>
      </w:r>
      <w:r w:rsidRPr="00E968F1">
        <w:rPr>
          <w:rFonts w:ascii="Segoe UI" w:hAnsi="Segoe UI" w:cs="Segoe UI"/>
          <w:color w:val="484848"/>
          <w:sz w:val="27"/>
          <w:szCs w:val="27"/>
          <w:lang w:val="en-US"/>
        </w:rPr>
        <w:t>, </w:t>
      </w:r>
      <w:r w:rsidRPr="00E968F1">
        <w:rPr>
          <w:rStyle w:val="CdigoHTML"/>
          <w:rFonts w:ascii="Consolas" w:eastAsiaTheme="majorEastAsia" w:hAnsi="Consolas" w:cs="Consolas"/>
          <w:color w:val="15141F"/>
          <w:shd w:val="clear" w:color="auto" w:fill="EAE9ED"/>
          <w:lang w:val="en-US"/>
        </w:rPr>
        <w:t>absolute</w:t>
      </w:r>
      <w:r w:rsidRPr="00E968F1">
        <w:rPr>
          <w:rFonts w:ascii="Segoe UI" w:hAnsi="Segoe UI" w:cs="Segoe UI"/>
          <w:color w:val="484848"/>
          <w:sz w:val="27"/>
          <w:szCs w:val="27"/>
          <w:lang w:val="en-US"/>
        </w:rPr>
        <w:t> or </w:t>
      </w:r>
      <w:r w:rsidRPr="00E968F1">
        <w:rPr>
          <w:rStyle w:val="CdigoHTML"/>
          <w:rFonts w:ascii="Consolas" w:eastAsiaTheme="majorEastAsia" w:hAnsi="Consolas" w:cs="Consolas"/>
          <w:color w:val="15141F"/>
          <w:shd w:val="clear" w:color="auto" w:fill="EAE9ED"/>
          <w:lang w:val="en-US"/>
        </w:rPr>
        <w:t>fixed</w:t>
      </w:r>
      <w:r w:rsidRPr="00E968F1">
        <w:rPr>
          <w:rFonts w:ascii="Segoe UI" w:hAnsi="Segoe UI" w:cs="Segoe UI"/>
          <w:color w:val="484848"/>
          <w:sz w:val="27"/>
          <w:szCs w:val="27"/>
          <w:lang w:val="en-US"/>
        </w:rPr>
        <w:t>. When the CSS position has a value of </w:t>
      </w:r>
      <w:r w:rsidRPr="00E968F1">
        <w:rPr>
          <w:rStyle w:val="CdigoHTML"/>
          <w:rFonts w:ascii="Consolas" w:eastAsiaTheme="majorEastAsia" w:hAnsi="Consolas" w:cs="Consolas"/>
          <w:color w:val="15141F"/>
          <w:shd w:val="clear" w:color="auto" w:fill="EAE9ED"/>
          <w:lang w:val="en-US"/>
        </w:rPr>
        <w:t>fixed</w:t>
      </w:r>
      <w:r w:rsidRPr="00E968F1">
        <w:rPr>
          <w:rFonts w:ascii="Segoe UI" w:hAnsi="Segoe UI" w:cs="Segoe UI"/>
          <w:color w:val="484848"/>
          <w:sz w:val="27"/>
          <w:szCs w:val="27"/>
          <w:lang w:val="en-US"/>
        </w:rPr>
        <w:t xml:space="preserve">, it is </w:t>
      </w:r>
      <w:proofErr w:type="gramStart"/>
      <w:r w:rsidRPr="00E968F1">
        <w:rPr>
          <w:rFonts w:ascii="Segoe UI" w:hAnsi="Segoe UI" w:cs="Segoe UI"/>
          <w:color w:val="484848"/>
          <w:sz w:val="27"/>
          <w:szCs w:val="27"/>
          <w:lang w:val="en-US"/>
        </w:rPr>
        <w:t>set/pinned</w:t>
      </w:r>
      <w:proofErr w:type="gramEnd"/>
      <w:r w:rsidRPr="00E968F1">
        <w:rPr>
          <w:rFonts w:ascii="Segoe UI" w:hAnsi="Segoe UI" w:cs="Segoe UI"/>
          <w:color w:val="484848"/>
          <w:sz w:val="27"/>
          <w:szCs w:val="27"/>
          <w:lang w:val="en-US"/>
        </w:rPr>
        <w:t xml:space="preserve"> to a specific spot on a page. The fixed element stays the same regardless of scrolling. The navigation bar is a great example of an element that is often set to </w:t>
      </w:r>
      <w:r w:rsidRPr="00E968F1">
        <w:rPr>
          <w:rStyle w:val="CdigoHTML"/>
          <w:rFonts w:ascii="Consolas" w:eastAsiaTheme="majorEastAsia" w:hAnsi="Consolas" w:cs="Consolas"/>
          <w:color w:val="15141F"/>
          <w:shd w:val="clear" w:color="auto" w:fill="EAE9ED"/>
          <w:lang w:val="en-US"/>
        </w:rPr>
        <w:t>position</w:t>
      </w:r>
      <w:proofErr w:type="gramStart"/>
      <w:r w:rsidRPr="00E968F1">
        <w:rPr>
          <w:rStyle w:val="CdigoHTML"/>
          <w:rFonts w:ascii="Consolas" w:eastAsiaTheme="majorEastAsia" w:hAnsi="Consolas" w:cs="Consolas"/>
          <w:color w:val="15141F"/>
          <w:shd w:val="clear" w:color="auto" w:fill="EAE9ED"/>
          <w:lang w:val="en-US"/>
        </w:rPr>
        <w:t>:fixed</w:t>
      </w:r>
      <w:proofErr w:type="gramEnd"/>
      <w:r w:rsidRPr="00E968F1">
        <w:rPr>
          <w:rStyle w:val="CdigoHTML"/>
          <w:rFonts w:ascii="Consolas" w:eastAsiaTheme="majorEastAsia" w:hAnsi="Consolas" w:cs="Consolas"/>
          <w:color w:val="15141F"/>
          <w:shd w:val="clear" w:color="auto" w:fill="EAE9ED"/>
          <w:lang w:val="en-US"/>
        </w:rPr>
        <w:t>;</w:t>
      </w:r>
      <w:r w:rsidRPr="00E968F1">
        <w:rPr>
          <w:rFonts w:ascii="Segoe UI" w:hAnsi="Segoe UI" w:cs="Segoe UI"/>
          <w:color w:val="484848"/>
          <w:sz w:val="27"/>
          <w:szCs w:val="27"/>
          <w:lang w:val="en-US"/>
        </w:rPr>
        <w:t>, enabling the user to scroll through the web page and still access the navigation bar.</w:t>
      </w:r>
    </w:p>
    <w:p w:rsidR="00E968F1" w:rsidRPr="00E968F1" w:rsidRDefault="00E968F1" w:rsidP="00E968F1">
      <w:pPr>
        <w:shd w:val="clear" w:color="auto" w:fill="0A0E1D"/>
        <w:rPr>
          <w:rFonts w:ascii="Consolas" w:hAnsi="Consolas" w:cs="Consolas"/>
          <w:color w:val="FFFFFF"/>
          <w:sz w:val="27"/>
          <w:szCs w:val="27"/>
          <w:lang w:val="en-US"/>
        </w:rPr>
      </w:pPr>
      <w:proofErr w:type="gramStart"/>
      <w:r w:rsidRPr="00E968F1">
        <w:rPr>
          <w:rStyle w:val="cm-tag"/>
          <w:rFonts w:ascii="Consolas" w:hAnsi="Consolas" w:cs="Consolas"/>
          <w:color w:val="E85D7F"/>
          <w:sz w:val="27"/>
          <w:szCs w:val="27"/>
          <w:lang w:val="en-US"/>
        </w:rPr>
        <w:t>navbar</w:t>
      </w:r>
      <w:proofErr w:type="gramEnd"/>
      <w:r w:rsidRPr="00E968F1">
        <w:rPr>
          <w:rFonts w:ascii="Consolas" w:hAnsi="Consolas" w:cs="Consolas"/>
          <w:color w:val="FFFFFF"/>
          <w:sz w:val="27"/>
          <w:szCs w:val="27"/>
          <w:lang w:val="en-US"/>
        </w:rPr>
        <w:t xml:space="preserve"> { </w:t>
      </w:r>
      <w:r w:rsidRPr="00E968F1">
        <w:rPr>
          <w:rStyle w:val="cm-property"/>
          <w:rFonts w:ascii="Consolas" w:hAnsi="Consolas" w:cs="Consolas"/>
          <w:color w:val="83FFF5"/>
          <w:sz w:val="27"/>
          <w:szCs w:val="27"/>
          <w:lang w:val="en-US"/>
        </w:rPr>
        <w:t>postion</w:t>
      </w:r>
      <w:r w:rsidRPr="00E968F1">
        <w:rPr>
          <w:rFonts w:ascii="Consolas" w:hAnsi="Consolas" w:cs="Consolas"/>
          <w:color w:val="FFFFFF"/>
          <w:sz w:val="27"/>
          <w:szCs w:val="27"/>
          <w:lang w:val="en-US"/>
        </w:rPr>
        <w:t xml:space="preserve"> : </w:t>
      </w:r>
      <w:r w:rsidRPr="00E968F1">
        <w:rPr>
          <w:rStyle w:val="cm-atom"/>
          <w:rFonts w:ascii="Consolas" w:hAnsi="Consolas" w:cs="Consolas"/>
          <w:color w:val="CC7BC2"/>
          <w:sz w:val="27"/>
          <w:szCs w:val="27"/>
          <w:lang w:val="en-US"/>
        </w:rPr>
        <w:t>fixed</w:t>
      </w:r>
      <w:r w:rsidRPr="00E968F1">
        <w:rPr>
          <w:rFonts w:ascii="Consolas" w:hAnsi="Consolas" w:cs="Consolas"/>
          <w:color w:val="FFFFFF"/>
          <w:sz w:val="27"/>
          <w:szCs w:val="27"/>
          <w:lang w:val="en-US"/>
        </w:rPr>
        <w:t>; }</w:t>
      </w:r>
    </w:p>
    <w:p w:rsidR="00E968F1" w:rsidRPr="00E968F1" w:rsidRDefault="00E968F1" w:rsidP="00E968F1">
      <w:pPr>
        <w:pStyle w:val="Ttulo3"/>
        <w:shd w:val="clear" w:color="auto" w:fill="FFFFFF"/>
        <w:rPr>
          <w:rFonts w:ascii="Segoe UI" w:hAnsi="Segoe UI" w:cs="Segoe UI"/>
          <w:color w:val="19191A"/>
          <w:sz w:val="39"/>
          <w:szCs w:val="39"/>
          <w:lang w:val="en-US"/>
        </w:rPr>
      </w:pPr>
      <w:r w:rsidRPr="00E968F1">
        <w:rPr>
          <w:rFonts w:ascii="Segoe UI" w:hAnsi="Segoe UI" w:cs="Segoe UI"/>
          <w:color w:val="19191A"/>
          <w:sz w:val="39"/>
          <w:szCs w:val="39"/>
          <w:lang w:val="en-US"/>
        </w:rPr>
        <w:lastRenderedPageBreak/>
        <w:t>CSS </w:t>
      </w:r>
      <w:r w:rsidRPr="00E968F1">
        <w:rPr>
          <w:rStyle w:val="CdigoHTML"/>
          <w:rFonts w:eastAsiaTheme="majorEastAsia"/>
          <w:color w:val="19191A"/>
          <w:sz w:val="39"/>
          <w:szCs w:val="39"/>
          <w:lang w:val="en-US"/>
        </w:rPr>
        <w:t>position: absolute</w:t>
      </w:r>
    </w:p>
    <w:p w:rsidR="00E968F1" w:rsidRPr="00E968F1" w:rsidRDefault="00E968F1" w:rsidP="00E968F1">
      <w:pPr>
        <w:pStyle w:val="p1qg33igem5pagn4kpmirjw"/>
        <w:shd w:val="clear" w:color="auto" w:fill="FFFFFF"/>
        <w:spacing w:before="0" w:beforeAutospacing="0" w:after="0" w:afterAutospacing="0"/>
        <w:rPr>
          <w:rFonts w:ascii="Segoe UI" w:hAnsi="Segoe UI" w:cs="Segoe UI"/>
          <w:color w:val="484848"/>
          <w:sz w:val="27"/>
          <w:szCs w:val="27"/>
          <w:lang w:val="en-US"/>
        </w:rPr>
      </w:pPr>
      <w:r w:rsidRPr="00E968F1">
        <w:rPr>
          <w:rFonts w:ascii="Segoe UI" w:hAnsi="Segoe UI" w:cs="Segoe UI"/>
          <w:color w:val="484848"/>
          <w:sz w:val="27"/>
          <w:szCs w:val="27"/>
          <w:lang w:val="en-US"/>
        </w:rPr>
        <w:t>The value </w:t>
      </w:r>
      <w:r w:rsidRPr="00E968F1">
        <w:rPr>
          <w:rStyle w:val="CdigoHTML"/>
          <w:rFonts w:ascii="Consolas" w:eastAsiaTheme="majorEastAsia" w:hAnsi="Consolas" w:cs="Consolas"/>
          <w:color w:val="15141F"/>
          <w:shd w:val="clear" w:color="auto" w:fill="EAE9ED"/>
          <w:lang w:val="en-US"/>
        </w:rPr>
        <w:t>absolute</w:t>
      </w:r>
      <w:r w:rsidRPr="00E968F1">
        <w:rPr>
          <w:rFonts w:ascii="Segoe UI" w:hAnsi="Segoe UI" w:cs="Segoe UI"/>
          <w:color w:val="484848"/>
          <w:sz w:val="27"/>
          <w:szCs w:val="27"/>
          <w:lang w:val="en-US"/>
        </w:rPr>
        <w:t> for the CSS property </w:t>
      </w:r>
      <w:r w:rsidRPr="00E968F1">
        <w:rPr>
          <w:rStyle w:val="CdigoHTML"/>
          <w:rFonts w:ascii="Consolas" w:eastAsiaTheme="majorEastAsia" w:hAnsi="Consolas" w:cs="Consolas"/>
          <w:color w:val="15141F"/>
          <w:shd w:val="clear" w:color="auto" w:fill="EAE9ED"/>
          <w:lang w:val="en-US"/>
        </w:rPr>
        <w:t>position</w:t>
      </w:r>
      <w:r w:rsidRPr="00E968F1">
        <w:rPr>
          <w:rFonts w:ascii="Segoe UI" w:hAnsi="Segoe UI" w:cs="Segoe UI"/>
          <w:color w:val="484848"/>
          <w:sz w:val="27"/>
          <w:szCs w:val="27"/>
          <w:lang w:val="en-US"/>
        </w:rPr>
        <w:t> enables an element to ignore sibling elements and instead be positioned relative to its closest parent element that is positioned with </w:t>
      </w:r>
      <w:r w:rsidRPr="00E968F1">
        <w:rPr>
          <w:rStyle w:val="CdigoHTML"/>
          <w:rFonts w:ascii="Consolas" w:eastAsiaTheme="majorEastAsia" w:hAnsi="Consolas" w:cs="Consolas"/>
          <w:color w:val="15141F"/>
          <w:shd w:val="clear" w:color="auto" w:fill="EAE9ED"/>
          <w:lang w:val="en-US"/>
        </w:rPr>
        <w:t>relative</w:t>
      </w:r>
      <w:r w:rsidRPr="00E968F1">
        <w:rPr>
          <w:rFonts w:ascii="Segoe UI" w:hAnsi="Segoe UI" w:cs="Segoe UI"/>
          <w:color w:val="484848"/>
          <w:sz w:val="27"/>
          <w:szCs w:val="27"/>
          <w:lang w:val="en-US"/>
        </w:rPr>
        <w:t> or </w:t>
      </w:r>
      <w:r w:rsidRPr="00E968F1">
        <w:rPr>
          <w:rStyle w:val="CdigoHTML"/>
          <w:rFonts w:ascii="Consolas" w:eastAsiaTheme="majorEastAsia" w:hAnsi="Consolas" w:cs="Consolas"/>
          <w:color w:val="15141F"/>
          <w:shd w:val="clear" w:color="auto" w:fill="EAE9ED"/>
          <w:lang w:val="en-US"/>
        </w:rPr>
        <w:t>absolute</w:t>
      </w:r>
      <w:r w:rsidRPr="00E968F1">
        <w:rPr>
          <w:rFonts w:ascii="Segoe UI" w:hAnsi="Segoe UI" w:cs="Segoe UI"/>
          <w:color w:val="484848"/>
          <w:sz w:val="27"/>
          <w:szCs w:val="27"/>
          <w:lang w:val="en-US"/>
        </w:rPr>
        <w:t>. The </w:t>
      </w:r>
      <w:r w:rsidRPr="00E968F1">
        <w:rPr>
          <w:rStyle w:val="CdigoHTML"/>
          <w:rFonts w:ascii="Consolas" w:eastAsiaTheme="majorEastAsia" w:hAnsi="Consolas" w:cs="Consolas"/>
          <w:color w:val="15141F"/>
          <w:shd w:val="clear" w:color="auto" w:fill="EAE9ED"/>
          <w:lang w:val="en-US"/>
        </w:rPr>
        <w:t>absolute</w:t>
      </w:r>
      <w:r w:rsidRPr="00E968F1">
        <w:rPr>
          <w:rFonts w:ascii="Segoe UI" w:hAnsi="Segoe UI" w:cs="Segoe UI"/>
          <w:color w:val="484848"/>
          <w:sz w:val="27"/>
          <w:szCs w:val="27"/>
          <w:lang w:val="en-US"/>
        </w:rPr>
        <w:t> value removes an element entirely from the document flow. By using the positioning attributes </w:t>
      </w:r>
      <w:r w:rsidRPr="00E968F1">
        <w:rPr>
          <w:rStyle w:val="CdigoHTML"/>
          <w:rFonts w:ascii="Consolas" w:eastAsiaTheme="majorEastAsia" w:hAnsi="Consolas" w:cs="Consolas"/>
          <w:color w:val="15141F"/>
          <w:shd w:val="clear" w:color="auto" w:fill="EAE9ED"/>
          <w:lang w:val="en-US"/>
        </w:rPr>
        <w:t>top</w:t>
      </w:r>
      <w:r w:rsidRPr="00E968F1">
        <w:rPr>
          <w:rFonts w:ascii="Segoe UI" w:hAnsi="Segoe UI" w:cs="Segoe UI"/>
          <w:color w:val="484848"/>
          <w:sz w:val="27"/>
          <w:szCs w:val="27"/>
          <w:lang w:val="en-US"/>
        </w:rPr>
        <w:t>, </w:t>
      </w:r>
      <w:r w:rsidRPr="00E968F1">
        <w:rPr>
          <w:rStyle w:val="CdigoHTML"/>
          <w:rFonts w:ascii="Consolas" w:eastAsiaTheme="majorEastAsia" w:hAnsi="Consolas" w:cs="Consolas"/>
          <w:color w:val="15141F"/>
          <w:shd w:val="clear" w:color="auto" w:fill="EAE9ED"/>
          <w:lang w:val="en-US"/>
        </w:rPr>
        <w:t>left</w:t>
      </w:r>
      <w:r w:rsidRPr="00E968F1">
        <w:rPr>
          <w:rFonts w:ascii="Segoe UI" w:hAnsi="Segoe UI" w:cs="Segoe UI"/>
          <w:color w:val="484848"/>
          <w:sz w:val="27"/>
          <w:szCs w:val="27"/>
          <w:lang w:val="en-US"/>
        </w:rPr>
        <w:t>, </w:t>
      </w:r>
      <w:r w:rsidRPr="00E968F1">
        <w:rPr>
          <w:rStyle w:val="CdigoHTML"/>
          <w:rFonts w:ascii="Consolas" w:eastAsiaTheme="majorEastAsia" w:hAnsi="Consolas" w:cs="Consolas"/>
          <w:color w:val="15141F"/>
          <w:shd w:val="clear" w:color="auto" w:fill="EAE9ED"/>
          <w:lang w:val="en-US"/>
        </w:rPr>
        <w:t>bottom</w:t>
      </w:r>
      <w:r w:rsidRPr="00E968F1">
        <w:rPr>
          <w:rFonts w:ascii="Segoe UI" w:hAnsi="Segoe UI" w:cs="Segoe UI"/>
          <w:color w:val="484848"/>
          <w:sz w:val="27"/>
          <w:szCs w:val="27"/>
          <w:lang w:val="en-US"/>
        </w:rPr>
        <w:t> and </w:t>
      </w:r>
      <w:r w:rsidRPr="00E968F1">
        <w:rPr>
          <w:rStyle w:val="CdigoHTML"/>
          <w:rFonts w:ascii="Consolas" w:eastAsiaTheme="majorEastAsia" w:hAnsi="Consolas" w:cs="Consolas"/>
          <w:color w:val="15141F"/>
          <w:shd w:val="clear" w:color="auto" w:fill="EAE9ED"/>
          <w:lang w:val="en-US"/>
        </w:rPr>
        <w:t>right</w:t>
      </w:r>
      <w:r w:rsidRPr="00E968F1">
        <w:rPr>
          <w:rFonts w:ascii="Segoe UI" w:hAnsi="Segoe UI" w:cs="Segoe UI"/>
          <w:color w:val="484848"/>
          <w:sz w:val="27"/>
          <w:szCs w:val="27"/>
          <w:lang w:val="en-US"/>
        </w:rPr>
        <w:t>, an element can be positioned anywhere as expected.</w:t>
      </w:r>
    </w:p>
    <w:p w:rsidR="00E968F1" w:rsidRPr="00E968F1" w:rsidRDefault="00E968F1" w:rsidP="00E968F1">
      <w:pPr>
        <w:shd w:val="clear" w:color="auto" w:fill="0A0E1D"/>
        <w:rPr>
          <w:rFonts w:ascii="Consolas" w:hAnsi="Consolas" w:cs="Consolas"/>
          <w:color w:val="FFFFFF"/>
          <w:sz w:val="27"/>
          <w:szCs w:val="27"/>
          <w:lang w:val="en-US"/>
        </w:rPr>
      </w:pPr>
      <w:r w:rsidRPr="00E968F1">
        <w:rPr>
          <w:rStyle w:val="cm-qualifier"/>
          <w:rFonts w:ascii="Consolas" w:hAnsi="Consolas" w:cs="Consolas"/>
          <w:color w:val="B4D353"/>
          <w:sz w:val="27"/>
          <w:szCs w:val="27"/>
          <w:lang w:val="en-US"/>
        </w:rPr>
        <w:t>.element</w:t>
      </w:r>
      <w:r w:rsidRPr="00E968F1">
        <w:rPr>
          <w:rFonts w:ascii="Consolas" w:hAnsi="Consolas" w:cs="Consolas"/>
          <w:color w:val="FFFFFF"/>
          <w:sz w:val="27"/>
          <w:szCs w:val="27"/>
          <w:lang w:val="en-US"/>
        </w:rPr>
        <w:t xml:space="preserve"> </w:t>
      </w:r>
      <w:proofErr w:type="gramStart"/>
      <w:r w:rsidRPr="00E968F1">
        <w:rPr>
          <w:rFonts w:ascii="Consolas" w:hAnsi="Consolas" w:cs="Consolas"/>
          <w:color w:val="FFFFFF"/>
          <w:sz w:val="27"/>
          <w:szCs w:val="27"/>
          <w:lang w:val="en-US"/>
        </w:rPr>
        <w:t xml:space="preserve">{ </w:t>
      </w:r>
      <w:r w:rsidRPr="00E968F1">
        <w:rPr>
          <w:rStyle w:val="cm-property"/>
          <w:rFonts w:ascii="Consolas" w:hAnsi="Consolas" w:cs="Consolas"/>
          <w:color w:val="83FFF5"/>
          <w:sz w:val="27"/>
          <w:szCs w:val="27"/>
          <w:lang w:val="en-US"/>
        </w:rPr>
        <w:t>position</w:t>
      </w:r>
      <w:proofErr w:type="gramEnd"/>
      <w:r w:rsidRPr="00E968F1">
        <w:rPr>
          <w:rFonts w:ascii="Consolas" w:hAnsi="Consolas" w:cs="Consolas"/>
          <w:color w:val="FFFFFF"/>
          <w:sz w:val="27"/>
          <w:szCs w:val="27"/>
          <w:lang w:val="en-US"/>
        </w:rPr>
        <w:t xml:space="preserve">: </w:t>
      </w:r>
      <w:r w:rsidRPr="00E968F1">
        <w:rPr>
          <w:rStyle w:val="cm-atom"/>
          <w:rFonts w:ascii="Consolas" w:hAnsi="Consolas" w:cs="Consolas"/>
          <w:color w:val="CC7BC2"/>
          <w:sz w:val="27"/>
          <w:szCs w:val="27"/>
          <w:lang w:val="en-US"/>
        </w:rPr>
        <w:t>absolute</w:t>
      </w:r>
      <w:r w:rsidRPr="00E968F1">
        <w:rPr>
          <w:rFonts w:ascii="Consolas" w:hAnsi="Consolas" w:cs="Consolas"/>
          <w:color w:val="FFFFFF"/>
          <w:sz w:val="27"/>
          <w:szCs w:val="27"/>
          <w:lang w:val="en-US"/>
        </w:rPr>
        <w:t>; }</w:t>
      </w:r>
    </w:p>
    <w:p w:rsidR="00E968F1" w:rsidRPr="00E968F1" w:rsidRDefault="00E968F1" w:rsidP="00E968F1">
      <w:pPr>
        <w:pStyle w:val="Ttulo3"/>
        <w:shd w:val="clear" w:color="auto" w:fill="FFFFFF"/>
        <w:rPr>
          <w:rFonts w:ascii="Segoe UI" w:hAnsi="Segoe UI" w:cs="Segoe UI"/>
          <w:color w:val="19191A"/>
          <w:sz w:val="39"/>
          <w:szCs w:val="39"/>
          <w:lang w:val="en-US"/>
        </w:rPr>
      </w:pPr>
      <w:r w:rsidRPr="00E968F1">
        <w:rPr>
          <w:rFonts w:ascii="Segoe UI" w:hAnsi="Segoe UI" w:cs="Segoe UI"/>
          <w:color w:val="19191A"/>
          <w:sz w:val="39"/>
          <w:szCs w:val="39"/>
          <w:lang w:val="en-US"/>
        </w:rPr>
        <w:t>CSS </w:t>
      </w:r>
      <w:r w:rsidRPr="00E968F1">
        <w:rPr>
          <w:rStyle w:val="CdigoHTML"/>
          <w:rFonts w:eastAsiaTheme="majorEastAsia"/>
          <w:color w:val="19191A"/>
          <w:sz w:val="39"/>
          <w:szCs w:val="39"/>
          <w:lang w:val="en-US"/>
        </w:rPr>
        <w:t>position: relative</w:t>
      </w:r>
    </w:p>
    <w:p w:rsidR="00E968F1" w:rsidRPr="00E968F1" w:rsidRDefault="00E968F1" w:rsidP="00E968F1">
      <w:pPr>
        <w:pStyle w:val="p1qg33igem5pagn4kpmirjw"/>
        <w:shd w:val="clear" w:color="auto" w:fill="FFFFFF"/>
        <w:spacing w:before="0" w:beforeAutospacing="0" w:after="0" w:afterAutospacing="0"/>
        <w:rPr>
          <w:rFonts w:ascii="Segoe UI" w:hAnsi="Segoe UI" w:cs="Segoe UI"/>
          <w:color w:val="484848"/>
          <w:sz w:val="27"/>
          <w:szCs w:val="27"/>
          <w:lang w:val="en-US"/>
        </w:rPr>
      </w:pPr>
      <w:r w:rsidRPr="00E968F1">
        <w:rPr>
          <w:rFonts w:ascii="Segoe UI" w:hAnsi="Segoe UI" w:cs="Segoe UI"/>
          <w:color w:val="484848"/>
          <w:sz w:val="27"/>
          <w:szCs w:val="27"/>
          <w:lang w:val="en-US"/>
        </w:rPr>
        <w:t>The value </w:t>
      </w:r>
      <w:r w:rsidRPr="00E968F1">
        <w:rPr>
          <w:rStyle w:val="CdigoHTML"/>
          <w:rFonts w:ascii="Consolas" w:eastAsiaTheme="majorEastAsia" w:hAnsi="Consolas" w:cs="Consolas"/>
          <w:color w:val="15141F"/>
          <w:shd w:val="clear" w:color="auto" w:fill="EAE9ED"/>
          <w:lang w:val="en-US"/>
        </w:rPr>
        <w:t>relative</w:t>
      </w:r>
      <w:r w:rsidRPr="00E968F1">
        <w:rPr>
          <w:rFonts w:ascii="Segoe UI" w:hAnsi="Segoe UI" w:cs="Segoe UI"/>
          <w:color w:val="484848"/>
          <w:sz w:val="27"/>
          <w:szCs w:val="27"/>
          <w:lang w:val="en-US"/>
        </w:rPr>
        <w:t> of the CSS </w:t>
      </w:r>
      <w:r w:rsidRPr="00E968F1">
        <w:rPr>
          <w:rStyle w:val="CdigoHTML"/>
          <w:rFonts w:ascii="Consolas" w:eastAsiaTheme="majorEastAsia" w:hAnsi="Consolas" w:cs="Consolas"/>
          <w:color w:val="15141F"/>
          <w:shd w:val="clear" w:color="auto" w:fill="EAE9ED"/>
          <w:lang w:val="en-US"/>
        </w:rPr>
        <w:t>position</w:t>
      </w:r>
      <w:r w:rsidRPr="00E968F1">
        <w:rPr>
          <w:rFonts w:ascii="Segoe UI" w:hAnsi="Segoe UI" w:cs="Segoe UI"/>
          <w:color w:val="484848"/>
          <w:sz w:val="27"/>
          <w:szCs w:val="27"/>
          <w:lang w:val="en-US"/>
        </w:rPr>
        <w:t xml:space="preserve"> property enables an element to be positioned relative to where it would have originally been on a web page. The offset properties can be used to determine the actual position of the element relative to its original position. Without the offset properties, this declaration will have no effect on its </w:t>
      </w:r>
      <w:proofErr w:type="gramStart"/>
      <w:r w:rsidRPr="00E968F1">
        <w:rPr>
          <w:rFonts w:ascii="Segoe UI" w:hAnsi="Segoe UI" w:cs="Segoe UI"/>
          <w:color w:val="484848"/>
          <w:sz w:val="27"/>
          <w:szCs w:val="27"/>
          <w:lang w:val="en-US"/>
        </w:rPr>
        <w:t>positioning,</w:t>
      </w:r>
      <w:proofErr w:type="gramEnd"/>
      <w:r w:rsidRPr="00E968F1">
        <w:rPr>
          <w:rFonts w:ascii="Segoe UI" w:hAnsi="Segoe UI" w:cs="Segoe UI"/>
          <w:color w:val="484848"/>
          <w:sz w:val="27"/>
          <w:szCs w:val="27"/>
          <w:lang w:val="en-US"/>
        </w:rPr>
        <w:t xml:space="preserve"> it will act as the default value </w:t>
      </w:r>
      <w:r w:rsidRPr="00E968F1">
        <w:rPr>
          <w:rStyle w:val="CdigoHTML"/>
          <w:rFonts w:ascii="Consolas" w:eastAsiaTheme="majorEastAsia" w:hAnsi="Consolas" w:cs="Consolas"/>
          <w:color w:val="15141F"/>
          <w:shd w:val="clear" w:color="auto" w:fill="EAE9ED"/>
          <w:lang w:val="en-US"/>
        </w:rPr>
        <w:t>static</w:t>
      </w:r>
      <w:r w:rsidRPr="00E968F1">
        <w:rPr>
          <w:rFonts w:ascii="Segoe UI" w:hAnsi="Segoe UI" w:cs="Segoe UI"/>
          <w:color w:val="484848"/>
          <w:sz w:val="27"/>
          <w:szCs w:val="27"/>
          <w:lang w:val="en-US"/>
        </w:rPr>
        <w:t> of the </w:t>
      </w:r>
      <w:r w:rsidRPr="00E968F1">
        <w:rPr>
          <w:rStyle w:val="CdigoHTML"/>
          <w:rFonts w:ascii="Consolas" w:eastAsiaTheme="majorEastAsia" w:hAnsi="Consolas" w:cs="Consolas"/>
          <w:color w:val="15141F"/>
          <w:shd w:val="clear" w:color="auto" w:fill="EAE9ED"/>
          <w:lang w:val="en-US"/>
        </w:rPr>
        <w:t>position</w:t>
      </w:r>
      <w:r w:rsidRPr="00E968F1">
        <w:rPr>
          <w:rFonts w:ascii="Segoe UI" w:hAnsi="Segoe UI" w:cs="Segoe UI"/>
          <w:color w:val="484848"/>
          <w:sz w:val="27"/>
          <w:szCs w:val="27"/>
          <w:lang w:val="en-US"/>
        </w:rPr>
        <w:t> property.</w:t>
      </w:r>
    </w:p>
    <w:p w:rsidR="00E968F1" w:rsidRPr="00E968F1" w:rsidRDefault="00E968F1" w:rsidP="00E968F1">
      <w:pPr>
        <w:shd w:val="clear" w:color="auto" w:fill="0A0E1D"/>
        <w:rPr>
          <w:rFonts w:ascii="Consolas" w:hAnsi="Consolas" w:cs="Consolas"/>
          <w:color w:val="FFFFFF"/>
          <w:sz w:val="27"/>
          <w:szCs w:val="27"/>
          <w:lang w:val="en-US"/>
        </w:rPr>
      </w:pPr>
      <w:r w:rsidRPr="00E968F1">
        <w:rPr>
          <w:rStyle w:val="cm-qualifier"/>
          <w:rFonts w:ascii="Consolas" w:hAnsi="Consolas" w:cs="Consolas"/>
          <w:color w:val="B4D353"/>
          <w:sz w:val="27"/>
          <w:szCs w:val="27"/>
          <w:lang w:val="en-US"/>
        </w:rPr>
        <w:t>.element</w:t>
      </w:r>
      <w:r w:rsidRPr="00E968F1">
        <w:rPr>
          <w:rFonts w:ascii="Consolas" w:hAnsi="Consolas" w:cs="Consolas"/>
          <w:color w:val="FFFFFF"/>
          <w:sz w:val="27"/>
          <w:szCs w:val="27"/>
          <w:lang w:val="en-US"/>
        </w:rPr>
        <w:t xml:space="preserve"> </w:t>
      </w:r>
      <w:proofErr w:type="gramStart"/>
      <w:r w:rsidRPr="00E968F1">
        <w:rPr>
          <w:rFonts w:ascii="Consolas" w:hAnsi="Consolas" w:cs="Consolas"/>
          <w:color w:val="FFFFFF"/>
          <w:sz w:val="27"/>
          <w:szCs w:val="27"/>
          <w:lang w:val="en-US"/>
        </w:rPr>
        <w:t xml:space="preserve">{ </w:t>
      </w:r>
      <w:r w:rsidRPr="00E968F1">
        <w:rPr>
          <w:rStyle w:val="cm-property"/>
          <w:rFonts w:ascii="Consolas" w:hAnsi="Consolas" w:cs="Consolas"/>
          <w:color w:val="83FFF5"/>
          <w:sz w:val="27"/>
          <w:szCs w:val="27"/>
          <w:lang w:val="en-US"/>
        </w:rPr>
        <w:t>position</w:t>
      </w:r>
      <w:proofErr w:type="gramEnd"/>
      <w:r w:rsidRPr="00E968F1">
        <w:rPr>
          <w:rFonts w:ascii="Consolas" w:hAnsi="Consolas" w:cs="Consolas"/>
          <w:color w:val="FFFFFF"/>
          <w:sz w:val="27"/>
          <w:szCs w:val="27"/>
          <w:lang w:val="en-US"/>
        </w:rPr>
        <w:t xml:space="preserve">: </w:t>
      </w:r>
      <w:r w:rsidRPr="00E968F1">
        <w:rPr>
          <w:rStyle w:val="cm-atom"/>
          <w:rFonts w:ascii="Consolas" w:hAnsi="Consolas" w:cs="Consolas"/>
          <w:color w:val="CC7BC2"/>
          <w:sz w:val="27"/>
          <w:szCs w:val="27"/>
          <w:lang w:val="en-US"/>
        </w:rPr>
        <w:t>relative</w:t>
      </w:r>
      <w:r w:rsidRPr="00E968F1">
        <w:rPr>
          <w:rFonts w:ascii="Consolas" w:hAnsi="Consolas" w:cs="Consolas"/>
          <w:color w:val="FFFFFF"/>
          <w:sz w:val="27"/>
          <w:szCs w:val="27"/>
          <w:lang w:val="en-US"/>
        </w:rPr>
        <w:t>; }</w:t>
      </w:r>
    </w:p>
    <w:p w:rsidR="00E968F1" w:rsidRPr="00E968F1" w:rsidRDefault="00E968F1" w:rsidP="00E968F1">
      <w:pPr>
        <w:pStyle w:val="Ttulo3"/>
        <w:shd w:val="clear" w:color="auto" w:fill="FFFFFF"/>
        <w:rPr>
          <w:rFonts w:ascii="Segoe UI" w:hAnsi="Segoe UI" w:cs="Segoe UI"/>
          <w:color w:val="19191A"/>
          <w:sz w:val="39"/>
          <w:szCs w:val="39"/>
          <w:lang w:val="en-US"/>
        </w:rPr>
      </w:pPr>
      <w:r w:rsidRPr="00E968F1">
        <w:rPr>
          <w:rFonts w:ascii="Segoe UI" w:hAnsi="Segoe UI" w:cs="Segoe UI"/>
          <w:color w:val="19191A"/>
          <w:sz w:val="39"/>
          <w:szCs w:val="39"/>
          <w:lang w:val="en-US"/>
        </w:rPr>
        <w:t>CSS </w:t>
      </w:r>
      <w:r w:rsidRPr="00E968F1">
        <w:rPr>
          <w:rStyle w:val="CdigoHTML"/>
          <w:rFonts w:eastAsiaTheme="majorEastAsia"/>
          <w:color w:val="19191A"/>
          <w:sz w:val="39"/>
          <w:szCs w:val="39"/>
          <w:lang w:val="en-US"/>
        </w:rPr>
        <w:t>float</w:t>
      </w:r>
      <w:r w:rsidRPr="00E968F1">
        <w:rPr>
          <w:rFonts w:ascii="Segoe UI" w:hAnsi="Segoe UI" w:cs="Segoe UI"/>
          <w:color w:val="19191A"/>
          <w:sz w:val="39"/>
          <w:szCs w:val="39"/>
          <w:lang w:val="en-US"/>
        </w:rPr>
        <w:t> property</w:t>
      </w:r>
    </w:p>
    <w:p w:rsidR="00E968F1" w:rsidRPr="00E968F1" w:rsidRDefault="00E968F1" w:rsidP="00E968F1">
      <w:pPr>
        <w:pStyle w:val="p1qg33igem5pagn4kpmirjw"/>
        <w:shd w:val="clear" w:color="auto" w:fill="FFFFFF"/>
        <w:spacing w:before="0" w:beforeAutospacing="0" w:after="0" w:afterAutospacing="0"/>
        <w:rPr>
          <w:rFonts w:ascii="Segoe UI" w:hAnsi="Segoe UI" w:cs="Segoe UI"/>
          <w:color w:val="484848"/>
          <w:sz w:val="27"/>
          <w:szCs w:val="27"/>
          <w:lang w:val="en-US"/>
        </w:rPr>
      </w:pPr>
      <w:r w:rsidRPr="00E968F1">
        <w:rPr>
          <w:rFonts w:ascii="Segoe UI" w:hAnsi="Segoe UI" w:cs="Segoe UI"/>
          <w:color w:val="484848"/>
          <w:sz w:val="27"/>
          <w:szCs w:val="27"/>
          <w:lang w:val="en-US"/>
        </w:rPr>
        <w:t>The CSS </w:t>
      </w:r>
      <w:r w:rsidRPr="00E968F1">
        <w:rPr>
          <w:rStyle w:val="CdigoHTML"/>
          <w:rFonts w:ascii="Consolas" w:eastAsiaTheme="majorEastAsia" w:hAnsi="Consolas" w:cs="Consolas"/>
          <w:color w:val="15141F"/>
          <w:shd w:val="clear" w:color="auto" w:fill="EAE9ED"/>
          <w:lang w:val="en-US"/>
        </w:rPr>
        <w:t>float</w:t>
      </w:r>
      <w:r w:rsidRPr="00E968F1">
        <w:rPr>
          <w:rFonts w:ascii="Segoe UI" w:hAnsi="Segoe UI" w:cs="Segoe UI"/>
          <w:color w:val="484848"/>
          <w:sz w:val="27"/>
          <w:szCs w:val="27"/>
          <w:lang w:val="en-US"/>
        </w:rPr>
        <w:t> property determines how far left or how far right an element should float within its parent element. The value </w:t>
      </w:r>
      <w:r w:rsidRPr="00E968F1">
        <w:rPr>
          <w:rStyle w:val="CdigoHTML"/>
          <w:rFonts w:ascii="Consolas" w:eastAsiaTheme="majorEastAsia" w:hAnsi="Consolas" w:cs="Consolas"/>
          <w:color w:val="15141F"/>
          <w:shd w:val="clear" w:color="auto" w:fill="EAE9ED"/>
          <w:lang w:val="en-US"/>
        </w:rPr>
        <w:t>left</w:t>
      </w:r>
      <w:r w:rsidRPr="00E968F1">
        <w:rPr>
          <w:rFonts w:ascii="Segoe UI" w:hAnsi="Segoe UI" w:cs="Segoe UI"/>
          <w:color w:val="484848"/>
          <w:sz w:val="27"/>
          <w:szCs w:val="27"/>
          <w:lang w:val="en-US"/>
        </w:rPr>
        <w:t> floats an element to the left side of its container and the value </w:t>
      </w:r>
      <w:r w:rsidRPr="00E968F1">
        <w:rPr>
          <w:rStyle w:val="CdigoHTML"/>
          <w:rFonts w:ascii="Consolas" w:eastAsiaTheme="majorEastAsia" w:hAnsi="Consolas" w:cs="Consolas"/>
          <w:color w:val="15141F"/>
          <w:shd w:val="clear" w:color="auto" w:fill="EAE9ED"/>
          <w:lang w:val="en-US"/>
        </w:rPr>
        <w:t>right</w:t>
      </w:r>
      <w:r w:rsidRPr="00E968F1">
        <w:rPr>
          <w:rFonts w:ascii="Segoe UI" w:hAnsi="Segoe UI" w:cs="Segoe UI"/>
          <w:color w:val="484848"/>
          <w:sz w:val="27"/>
          <w:szCs w:val="27"/>
          <w:lang w:val="en-US"/>
        </w:rPr>
        <w:t> floats an element to the right side of its container. For the property </w:t>
      </w:r>
      <w:r w:rsidRPr="00E968F1">
        <w:rPr>
          <w:rStyle w:val="CdigoHTML"/>
          <w:rFonts w:ascii="Consolas" w:eastAsiaTheme="majorEastAsia" w:hAnsi="Consolas" w:cs="Consolas"/>
          <w:color w:val="15141F"/>
          <w:shd w:val="clear" w:color="auto" w:fill="EAE9ED"/>
          <w:lang w:val="en-US"/>
        </w:rPr>
        <w:t>float</w:t>
      </w:r>
      <w:r w:rsidRPr="00E968F1">
        <w:rPr>
          <w:rFonts w:ascii="Segoe UI" w:hAnsi="Segoe UI" w:cs="Segoe UI"/>
          <w:color w:val="484848"/>
          <w:sz w:val="27"/>
          <w:szCs w:val="27"/>
          <w:lang w:val="en-US"/>
        </w:rPr>
        <w:t>, the </w:t>
      </w:r>
      <w:r w:rsidRPr="00E968F1">
        <w:rPr>
          <w:rStyle w:val="CdigoHTML"/>
          <w:rFonts w:ascii="Consolas" w:eastAsiaTheme="majorEastAsia" w:hAnsi="Consolas" w:cs="Consolas"/>
          <w:color w:val="15141F"/>
          <w:shd w:val="clear" w:color="auto" w:fill="EAE9ED"/>
          <w:lang w:val="en-US"/>
        </w:rPr>
        <w:t>width</w:t>
      </w:r>
      <w:r w:rsidRPr="00E968F1">
        <w:rPr>
          <w:rFonts w:ascii="Segoe UI" w:hAnsi="Segoe UI" w:cs="Segoe UI"/>
          <w:color w:val="484848"/>
          <w:sz w:val="27"/>
          <w:szCs w:val="27"/>
          <w:lang w:val="en-US"/>
        </w:rPr>
        <w:t> of the container must be specified or the element will assume the full width of its containing element.</w:t>
      </w:r>
    </w:p>
    <w:p w:rsidR="00E968F1" w:rsidRPr="00E968F1" w:rsidRDefault="00E968F1" w:rsidP="00E968F1">
      <w:pPr>
        <w:shd w:val="clear" w:color="auto" w:fill="0A0E1D"/>
        <w:rPr>
          <w:rFonts w:ascii="Consolas" w:hAnsi="Consolas" w:cs="Consolas"/>
          <w:color w:val="FFFFFF"/>
          <w:sz w:val="27"/>
          <w:szCs w:val="27"/>
          <w:lang w:val="en-US"/>
        </w:rPr>
      </w:pPr>
      <w:r w:rsidRPr="00E968F1">
        <w:rPr>
          <w:rStyle w:val="cm-comment"/>
          <w:rFonts w:ascii="Consolas" w:hAnsi="Consolas" w:cs="Consolas"/>
          <w:color w:val="939598"/>
          <w:sz w:val="27"/>
          <w:szCs w:val="27"/>
          <w:lang w:val="en-US"/>
        </w:rPr>
        <w:t xml:space="preserve">/* </w:t>
      </w:r>
      <w:proofErr w:type="gramStart"/>
      <w:r w:rsidRPr="00E968F1">
        <w:rPr>
          <w:rStyle w:val="cm-comment"/>
          <w:rFonts w:ascii="Consolas" w:hAnsi="Consolas" w:cs="Consolas"/>
          <w:color w:val="939598"/>
          <w:sz w:val="27"/>
          <w:szCs w:val="27"/>
          <w:lang w:val="en-US"/>
        </w:rPr>
        <w:t>The</w:t>
      </w:r>
      <w:proofErr w:type="gramEnd"/>
      <w:r w:rsidRPr="00E968F1">
        <w:rPr>
          <w:rStyle w:val="cm-comment"/>
          <w:rFonts w:ascii="Consolas" w:hAnsi="Consolas" w:cs="Consolas"/>
          <w:color w:val="939598"/>
          <w:sz w:val="27"/>
          <w:szCs w:val="27"/>
          <w:lang w:val="en-US"/>
        </w:rPr>
        <w:t xml:space="preserve"> content will float to the left side of the container. */</w:t>
      </w:r>
      <w:r w:rsidRPr="00E968F1">
        <w:rPr>
          <w:rFonts w:ascii="Consolas" w:hAnsi="Consolas" w:cs="Consolas"/>
          <w:color w:val="FFFFFF"/>
          <w:sz w:val="27"/>
          <w:szCs w:val="27"/>
          <w:lang w:val="en-US"/>
        </w:rPr>
        <w:t xml:space="preserve"> </w:t>
      </w:r>
      <w:r w:rsidRPr="00E968F1">
        <w:rPr>
          <w:rStyle w:val="cm-qualifier"/>
          <w:rFonts w:ascii="Consolas" w:hAnsi="Consolas" w:cs="Consolas"/>
          <w:color w:val="B4D353"/>
          <w:sz w:val="27"/>
          <w:szCs w:val="27"/>
          <w:lang w:val="en-US"/>
        </w:rPr>
        <w:t>.left</w:t>
      </w:r>
      <w:r w:rsidRPr="00E968F1">
        <w:rPr>
          <w:rFonts w:ascii="Consolas" w:hAnsi="Consolas" w:cs="Consolas"/>
          <w:color w:val="FFFFFF"/>
          <w:sz w:val="27"/>
          <w:szCs w:val="27"/>
          <w:lang w:val="en-US"/>
        </w:rPr>
        <w:t xml:space="preserve"> </w:t>
      </w:r>
      <w:proofErr w:type="gramStart"/>
      <w:r w:rsidRPr="00E968F1">
        <w:rPr>
          <w:rFonts w:ascii="Consolas" w:hAnsi="Consolas" w:cs="Consolas"/>
          <w:color w:val="FFFFFF"/>
          <w:sz w:val="27"/>
          <w:szCs w:val="27"/>
          <w:lang w:val="en-US"/>
        </w:rPr>
        <w:t xml:space="preserve">{ </w:t>
      </w:r>
      <w:r w:rsidRPr="00E968F1">
        <w:rPr>
          <w:rStyle w:val="cm-property"/>
          <w:rFonts w:ascii="Consolas" w:hAnsi="Consolas" w:cs="Consolas"/>
          <w:color w:val="83FFF5"/>
          <w:sz w:val="27"/>
          <w:szCs w:val="27"/>
          <w:lang w:val="en-US"/>
        </w:rPr>
        <w:t>float</w:t>
      </w:r>
      <w:proofErr w:type="gramEnd"/>
      <w:r w:rsidRPr="00E968F1">
        <w:rPr>
          <w:rFonts w:ascii="Consolas" w:hAnsi="Consolas" w:cs="Consolas"/>
          <w:color w:val="FFFFFF"/>
          <w:sz w:val="27"/>
          <w:szCs w:val="27"/>
          <w:lang w:val="en-US"/>
        </w:rPr>
        <w:t xml:space="preserve">: </w:t>
      </w:r>
      <w:r w:rsidRPr="00E968F1">
        <w:rPr>
          <w:rStyle w:val="cm-atom"/>
          <w:rFonts w:ascii="Consolas" w:hAnsi="Consolas" w:cs="Consolas"/>
          <w:color w:val="CC7BC2"/>
          <w:sz w:val="27"/>
          <w:szCs w:val="27"/>
          <w:lang w:val="en-US"/>
        </w:rPr>
        <w:t>left</w:t>
      </w:r>
      <w:r w:rsidRPr="00E968F1">
        <w:rPr>
          <w:rFonts w:ascii="Consolas" w:hAnsi="Consolas" w:cs="Consolas"/>
          <w:color w:val="FFFFFF"/>
          <w:sz w:val="27"/>
          <w:szCs w:val="27"/>
          <w:lang w:val="en-US"/>
        </w:rPr>
        <w:t xml:space="preserve">; } </w:t>
      </w:r>
      <w:r w:rsidRPr="00E968F1">
        <w:rPr>
          <w:rStyle w:val="cm-comment"/>
          <w:rFonts w:ascii="Consolas" w:hAnsi="Consolas" w:cs="Consolas"/>
          <w:color w:val="939598"/>
          <w:sz w:val="27"/>
          <w:szCs w:val="27"/>
          <w:lang w:val="en-US"/>
        </w:rPr>
        <w:t>/* The content will float to the right side of the container. */</w:t>
      </w:r>
      <w:r w:rsidRPr="00E968F1">
        <w:rPr>
          <w:rFonts w:ascii="Consolas" w:hAnsi="Consolas" w:cs="Consolas"/>
          <w:color w:val="FFFFFF"/>
          <w:sz w:val="27"/>
          <w:szCs w:val="27"/>
          <w:lang w:val="en-US"/>
        </w:rPr>
        <w:t xml:space="preserve"> </w:t>
      </w:r>
      <w:r w:rsidRPr="00E968F1">
        <w:rPr>
          <w:rStyle w:val="cm-qualifier"/>
          <w:rFonts w:ascii="Consolas" w:hAnsi="Consolas" w:cs="Consolas"/>
          <w:color w:val="B4D353"/>
          <w:sz w:val="27"/>
          <w:szCs w:val="27"/>
          <w:lang w:val="en-US"/>
        </w:rPr>
        <w:t>.right</w:t>
      </w:r>
      <w:r w:rsidRPr="00E968F1">
        <w:rPr>
          <w:rFonts w:ascii="Consolas" w:hAnsi="Consolas" w:cs="Consolas"/>
          <w:color w:val="FFFFFF"/>
          <w:sz w:val="27"/>
          <w:szCs w:val="27"/>
          <w:lang w:val="en-US"/>
        </w:rPr>
        <w:t xml:space="preserve"> </w:t>
      </w:r>
      <w:proofErr w:type="gramStart"/>
      <w:r w:rsidRPr="00E968F1">
        <w:rPr>
          <w:rFonts w:ascii="Consolas" w:hAnsi="Consolas" w:cs="Consolas"/>
          <w:color w:val="FFFFFF"/>
          <w:sz w:val="27"/>
          <w:szCs w:val="27"/>
          <w:lang w:val="en-US"/>
        </w:rPr>
        <w:t xml:space="preserve">{ </w:t>
      </w:r>
      <w:r w:rsidRPr="00E968F1">
        <w:rPr>
          <w:rStyle w:val="cm-property"/>
          <w:rFonts w:ascii="Consolas" w:hAnsi="Consolas" w:cs="Consolas"/>
          <w:color w:val="83FFF5"/>
          <w:sz w:val="27"/>
          <w:szCs w:val="27"/>
          <w:lang w:val="en-US"/>
        </w:rPr>
        <w:t>float</w:t>
      </w:r>
      <w:proofErr w:type="gramEnd"/>
      <w:r w:rsidRPr="00E968F1">
        <w:rPr>
          <w:rFonts w:ascii="Consolas" w:hAnsi="Consolas" w:cs="Consolas"/>
          <w:color w:val="FFFFFF"/>
          <w:sz w:val="27"/>
          <w:szCs w:val="27"/>
          <w:lang w:val="en-US"/>
        </w:rPr>
        <w:t xml:space="preserve">: </w:t>
      </w:r>
      <w:r w:rsidRPr="00E968F1">
        <w:rPr>
          <w:rStyle w:val="cm-atom"/>
          <w:rFonts w:ascii="Consolas" w:hAnsi="Consolas" w:cs="Consolas"/>
          <w:color w:val="CC7BC2"/>
          <w:sz w:val="27"/>
          <w:szCs w:val="27"/>
          <w:lang w:val="en-US"/>
        </w:rPr>
        <w:t>right</w:t>
      </w:r>
      <w:r w:rsidRPr="00E968F1">
        <w:rPr>
          <w:rFonts w:ascii="Consolas" w:hAnsi="Consolas" w:cs="Consolas"/>
          <w:color w:val="FFFFFF"/>
          <w:sz w:val="27"/>
          <w:szCs w:val="27"/>
          <w:lang w:val="en-US"/>
        </w:rPr>
        <w:t>; }</w:t>
      </w:r>
    </w:p>
    <w:p w:rsidR="00E968F1" w:rsidRPr="00E968F1" w:rsidRDefault="00E968F1" w:rsidP="00E968F1">
      <w:pPr>
        <w:pStyle w:val="Ttulo3"/>
        <w:shd w:val="clear" w:color="auto" w:fill="FFFFFF"/>
        <w:rPr>
          <w:rFonts w:ascii="Segoe UI" w:hAnsi="Segoe UI" w:cs="Segoe UI"/>
          <w:color w:val="19191A"/>
          <w:sz w:val="39"/>
          <w:szCs w:val="39"/>
          <w:lang w:val="en-US"/>
        </w:rPr>
      </w:pPr>
      <w:r w:rsidRPr="00E968F1">
        <w:rPr>
          <w:rFonts w:ascii="Segoe UI" w:hAnsi="Segoe UI" w:cs="Segoe UI"/>
          <w:color w:val="19191A"/>
          <w:sz w:val="39"/>
          <w:szCs w:val="39"/>
          <w:lang w:val="en-US"/>
        </w:rPr>
        <w:t>The CSS </w:t>
      </w:r>
      <w:r w:rsidRPr="00E968F1">
        <w:rPr>
          <w:rStyle w:val="CdigoHTML"/>
          <w:rFonts w:eastAsiaTheme="majorEastAsia"/>
          <w:color w:val="19191A"/>
          <w:sz w:val="39"/>
          <w:szCs w:val="39"/>
          <w:lang w:val="en-US"/>
        </w:rPr>
        <w:t>clear</w:t>
      </w:r>
      <w:r w:rsidRPr="00E968F1">
        <w:rPr>
          <w:rFonts w:ascii="Segoe UI" w:hAnsi="Segoe UI" w:cs="Segoe UI"/>
          <w:color w:val="19191A"/>
          <w:sz w:val="39"/>
          <w:szCs w:val="39"/>
          <w:lang w:val="en-US"/>
        </w:rPr>
        <w:t> property</w:t>
      </w:r>
    </w:p>
    <w:p w:rsidR="00E968F1" w:rsidRPr="00E968F1" w:rsidRDefault="00E968F1" w:rsidP="00E968F1">
      <w:pPr>
        <w:pStyle w:val="p1qg33igem5pagn4kpmirjw"/>
        <w:shd w:val="clear" w:color="auto" w:fill="FFFFFF"/>
        <w:spacing w:before="0" w:beforeAutospacing="0" w:after="0" w:afterAutospacing="0"/>
        <w:rPr>
          <w:rFonts w:ascii="Segoe UI" w:hAnsi="Segoe UI" w:cs="Segoe UI"/>
          <w:color w:val="484848"/>
          <w:sz w:val="27"/>
          <w:szCs w:val="27"/>
          <w:lang w:val="en-US"/>
        </w:rPr>
      </w:pPr>
      <w:r w:rsidRPr="00E968F1">
        <w:rPr>
          <w:rFonts w:ascii="Segoe UI" w:hAnsi="Segoe UI" w:cs="Segoe UI"/>
          <w:color w:val="484848"/>
          <w:sz w:val="27"/>
          <w:szCs w:val="27"/>
          <w:lang w:val="en-US"/>
        </w:rPr>
        <w:t>The CSS </w:t>
      </w:r>
      <w:r w:rsidRPr="00E968F1">
        <w:rPr>
          <w:rStyle w:val="CdigoHTML"/>
          <w:rFonts w:ascii="Consolas" w:eastAsiaTheme="majorEastAsia" w:hAnsi="Consolas" w:cs="Consolas"/>
          <w:color w:val="15141F"/>
          <w:shd w:val="clear" w:color="auto" w:fill="EAE9ED"/>
          <w:lang w:val="en-US"/>
        </w:rPr>
        <w:t>clear</w:t>
      </w:r>
      <w:r w:rsidRPr="00E968F1">
        <w:rPr>
          <w:rFonts w:ascii="Segoe UI" w:hAnsi="Segoe UI" w:cs="Segoe UI"/>
          <w:color w:val="484848"/>
          <w:sz w:val="27"/>
          <w:szCs w:val="27"/>
          <w:lang w:val="en-US"/>
        </w:rPr>
        <w:t> property specifies how an element should behave when it bumps into another element within the same containing element.The </w:t>
      </w:r>
      <w:r w:rsidRPr="00E968F1">
        <w:rPr>
          <w:rStyle w:val="CdigoHTML"/>
          <w:rFonts w:ascii="Consolas" w:eastAsiaTheme="majorEastAsia" w:hAnsi="Consolas" w:cs="Consolas"/>
          <w:color w:val="15141F"/>
          <w:shd w:val="clear" w:color="auto" w:fill="EAE9ED"/>
          <w:lang w:val="en-US"/>
        </w:rPr>
        <w:t>clear</w:t>
      </w:r>
      <w:r w:rsidRPr="00E968F1">
        <w:rPr>
          <w:rFonts w:ascii="Segoe UI" w:hAnsi="Segoe UI" w:cs="Segoe UI"/>
          <w:color w:val="484848"/>
          <w:sz w:val="27"/>
          <w:szCs w:val="27"/>
          <w:lang w:val="en-US"/>
        </w:rPr>
        <w:t> is usually used in combination with elements having the CSS </w:t>
      </w:r>
      <w:r w:rsidRPr="00E968F1">
        <w:rPr>
          <w:rStyle w:val="CdigoHTML"/>
          <w:rFonts w:ascii="Consolas" w:eastAsiaTheme="majorEastAsia" w:hAnsi="Consolas" w:cs="Consolas"/>
          <w:color w:val="15141F"/>
          <w:shd w:val="clear" w:color="auto" w:fill="EAE9ED"/>
          <w:lang w:val="en-US"/>
        </w:rPr>
        <w:t>float</w:t>
      </w:r>
      <w:r w:rsidRPr="00E968F1">
        <w:rPr>
          <w:rFonts w:ascii="Segoe UI" w:hAnsi="Segoe UI" w:cs="Segoe UI"/>
          <w:color w:val="484848"/>
          <w:sz w:val="27"/>
          <w:szCs w:val="27"/>
          <w:lang w:val="en-US"/>
        </w:rPr>
        <w:t> property. This determines on which sides floating elements are allowed to float.</w:t>
      </w:r>
    </w:p>
    <w:p w:rsidR="00E968F1" w:rsidRDefault="00E968F1" w:rsidP="00E968F1">
      <w:pPr>
        <w:shd w:val="clear" w:color="auto" w:fill="0A0E1D"/>
        <w:rPr>
          <w:rFonts w:ascii="Consolas" w:hAnsi="Consolas" w:cs="Consolas"/>
          <w:color w:val="FFFFFF"/>
          <w:sz w:val="27"/>
          <w:szCs w:val="27"/>
        </w:rPr>
      </w:pPr>
      <w:r w:rsidRPr="00E968F1">
        <w:rPr>
          <w:rStyle w:val="cm-comment"/>
          <w:rFonts w:ascii="Consolas" w:hAnsi="Consolas" w:cs="Consolas"/>
          <w:color w:val="939598"/>
          <w:sz w:val="27"/>
          <w:szCs w:val="27"/>
          <w:lang w:val="en-US"/>
        </w:rPr>
        <w:t>/*This determines that no other elements within the same containing element are allowed to float on the left side of this element.*/</w:t>
      </w:r>
      <w:r w:rsidRPr="00E968F1">
        <w:rPr>
          <w:rFonts w:ascii="Consolas" w:hAnsi="Consolas" w:cs="Consolas"/>
          <w:color w:val="FFFFFF"/>
          <w:sz w:val="27"/>
          <w:szCs w:val="27"/>
          <w:lang w:val="en-US"/>
        </w:rPr>
        <w:t xml:space="preserve"> </w:t>
      </w:r>
      <w:r w:rsidRPr="00E968F1">
        <w:rPr>
          <w:rStyle w:val="cm-qualifier"/>
          <w:rFonts w:ascii="Consolas" w:hAnsi="Consolas" w:cs="Consolas"/>
          <w:color w:val="B4D353"/>
          <w:sz w:val="27"/>
          <w:szCs w:val="27"/>
          <w:lang w:val="en-US"/>
        </w:rPr>
        <w:t>.element</w:t>
      </w:r>
      <w:r w:rsidRPr="00E968F1">
        <w:rPr>
          <w:rFonts w:ascii="Consolas" w:hAnsi="Consolas" w:cs="Consolas"/>
          <w:color w:val="FFFFFF"/>
          <w:sz w:val="27"/>
          <w:szCs w:val="27"/>
          <w:lang w:val="en-US"/>
        </w:rPr>
        <w:t xml:space="preserve"> { </w:t>
      </w:r>
      <w:r w:rsidRPr="00E968F1">
        <w:rPr>
          <w:rStyle w:val="cm-property"/>
          <w:rFonts w:ascii="Consolas" w:hAnsi="Consolas" w:cs="Consolas"/>
          <w:color w:val="83FFF5"/>
          <w:sz w:val="27"/>
          <w:szCs w:val="27"/>
          <w:lang w:val="en-US"/>
        </w:rPr>
        <w:t>clear</w:t>
      </w:r>
      <w:r w:rsidRPr="00E968F1">
        <w:rPr>
          <w:rFonts w:ascii="Consolas" w:hAnsi="Consolas" w:cs="Consolas"/>
          <w:color w:val="FFFFFF"/>
          <w:sz w:val="27"/>
          <w:szCs w:val="27"/>
          <w:lang w:val="en-US"/>
        </w:rPr>
        <w:t xml:space="preserve">: </w:t>
      </w:r>
      <w:r w:rsidRPr="00E968F1">
        <w:rPr>
          <w:rStyle w:val="cm-atom"/>
          <w:rFonts w:ascii="Consolas" w:hAnsi="Consolas" w:cs="Consolas"/>
          <w:color w:val="CC7BC2"/>
          <w:sz w:val="27"/>
          <w:szCs w:val="27"/>
          <w:lang w:val="en-US"/>
        </w:rPr>
        <w:t>left</w:t>
      </w:r>
      <w:r w:rsidRPr="00E968F1">
        <w:rPr>
          <w:rFonts w:ascii="Consolas" w:hAnsi="Consolas" w:cs="Consolas"/>
          <w:color w:val="FFFFFF"/>
          <w:sz w:val="27"/>
          <w:szCs w:val="27"/>
          <w:lang w:val="en-US"/>
        </w:rPr>
        <w:t xml:space="preserve">; } </w:t>
      </w:r>
      <w:r w:rsidRPr="00E968F1">
        <w:rPr>
          <w:rStyle w:val="cm-comment"/>
          <w:rFonts w:ascii="Consolas" w:hAnsi="Consolas" w:cs="Consolas"/>
          <w:color w:val="939598"/>
          <w:sz w:val="27"/>
          <w:szCs w:val="27"/>
          <w:lang w:val="en-US"/>
        </w:rPr>
        <w:t>/*This determines that no other elements within the same containing element are allowed to float on the right side of this element.*/</w:t>
      </w:r>
      <w:r w:rsidRPr="00E968F1">
        <w:rPr>
          <w:rFonts w:ascii="Consolas" w:hAnsi="Consolas" w:cs="Consolas"/>
          <w:color w:val="FFFFFF"/>
          <w:sz w:val="27"/>
          <w:szCs w:val="27"/>
          <w:lang w:val="en-US"/>
        </w:rPr>
        <w:t xml:space="preserve"> </w:t>
      </w:r>
      <w:r w:rsidRPr="00E968F1">
        <w:rPr>
          <w:rStyle w:val="cm-qualifier"/>
          <w:rFonts w:ascii="Consolas" w:hAnsi="Consolas" w:cs="Consolas"/>
          <w:color w:val="B4D353"/>
          <w:sz w:val="27"/>
          <w:szCs w:val="27"/>
          <w:lang w:val="en-US"/>
        </w:rPr>
        <w:t>.element</w:t>
      </w:r>
      <w:r w:rsidRPr="00E968F1">
        <w:rPr>
          <w:rFonts w:ascii="Consolas" w:hAnsi="Consolas" w:cs="Consolas"/>
          <w:color w:val="FFFFFF"/>
          <w:sz w:val="27"/>
          <w:szCs w:val="27"/>
          <w:lang w:val="en-US"/>
        </w:rPr>
        <w:t xml:space="preserve"> { </w:t>
      </w:r>
      <w:r w:rsidRPr="00E968F1">
        <w:rPr>
          <w:rStyle w:val="cm-property"/>
          <w:rFonts w:ascii="Consolas" w:hAnsi="Consolas" w:cs="Consolas"/>
          <w:color w:val="83FFF5"/>
          <w:sz w:val="27"/>
          <w:szCs w:val="27"/>
          <w:lang w:val="en-US"/>
        </w:rPr>
        <w:t>clear</w:t>
      </w:r>
      <w:r w:rsidRPr="00E968F1">
        <w:rPr>
          <w:rFonts w:ascii="Consolas" w:hAnsi="Consolas" w:cs="Consolas"/>
          <w:color w:val="FFFFFF"/>
          <w:sz w:val="27"/>
          <w:szCs w:val="27"/>
          <w:lang w:val="en-US"/>
        </w:rPr>
        <w:t xml:space="preserve">: </w:t>
      </w:r>
      <w:r w:rsidRPr="00E968F1">
        <w:rPr>
          <w:rStyle w:val="cm-atom"/>
          <w:rFonts w:ascii="Consolas" w:hAnsi="Consolas" w:cs="Consolas"/>
          <w:color w:val="CC7BC2"/>
          <w:sz w:val="27"/>
          <w:szCs w:val="27"/>
          <w:lang w:val="en-US"/>
        </w:rPr>
        <w:t>right</w:t>
      </w:r>
      <w:r w:rsidRPr="00E968F1">
        <w:rPr>
          <w:rFonts w:ascii="Consolas" w:hAnsi="Consolas" w:cs="Consolas"/>
          <w:color w:val="FFFFFF"/>
          <w:sz w:val="27"/>
          <w:szCs w:val="27"/>
          <w:lang w:val="en-US"/>
        </w:rPr>
        <w:t xml:space="preserve">; } </w:t>
      </w:r>
      <w:r w:rsidRPr="00E968F1">
        <w:rPr>
          <w:rStyle w:val="cm-comment"/>
          <w:rFonts w:ascii="Consolas" w:hAnsi="Consolas" w:cs="Consolas"/>
          <w:color w:val="939598"/>
          <w:sz w:val="27"/>
          <w:szCs w:val="27"/>
          <w:lang w:val="en-US"/>
        </w:rPr>
        <w:t>/*This determines that no elements within the same containing element are allowed to float on either side of this element.*/</w:t>
      </w:r>
      <w:r w:rsidRPr="00E968F1">
        <w:rPr>
          <w:rFonts w:ascii="Consolas" w:hAnsi="Consolas" w:cs="Consolas"/>
          <w:color w:val="FFFFFF"/>
          <w:sz w:val="27"/>
          <w:szCs w:val="27"/>
          <w:lang w:val="en-US"/>
        </w:rPr>
        <w:t xml:space="preserve"> </w:t>
      </w:r>
      <w:r w:rsidRPr="00E968F1">
        <w:rPr>
          <w:rStyle w:val="cm-qualifier"/>
          <w:rFonts w:ascii="Consolas" w:hAnsi="Consolas" w:cs="Consolas"/>
          <w:color w:val="B4D353"/>
          <w:sz w:val="27"/>
          <w:szCs w:val="27"/>
          <w:lang w:val="en-US"/>
        </w:rPr>
        <w:t>.element</w:t>
      </w:r>
      <w:r w:rsidRPr="00E968F1">
        <w:rPr>
          <w:rFonts w:ascii="Consolas" w:hAnsi="Consolas" w:cs="Consolas"/>
          <w:color w:val="FFFFFF"/>
          <w:sz w:val="27"/>
          <w:szCs w:val="27"/>
          <w:lang w:val="en-US"/>
        </w:rPr>
        <w:t xml:space="preserve"> { </w:t>
      </w:r>
      <w:r w:rsidRPr="00E968F1">
        <w:rPr>
          <w:rStyle w:val="cm-property"/>
          <w:rFonts w:ascii="Consolas" w:hAnsi="Consolas" w:cs="Consolas"/>
          <w:color w:val="83FFF5"/>
          <w:sz w:val="27"/>
          <w:szCs w:val="27"/>
          <w:lang w:val="en-US"/>
        </w:rPr>
        <w:t>clear</w:t>
      </w:r>
      <w:r w:rsidRPr="00E968F1">
        <w:rPr>
          <w:rFonts w:ascii="Consolas" w:hAnsi="Consolas" w:cs="Consolas"/>
          <w:color w:val="FFFFFF"/>
          <w:sz w:val="27"/>
          <w:szCs w:val="27"/>
          <w:lang w:val="en-US"/>
        </w:rPr>
        <w:t xml:space="preserve">: </w:t>
      </w:r>
      <w:r w:rsidRPr="00E968F1">
        <w:rPr>
          <w:rStyle w:val="cm-atom"/>
          <w:rFonts w:ascii="Consolas" w:hAnsi="Consolas" w:cs="Consolas"/>
          <w:color w:val="CC7BC2"/>
          <w:sz w:val="27"/>
          <w:szCs w:val="27"/>
          <w:lang w:val="en-US"/>
        </w:rPr>
        <w:t>both</w:t>
      </w:r>
      <w:r w:rsidRPr="00E968F1">
        <w:rPr>
          <w:rFonts w:ascii="Consolas" w:hAnsi="Consolas" w:cs="Consolas"/>
          <w:color w:val="FFFFFF"/>
          <w:sz w:val="27"/>
          <w:szCs w:val="27"/>
          <w:lang w:val="en-US"/>
        </w:rPr>
        <w:t xml:space="preserve">; } </w:t>
      </w:r>
      <w:r w:rsidRPr="00E968F1">
        <w:rPr>
          <w:rStyle w:val="cm-comment"/>
          <w:rFonts w:ascii="Consolas" w:hAnsi="Consolas" w:cs="Consolas"/>
          <w:color w:val="939598"/>
          <w:sz w:val="27"/>
          <w:szCs w:val="27"/>
          <w:lang w:val="en-US"/>
        </w:rPr>
        <w:t>/*This determines that other elements within the same containing element are allowed to float on both side of this element.*/</w:t>
      </w:r>
      <w:r w:rsidRPr="00E968F1">
        <w:rPr>
          <w:rFonts w:ascii="Consolas" w:hAnsi="Consolas" w:cs="Consolas"/>
          <w:color w:val="FFFFFF"/>
          <w:sz w:val="27"/>
          <w:szCs w:val="27"/>
          <w:lang w:val="en-US"/>
        </w:rPr>
        <w:t xml:space="preserve"> </w:t>
      </w:r>
      <w:r>
        <w:rPr>
          <w:rStyle w:val="cm-qualifier"/>
          <w:rFonts w:ascii="Consolas" w:hAnsi="Consolas" w:cs="Consolas"/>
          <w:color w:val="B4D353"/>
          <w:sz w:val="27"/>
          <w:szCs w:val="27"/>
        </w:rPr>
        <w:t>.</w:t>
      </w:r>
      <w:proofErr w:type="spellStart"/>
      <w:r>
        <w:rPr>
          <w:rStyle w:val="cm-qualifier"/>
          <w:rFonts w:ascii="Consolas" w:hAnsi="Consolas" w:cs="Consolas"/>
          <w:color w:val="B4D353"/>
          <w:sz w:val="27"/>
          <w:szCs w:val="27"/>
        </w:rPr>
        <w:t>element</w:t>
      </w:r>
      <w:proofErr w:type="spellEnd"/>
      <w:r>
        <w:rPr>
          <w:rFonts w:ascii="Consolas" w:hAnsi="Consolas" w:cs="Consolas"/>
          <w:color w:val="FFFFFF"/>
          <w:sz w:val="27"/>
          <w:szCs w:val="27"/>
        </w:rPr>
        <w:t xml:space="preserve"> { </w:t>
      </w:r>
      <w:proofErr w:type="spellStart"/>
      <w:r>
        <w:rPr>
          <w:rStyle w:val="cm-property"/>
          <w:rFonts w:ascii="Consolas" w:hAnsi="Consolas" w:cs="Consolas"/>
          <w:color w:val="83FFF5"/>
          <w:sz w:val="27"/>
          <w:szCs w:val="27"/>
        </w:rPr>
        <w:t>clear</w:t>
      </w:r>
      <w:proofErr w:type="spellEnd"/>
      <w:r>
        <w:rPr>
          <w:rFonts w:ascii="Consolas" w:hAnsi="Consolas" w:cs="Consolas"/>
          <w:color w:val="FFFFFF"/>
          <w:sz w:val="27"/>
          <w:szCs w:val="27"/>
        </w:rPr>
        <w:t xml:space="preserve">: </w:t>
      </w:r>
      <w:proofErr w:type="spellStart"/>
      <w:r>
        <w:rPr>
          <w:rStyle w:val="cm-atom"/>
          <w:rFonts w:ascii="Consolas" w:hAnsi="Consolas" w:cs="Consolas"/>
          <w:color w:val="CC7BC2"/>
          <w:sz w:val="27"/>
          <w:szCs w:val="27"/>
        </w:rPr>
        <w:t>none</w:t>
      </w:r>
      <w:proofErr w:type="spellEnd"/>
      <w:r>
        <w:rPr>
          <w:rFonts w:ascii="Consolas" w:hAnsi="Consolas" w:cs="Consolas"/>
          <w:color w:val="FFFFFF"/>
          <w:sz w:val="27"/>
          <w:szCs w:val="27"/>
        </w:rPr>
        <w:t>; }</w:t>
      </w:r>
    </w:p>
    <w:p w:rsidR="00A0405A" w:rsidRDefault="00A0405A">
      <w:bookmarkStart w:id="0" w:name="_GoBack"/>
      <w:bookmarkEnd w:id="0"/>
    </w:p>
    <w:sectPr w:rsidR="00A0405A" w:rsidSect="001A2233">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6E9"/>
    <w:rsid w:val="001A2233"/>
    <w:rsid w:val="004676E9"/>
    <w:rsid w:val="00932B0C"/>
    <w:rsid w:val="00A0405A"/>
    <w:rsid w:val="00E968F1"/>
    <w:rsid w:val="00FF50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E968F1"/>
    <w:pPr>
      <w:spacing w:before="100" w:beforeAutospacing="1" w:after="100" w:afterAutospacing="1"/>
      <w:outlineLvl w:val="0"/>
    </w:pPr>
    <w:rPr>
      <w:rFonts w:ascii="Times New Roman" w:eastAsia="Times New Roman" w:hAnsi="Times New Roman" w:cs="Times New Roman"/>
      <w:b/>
      <w:bCs/>
      <w:kern w:val="36"/>
      <w:sz w:val="48"/>
      <w:szCs w:val="48"/>
      <w:lang w:eastAsia="es-CO"/>
    </w:rPr>
  </w:style>
  <w:style w:type="paragraph" w:styleId="Ttulo3">
    <w:name w:val="heading 3"/>
    <w:basedOn w:val="Normal"/>
    <w:next w:val="Normal"/>
    <w:link w:val="Ttulo3Car"/>
    <w:uiPriority w:val="9"/>
    <w:semiHidden/>
    <w:unhideWhenUsed/>
    <w:qFormat/>
    <w:rsid w:val="00E968F1"/>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68F1"/>
    <w:rPr>
      <w:rFonts w:ascii="Times New Roman" w:eastAsia="Times New Roman" w:hAnsi="Times New Roman" w:cs="Times New Roman"/>
      <w:b/>
      <w:bCs/>
      <w:kern w:val="36"/>
      <w:sz w:val="48"/>
      <w:szCs w:val="48"/>
      <w:lang w:eastAsia="es-CO"/>
    </w:rPr>
  </w:style>
  <w:style w:type="character" w:customStyle="1" w:styleId="Ttulo3Car">
    <w:name w:val="Título 3 Car"/>
    <w:basedOn w:val="Fuentedeprrafopredeter"/>
    <w:link w:val="Ttulo3"/>
    <w:uiPriority w:val="9"/>
    <w:semiHidden/>
    <w:rsid w:val="00E968F1"/>
    <w:rPr>
      <w:rFonts w:asciiTheme="majorHAnsi" w:eastAsiaTheme="majorEastAsia" w:hAnsiTheme="majorHAnsi" w:cstheme="majorBidi"/>
      <w:b/>
      <w:bCs/>
      <w:color w:val="4F81BD" w:themeColor="accent1"/>
    </w:rPr>
  </w:style>
  <w:style w:type="character" w:styleId="CdigoHTML">
    <w:name w:val="HTML Code"/>
    <w:basedOn w:val="Fuentedeprrafopredeter"/>
    <w:uiPriority w:val="99"/>
    <w:semiHidden/>
    <w:unhideWhenUsed/>
    <w:rsid w:val="00E968F1"/>
    <w:rPr>
      <w:rFonts w:ascii="Courier New" w:eastAsia="Times New Roman" w:hAnsi="Courier New" w:cs="Courier New"/>
      <w:sz w:val="20"/>
      <w:szCs w:val="20"/>
    </w:rPr>
  </w:style>
  <w:style w:type="paragraph" w:customStyle="1" w:styleId="p1qg33igem5pagn4kpmirjw">
    <w:name w:val="p__1qg33igem5pagn4kpmirjw"/>
    <w:basedOn w:val="Normal"/>
    <w:rsid w:val="00E968F1"/>
    <w:pPr>
      <w:spacing w:before="100" w:beforeAutospacing="1" w:after="100" w:afterAutospacing="1"/>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E968F1"/>
    <w:rPr>
      <w:i/>
      <w:iCs/>
    </w:rPr>
  </w:style>
  <w:style w:type="character" w:customStyle="1" w:styleId="cm-qualifier">
    <w:name w:val="cm-qualifier"/>
    <w:basedOn w:val="Fuentedeprrafopredeter"/>
    <w:rsid w:val="00E968F1"/>
  </w:style>
  <w:style w:type="character" w:customStyle="1" w:styleId="cm-property">
    <w:name w:val="cm-property"/>
    <w:basedOn w:val="Fuentedeprrafopredeter"/>
    <w:rsid w:val="00E968F1"/>
  </w:style>
  <w:style w:type="character" w:customStyle="1" w:styleId="cm-atom">
    <w:name w:val="cm-atom"/>
    <w:basedOn w:val="Fuentedeprrafopredeter"/>
    <w:rsid w:val="00E968F1"/>
  </w:style>
  <w:style w:type="character" w:customStyle="1" w:styleId="cm-tag">
    <w:name w:val="cm-tag"/>
    <w:basedOn w:val="Fuentedeprrafopredeter"/>
    <w:rsid w:val="00E968F1"/>
  </w:style>
  <w:style w:type="character" w:customStyle="1" w:styleId="cm-number">
    <w:name w:val="cm-number"/>
    <w:basedOn w:val="Fuentedeprrafopredeter"/>
    <w:rsid w:val="00E968F1"/>
  </w:style>
  <w:style w:type="character" w:customStyle="1" w:styleId="cm-comment">
    <w:name w:val="cm-comment"/>
    <w:basedOn w:val="Fuentedeprrafopredeter"/>
    <w:rsid w:val="00E968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E968F1"/>
    <w:pPr>
      <w:spacing w:before="100" w:beforeAutospacing="1" w:after="100" w:afterAutospacing="1"/>
      <w:outlineLvl w:val="0"/>
    </w:pPr>
    <w:rPr>
      <w:rFonts w:ascii="Times New Roman" w:eastAsia="Times New Roman" w:hAnsi="Times New Roman" w:cs="Times New Roman"/>
      <w:b/>
      <w:bCs/>
      <w:kern w:val="36"/>
      <w:sz w:val="48"/>
      <w:szCs w:val="48"/>
      <w:lang w:eastAsia="es-CO"/>
    </w:rPr>
  </w:style>
  <w:style w:type="paragraph" w:styleId="Ttulo3">
    <w:name w:val="heading 3"/>
    <w:basedOn w:val="Normal"/>
    <w:next w:val="Normal"/>
    <w:link w:val="Ttulo3Car"/>
    <w:uiPriority w:val="9"/>
    <w:semiHidden/>
    <w:unhideWhenUsed/>
    <w:qFormat/>
    <w:rsid w:val="00E968F1"/>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68F1"/>
    <w:rPr>
      <w:rFonts w:ascii="Times New Roman" w:eastAsia="Times New Roman" w:hAnsi="Times New Roman" w:cs="Times New Roman"/>
      <w:b/>
      <w:bCs/>
      <w:kern w:val="36"/>
      <w:sz w:val="48"/>
      <w:szCs w:val="48"/>
      <w:lang w:eastAsia="es-CO"/>
    </w:rPr>
  </w:style>
  <w:style w:type="character" w:customStyle="1" w:styleId="Ttulo3Car">
    <w:name w:val="Título 3 Car"/>
    <w:basedOn w:val="Fuentedeprrafopredeter"/>
    <w:link w:val="Ttulo3"/>
    <w:uiPriority w:val="9"/>
    <w:semiHidden/>
    <w:rsid w:val="00E968F1"/>
    <w:rPr>
      <w:rFonts w:asciiTheme="majorHAnsi" w:eastAsiaTheme="majorEastAsia" w:hAnsiTheme="majorHAnsi" w:cstheme="majorBidi"/>
      <w:b/>
      <w:bCs/>
      <w:color w:val="4F81BD" w:themeColor="accent1"/>
    </w:rPr>
  </w:style>
  <w:style w:type="character" w:styleId="CdigoHTML">
    <w:name w:val="HTML Code"/>
    <w:basedOn w:val="Fuentedeprrafopredeter"/>
    <w:uiPriority w:val="99"/>
    <w:semiHidden/>
    <w:unhideWhenUsed/>
    <w:rsid w:val="00E968F1"/>
    <w:rPr>
      <w:rFonts w:ascii="Courier New" w:eastAsia="Times New Roman" w:hAnsi="Courier New" w:cs="Courier New"/>
      <w:sz w:val="20"/>
      <w:szCs w:val="20"/>
    </w:rPr>
  </w:style>
  <w:style w:type="paragraph" w:customStyle="1" w:styleId="p1qg33igem5pagn4kpmirjw">
    <w:name w:val="p__1qg33igem5pagn4kpmirjw"/>
    <w:basedOn w:val="Normal"/>
    <w:rsid w:val="00E968F1"/>
    <w:pPr>
      <w:spacing w:before="100" w:beforeAutospacing="1" w:after="100" w:afterAutospacing="1"/>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E968F1"/>
    <w:rPr>
      <w:i/>
      <w:iCs/>
    </w:rPr>
  </w:style>
  <w:style w:type="character" w:customStyle="1" w:styleId="cm-qualifier">
    <w:name w:val="cm-qualifier"/>
    <w:basedOn w:val="Fuentedeprrafopredeter"/>
    <w:rsid w:val="00E968F1"/>
  </w:style>
  <w:style w:type="character" w:customStyle="1" w:styleId="cm-property">
    <w:name w:val="cm-property"/>
    <w:basedOn w:val="Fuentedeprrafopredeter"/>
    <w:rsid w:val="00E968F1"/>
  </w:style>
  <w:style w:type="character" w:customStyle="1" w:styleId="cm-atom">
    <w:name w:val="cm-atom"/>
    <w:basedOn w:val="Fuentedeprrafopredeter"/>
    <w:rsid w:val="00E968F1"/>
  </w:style>
  <w:style w:type="character" w:customStyle="1" w:styleId="cm-tag">
    <w:name w:val="cm-tag"/>
    <w:basedOn w:val="Fuentedeprrafopredeter"/>
    <w:rsid w:val="00E968F1"/>
  </w:style>
  <w:style w:type="character" w:customStyle="1" w:styleId="cm-number">
    <w:name w:val="cm-number"/>
    <w:basedOn w:val="Fuentedeprrafopredeter"/>
    <w:rsid w:val="00E968F1"/>
  </w:style>
  <w:style w:type="character" w:customStyle="1" w:styleId="cm-comment">
    <w:name w:val="cm-comment"/>
    <w:basedOn w:val="Fuentedeprrafopredeter"/>
    <w:rsid w:val="00E96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194416">
      <w:bodyDiv w:val="1"/>
      <w:marLeft w:val="0"/>
      <w:marRight w:val="0"/>
      <w:marTop w:val="0"/>
      <w:marBottom w:val="0"/>
      <w:divBdr>
        <w:top w:val="none" w:sz="0" w:space="0" w:color="auto"/>
        <w:left w:val="none" w:sz="0" w:space="0" w:color="auto"/>
        <w:bottom w:val="none" w:sz="0" w:space="0" w:color="auto"/>
        <w:right w:val="none" w:sz="0" w:space="0" w:color="auto"/>
      </w:divBdr>
    </w:div>
    <w:div w:id="1372073493">
      <w:bodyDiv w:val="1"/>
      <w:marLeft w:val="0"/>
      <w:marRight w:val="0"/>
      <w:marTop w:val="0"/>
      <w:marBottom w:val="0"/>
      <w:divBdr>
        <w:top w:val="none" w:sz="0" w:space="0" w:color="auto"/>
        <w:left w:val="none" w:sz="0" w:space="0" w:color="auto"/>
        <w:bottom w:val="none" w:sz="0" w:space="0" w:color="auto"/>
        <w:right w:val="none" w:sz="0" w:space="0" w:color="auto"/>
      </w:divBdr>
      <w:divsChild>
        <w:div w:id="1816607548">
          <w:marLeft w:val="0"/>
          <w:marRight w:val="0"/>
          <w:marTop w:val="0"/>
          <w:marBottom w:val="0"/>
          <w:divBdr>
            <w:top w:val="none" w:sz="0" w:space="0" w:color="auto"/>
            <w:left w:val="none" w:sz="0" w:space="0" w:color="auto"/>
            <w:bottom w:val="none" w:sz="0" w:space="0" w:color="auto"/>
            <w:right w:val="none" w:sz="0" w:space="0" w:color="auto"/>
          </w:divBdr>
        </w:div>
        <w:div w:id="2054647479">
          <w:marLeft w:val="0"/>
          <w:marRight w:val="0"/>
          <w:marTop w:val="0"/>
          <w:marBottom w:val="0"/>
          <w:divBdr>
            <w:top w:val="none" w:sz="0" w:space="0" w:color="auto"/>
            <w:left w:val="none" w:sz="0" w:space="0" w:color="auto"/>
            <w:bottom w:val="none" w:sz="0" w:space="0" w:color="auto"/>
            <w:right w:val="none" w:sz="0" w:space="0" w:color="auto"/>
          </w:divBdr>
        </w:div>
        <w:div w:id="842863940">
          <w:marLeft w:val="0"/>
          <w:marRight w:val="0"/>
          <w:marTop w:val="0"/>
          <w:marBottom w:val="0"/>
          <w:divBdr>
            <w:top w:val="none" w:sz="0" w:space="0" w:color="auto"/>
            <w:left w:val="none" w:sz="0" w:space="0" w:color="auto"/>
            <w:bottom w:val="none" w:sz="0" w:space="0" w:color="auto"/>
            <w:right w:val="none" w:sz="0" w:space="0" w:color="auto"/>
          </w:divBdr>
          <w:divsChild>
            <w:div w:id="1386415392">
              <w:marLeft w:val="0"/>
              <w:marRight w:val="0"/>
              <w:marTop w:val="0"/>
              <w:marBottom w:val="0"/>
              <w:divBdr>
                <w:top w:val="none" w:sz="0" w:space="0" w:color="auto"/>
                <w:left w:val="none" w:sz="0" w:space="0" w:color="auto"/>
                <w:bottom w:val="none" w:sz="0" w:space="0" w:color="auto"/>
                <w:right w:val="none" w:sz="0" w:space="0" w:color="auto"/>
              </w:divBdr>
              <w:divsChild>
                <w:div w:id="3599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2119">
          <w:marLeft w:val="0"/>
          <w:marRight w:val="0"/>
          <w:marTop w:val="0"/>
          <w:marBottom w:val="0"/>
          <w:divBdr>
            <w:top w:val="none" w:sz="0" w:space="0" w:color="auto"/>
            <w:left w:val="none" w:sz="0" w:space="0" w:color="auto"/>
            <w:bottom w:val="none" w:sz="0" w:space="0" w:color="auto"/>
            <w:right w:val="none" w:sz="0" w:space="0" w:color="auto"/>
          </w:divBdr>
        </w:div>
        <w:div w:id="1978992342">
          <w:marLeft w:val="0"/>
          <w:marRight w:val="0"/>
          <w:marTop w:val="0"/>
          <w:marBottom w:val="0"/>
          <w:divBdr>
            <w:top w:val="none" w:sz="0" w:space="0" w:color="auto"/>
            <w:left w:val="none" w:sz="0" w:space="0" w:color="auto"/>
            <w:bottom w:val="none" w:sz="0" w:space="0" w:color="auto"/>
            <w:right w:val="none" w:sz="0" w:space="0" w:color="auto"/>
          </w:divBdr>
        </w:div>
        <w:div w:id="60295977">
          <w:marLeft w:val="0"/>
          <w:marRight w:val="0"/>
          <w:marTop w:val="0"/>
          <w:marBottom w:val="0"/>
          <w:divBdr>
            <w:top w:val="none" w:sz="0" w:space="0" w:color="auto"/>
            <w:left w:val="none" w:sz="0" w:space="0" w:color="auto"/>
            <w:bottom w:val="none" w:sz="0" w:space="0" w:color="auto"/>
            <w:right w:val="none" w:sz="0" w:space="0" w:color="auto"/>
          </w:divBdr>
          <w:divsChild>
            <w:div w:id="1987975793">
              <w:marLeft w:val="0"/>
              <w:marRight w:val="0"/>
              <w:marTop w:val="0"/>
              <w:marBottom w:val="0"/>
              <w:divBdr>
                <w:top w:val="none" w:sz="0" w:space="0" w:color="auto"/>
                <w:left w:val="none" w:sz="0" w:space="0" w:color="auto"/>
                <w:bottom w:val="none" w:sz="0" w:space="0" w:color="auto"/>
                <w:right w:val="none" w:sz="0" w:space="0" w:color="auto"/>
              </w:divBdr>
              <w:divsChild>
                <w:div w:id="147432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18981">
          <w:marLeft w:val="0"/>
          <w:marRight w:val="0"/>
          <w:marTop w:val="0"/>
          <w:marBottom w:val="0"/>
          <w:divBdr>
            <w:top w:val="none" w:sz="0" w:space="0" w:color="auto"/>
            <w:left w:val="none" w:sz="0" w:space="0" w:color="auto"/>
            <w:bottom w:val="none" w:sz="0" w:space="0" w:color="auto"/>
            <w:right w:val="none" w:sz="0" w:space="0" w:color="auto"/>
          </w:divBdr>
        </w:div>
        <w:div w:id="875241219">
          <w:marLeft w:val="0"/>
          <w:marRight w:val="0"/>
          <w:marTop w:val="0"/>
          <w:marBottom w:val="0"/>
          <w:divBdr>
            <w:top w:val="none" w:sz="0" w:space="0" w:color="auto"/>
            <w:left w:val="none" w:sz="0" w:space="0" w:color="auto"/>
            <w:bottom w:val="none" w:sz="0" w:space="0" w:color="auto"/>
            <w:right w:val="none" w:sz="0" w:space="0" w:color="auto"/>
          </w:divBdr>
        </w:div>
        <w:div w:id="965935255">
          <w:marLeft w:val="0"/>
          <w:marRight w:val="0"/>
          <w:marTop w:val="0"/>
          <w:marBottom w:val="0"/>
          <w:divBdr>
            <w:top w:val="none" w:sz="0" w:space="0" w:color="auto"/>
            <w:left w:val="none" w:sz="0" w:space="0" w:color="auto"/>
            <w:bottom w:val="none" w:sz="0" w:space="0" w:color="auto"/>
            <w:right w:val="none" w:sz="0" w:space="0" w:color="auto"/>
          </w:divBdr>
          <w:divsChild>
            <w:div w:id="305207823">
              <w:marLeft w:val="0"/>
              <w:marRight w:val="0"/>
              <w:marTop w:val="0"/>
              <w:marBottom w:val="0"/>
              <w:divBdr>
                <w:top w:val="none" w:sz="0" w:space="0" w:color="auto"/>
                <w:left w:val="none" w:sz="0" w:space="0" w:color="auto"/>
                <w:bottom w:val="none" w:sz="0" w:space="0" w:color="auto"/>
                <w:right w:val="none" w:sz="0" w:space="0" w:color="auto"/>
              </w:divBdr>
              <w:divsChild>
                <w:div w:id="98107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70787">
          <w:marLeft w:val="0"/>
          <w:marRight w:val="0"/>
          <w:marTop w:val="0"/>
          <w:marBottom w:val="0"/>
          <w:divBdr>
            <w:top w:val="none" w:sz="0" w:space="0" w:color="auto"/>
            <w:left w:val="none" w:sz="0" w:space="0" w:color="auto"/>
            <w:bottom w:val="none" w:sz="0" w:space="0" w:color="auto"/>
            <w:right w:val="none" w:sz="0" w:space="0" w:color="auto"/>
          </w:divBdr>
        </w:div>
        <w:div w:id="1030179083">
          <w:marLeft w:val="0"/>
          <w:marRight w:val="0"/>
          <w:marTop w:val="0"/>
          <w:marBottom w:val="0"/>
          <w:divBdr>
            <w:top w:val="none" w:sz="0" w:space="0" w:color="auto"/>
            <w:left w:val="none" w:sz="0" w:space="0" w:color="auto"/>
            <w:bottom w:val="none" w:sz="0" w:space="0" w:color="auto"/>
            <w:right w:val="none" w:sz="0" w:space="0" w:color="auto"/>
          </w:divBdr>
        </w:div>
        <w:div w:id="1023093598">
          <w:marLeft w:val="0"/>
          <w:marRight w:val="0"/>
          <w:marTop w:val="0"/>
          <w:marBottom w:val="0"/>
          <w:divBdr>
            <w:top w:val="none" w:sz="0" w:space="0" w:color="auto"/>
            <w:left w:val="none" w:sz="0" w:space="0" w:color="auto"/>
            <w:bottom w:val="none" w:sz="0" w:space="0" w:color="auto"/>
            <w:right w:val="none" w:sz="0" w:space="0" w:color="auto"/>
          </w:divBdr>
          <w:divsChild>
            <w:div w:id="60324821">
              <w:marLeft w:val="0"/>
              <w:marRight w:val="0"/>
              <w:marTop w:val="0"/>
              <w:marBottom w:val="0"/>
              <w:divBdr>
                <w:top w:val="none" w:sz="0" w:space="0" w:color="auto"/>
                <w:left w:val="none" w:sz="0" w:space="0" w:color="auto"/>
                <w:bottom w:val="none" w:sz="0" w:space="0" w:color="auto"/>
                <w:right w:val="none" w:sz="0" w:space="0" w:color="auto"/>
              </w:divBdr>
              <w:divsChild>
                <w:div w:id="14002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3291">
          <w:marLeft w:val="0"/>
          <w:marRight w:val="0"/>
          <w:marTop w:val="0"/>
          <w:marBottom w:val="0"/>
          <w:divBdr>
            <w:top w:val="none" w:sz="0" w:space="0" w:color="auto"/>
            <w:left w:val="none" w:sz="0" w:space="0" w:color="auto"/>
            <w:bottom w:val="none" w:sz="0" w:space="0" w:color="auto"/>
            <w:right w:val="none" w:sz="0" w:space="0" w:color="auto"/>
          </w:divBdr>
        </w:div>
        <w:div w:id="1041973927">
          <w:marLeft w:val="0"/>
          <w:marRight w:val="0"/>
          <w:marTop w:val="0"/>
          <w:marBottom w:val="0"/>
          <w:divBdr>
            <w:top w:val="none" w:sz="0" w:space="0" w:color="auto"/>
            <w:left w:val="none" w:sz="0" w:space="0" w:color="auto"/>
            <w:bottom w:val="none" w:sz="0" w:space="0" w:color="auto"/>
            <w:right w:val="none" w:sz="0" w:space="0" w:color="auto"/>
          </w:divBdr>
        </w:div>
        <w:div w:id="159320704">
          <w:marLeft w:val="0"/>
          <w:marRight w:val="0"/>
          <w:marTop w:val="0"/>
          <w:marBottom w:val="0"/>
          <w:divBdr>
            <w:top w:val="none" w:sz="0" w:space="0" w:color="auto"/>
            <w:left w:val="none" w:sz="0" w:space="0" w:color="auto"/>
            <w:bottom w:val="none" w:sz="0" w:space="0" w:color="auto"/>
            <w:right w:val="none" w:sz="0" w:space="0" w:color="auto"/>
          </w:divBdr>
          <w:divsChild>
            <w:div w:id="544683669">
              <w:marLeft w:val="0"/>
              <w:marRight w:val="0"/>
              <w:marTop w:val="0"/>
              <w:marBottom w:val="0"/>
              <w:divBdr>
                <w:top w:val="none" w:sz="0" w:space="0" w:color="auto"/>
                <w:left w:val="none" w:sz="0" w:space="0" w:color="auto"/>
                <w:bottom w:val="none" w:sz="0" w:space="0" w:color="auto"/>
                <w:right w:val="none" w:sz="0" w:space="0" w:color="auto"/>
              </w:divBdr>
              <w:divsChild>
                <w:div w:id="25051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7315">
          <w:marLeft w:val="0"/>
          <w:marRight w:val="0"/>
          <w:marTop w:val="0"/>
          <w:marBottom w:val="0"/>
          <w:divBdr>
            <w:top w:val="none" w:sz="0" w:space="0" w:color="auto"/>
            <w:left w:val="none" w:sz="0" w:space="0" w:color="auto"/>
            <w:bottom w:val="none" w:sz="0" w:space="0" w:color="auto"/>
            <w:right w:val="none" w:sz="0" w:space="0" w:color="auto"/>
          </w:divBdr>
        </w:div>
        <w:div w:id="117266254">
          <w:marLeft w:val="0"/>
          <w:marRight w:val="0"/>
          <w:marTop w:val="0"/>
          <w:marBottom w:val="0"/>
          <w:divBdr>
            <w:top w:val="none" w:sz="0" w:space="0" w:color="auto"/>
            <w:left w:val="none" w:sz="0" w:space="0" w:color="auto"/>
            <w:bottom w:val="none" w:sz="0" w:space="0" w:color="auto"/>
            <w:right w:val="none" w:sz="0" w:space="0" w:color="auto"/>
          </w:divBdr>
        </w:div>
        <w:div w:id="2144037062">
          <w:marLeft w:val="0"/>
          <w:marRight w:val="0"/>
          <w:marTop w:val="0"/>
          <w:marBottom w:val="0"/>
          <w:divBdr>
            <w:top w:val="none" w:sz="0" w:space="0" w:color="auto"/>
            <w:left w:val="none" w:sz="0" w:space="0" w:color="auto"/>
            <w:bottom w:val="none" w:sz="0" w:space="0" w:color="auto"/>
            <w:right w:val="none" w:sz="0" w:space="0" w:color="auto"/>
          </w:divBdr>
          <w:divsChild>
            <w:div w:id="588664183">
              <w:marLeft w:val="0"/>
              <w:marRight w:val="0"/>
              <w:marTop w:val="0"/>
              <w:marBottom w:val="0"/>
              <w:divBdr>
                <w:top w:val="none" w:sz="0" w:space="0" w:color="auto"/>
                <w:left w:val="none" w:sz="0" w:space="0" w:color="auto"/>
                <w:bottom w:val="none" w:sz="0" w:space="0" w:color="auto"/>
                <w:right w:val="none" w:sz="0" w:space="0" w:color="auto"/>
              </w:divBdr>
              <w:divsChild>
                <w:div w:id="179509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60053">
          <w:marLeft w:val="0"/>
          <w:marRight w:val="0"/>
          <w:marTop w:val="0"/>
          <w:marBottom w:val="0"/>
          <w:divBdr>
            <w:top w:val="none" w:sz="0" w:space="0" w:color="auto"/>
            <w:left w:val="none" w:sz="0" w:space="0" w:color="auto"/>
            <w:bottom w:val="none" w:sz="0" w:space="0" w:color="auto"/>
            <w:right w:val="none" w:sz="0" w:space="0" w:color="auto"/>
          </w:divBdr>
        </w:div>
        <w:div w:id="882253635">
          <w:marLeft w:val="0"/>
          <w:marRight w:val="0"/>
          <w:marTop w:val="0"/>
          <w:marBottom w:val="0"/>
          <w:divBdr>
            <w:top w:val="none" w:sz="0" w:space="0" w:color="auto"/>
            <w:left w:val="none" w:sz="0" w:space="0" w:color="auto"/>
            <w:bottom w:val="none" w:sz="0" w:space="0" w:color="auto"/>
            <w:right w:val="none" w:sz="0" w:space="0" w:color="auto"/>
          </w:divBdr>
        </w:div>
        <w:div w:id="999188199">
          <w:marLeft w:val="0"/>
          <w:marRight w:val="0"/>
          <w:marTop w:val="0"/>
          <w:marBottom w:val="0"/>
          <w:divBdr>
            <w:top w:val="none" w:sz="0" w:space="0" w:color="auto"/>
            <w:left w:val="none" w:sz="0" w:space="0" w:color="auto"/>
            <w:bottom w:val="none" w:sz="0" w:space="0" w:color="auto"/>
            <w:right w:val="none" w:sz="0" w:space="0" w:color="auto"/>
          </w:divBdr>
          <w:divsChild>
            <w:div w:id="1740904858">
              <w:marLeft w:val="0"/>
              <w:marRight w:val="0"/>
              <w:marTop w:val="0"/>
              <w:marBottom w:val="0"/>
              <w:divBdr>
                <w:top w:val="none" w:sz="0" w:space="0" w:color="auto"/>
                <w:left w:val="none" w:sz="0" w:space="0" w:color="auto"/>
                <w:bottom w:val="none" w:sz="0" w:space="0" w:color="auto"/>
                <w:right w:val="none" w:sz="0" w:space="0" w:color="auto"/>
              </w:divBdr>
              <w:divsChild>
                <w:div w:id="18447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646</Words>
  <Characters>3557</Characters>
  <Application>Microsoft Office Word</Application>
  <DocSecurity>0</DocSecurity>
  <Lines>29</Lines>
  <Paragraphs>8</Paragraphs>
  <ScaleCrop>false</ScaleCrop>
  <Company/>
  <LinksUpToDate>false</LinksUpToDate>
  <CharactersWithSpaces>4195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8.1</dc:creator>
  <cp:keywords/>
  <dc:description/>
  <cp:lastModifiedBy>Win 8.1</cp:lastModifiedBy>
  <cp:revision>2</cp:revision>
  <dcterms:created xsi:type="dcterms:W3CDTF">2020-05-03T10:00:00Z</dcterms:created>
  <dcterms:modified xsi:type="dcterms:W3CDTF">2020-05-03T10:00:00Z</dcterms:modified>
</cp:coreProperties>
</file>