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0B8" w:rsidRPr="006F20B8" w:rsidRDefault="006F20B8" w:rsidP="006F20B8">
      <w:pPr>
        <w:shd w:val="clear" w:color="auto" w:fill="FFFFFF"/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val="en-US" w:eastAsia="es-CO"/>
        </w:rPr>
      </w:pPr>
      <w:r w:rsidRPr="006F20B8"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val="en-US" w:eastAsia="es-CO"/>
        </w:rPr>
        <w:t>CSS TYPOGRAPHY</w:t>
      </w:r>
    </w:p>
    <w:p w:rsidR="006F20B8" w:rsidRPr="006F20B8" w:rsidRDefault="006F20B8" w:rsidP="006F20B8">
      <w:pPr>
        <w:shd w:val="clear" w:color="auto" w:fill="FFFFFF"/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val="en-US" w:eastAsia="es-CO"/>
        </w:rPr>
      </w:pPr>
      <w:r w:rsidRPr="006F20B8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val="en-US" w:eastAsia="es-CO"/>
        </w:rPr>
        <w:t>Review</w:t>
      </w:r>
    </w:p>
    <w:p w:rsidR="006F20B8" w:rsidRPr="006F20B8" w:rsidRDefault="006F20B8" w:rsidP="006F20B8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6F20B8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Great job! You learned how to style an important aspect of the user experience, typography.</w:t>
      </w:r>
    </w:p>
    <w:p w:rsidR="006F20B8" w:rsidRPr="006F20B8" w:rsidRDefault="006F20B8" w:rsidP="006F20B8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6F20B8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Let’s review what you’ve learned so far:</w:t>
      </w:r>
    </w:p>
    <w:p w:rsidR="006F20B8" w:rsidRPr="006F20B8" w:rsidRDefault="006F20B8" w:rsidP="006F20B8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6F20B8">
        <w:rPr>
          <w:rFonts w:ascii="Segoe UI" w:eastAsia="Times New Roman" w:hAnsi="Segoe UI" w:cs="Segoe UI"/>
          <w:i/>
          <w:iCs/>
          <w:color w:val="484848"/>
          <w:sz w:val="24"/>
          <w:szCs w:val="24"/>
          <w:lang w:val="en-US" w:eastAsia="es-CO"/>
        </w:rPr>
        <w:t>Typography</w:t>
      </w:r>
      <w:r w:rsidRPr="006F20B8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 is the art of arranging text on a page.</w:t>
      </w:r>
    </w:p>
    <w:p w:rsidR="006F20B8" w:rsidRPr="006F20B8" w:rsidRDefault="006F20B8" w:rsidP="006F20B8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6F20B8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Text can appear in any number of weights, with the </w:t>
      </w:r>
      <w:r w:rsidRPr="006F20B8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font-weight</w:t>
      </w:r>
      <w:r w:rsidRPr="006F20B8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 property.</w:t>
      </w:r>
    </w:p>
    <w:p w:rsidR="006F20B8" w:rsidRPr="006F20B8" w:rsidRDefault="006F20B8" w:rsidP="006F20B8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6F20B8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Text can appear in italics with the </w:t>
      </w:r>
      <w:r w:rsidRPr="006F20B8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font-style</w:t>
      </w:r>
      <w:r w:rsidRPr="006F20B8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 property.</w:t>
      </w:r>
    </w:p>
    <w:p w:rsidR="006F20B8" w:rsidRPr="006F20B8" w:rsidRDefault="006F20B8" w:rsidP="006F20B8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6F20B8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The vertical spacing between lines of text can be modified with the </w:t>
      </w:r>
      <w:r w:rsidRPr="006F20B8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line-height</w:t>
      </w:r>
      <w:r w:rsidRPr="006F20B8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 property.</w:t>
      </w:r>
    </w:p>
    <w:p w:rsidR="006F20B8" w:rsidRPr="006F20B8" w:rsidRDefault="006F20B8" w:rsidP="006F20B8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6F20B8">
        <w:rPr>
          <w:rFonts w:ascii="Segoe UI" w:eastAsia="Times New Roman" w:hAnsi="Segoe UI" w:cs="Segoe UI"/>
          <w:i/>
          <w:iCs/>
          <w:color w:val="484848"/>
          <w:sz w:val="24"/>
          <w:szCs w:val="24"/>
          <w:lang w:val="en-US" w:eastAsia="es-CO"/>
        </w:rPr>
        <w:t>Serif</w:t>
      </w:r>
      <w:r w:rsidRPr="006F20B8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 fonts have extra details on the ends of each letter. </w:t>
      </w:r>
      <w:r w:rsidRPr="006F20B8">
        <w:rPr>
          <w:rFonts w:ascii="Segoe UI" w:eastAsia="Times New Roman" w:hAnsi="Segoe UI" w:cs="Segoe UI"/>
          <w:i/>
          <w:iCs/>
          <w:color w:val="484848"/>
          <w:sz w:val="24"/>
          <w:szCs w:val="24"/>
          <w:lang w:val="en-US" w:eastAsia="es-CO"/>
        </w:rPr>
        <w:t>Sans-Serif</w:t>
      </w:r>
      <w:r w:rsidRPr="006F20B8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 fonts do not.</w:t>
      </w:r>
    </w:p>
    <w:p w:rsidR="006F20B8" w:rsidRPr="006F20B8" w:rsidRDefault="006F20B8" w:rsidP="006F20B8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6F20B8">
        <w:rPr>
          <w:rFonts w:ascii="Segoe UI" w:eastAsia="Times New Roman" w:hAnsi="Segoe UI" w:cs="Segoe UI"/>
          <w:i/>
          <w:iCs/>
          <w:color w:val="484848"/>
          <w:sz w:val="24"/>
          <w:szCs w:val="24"/>
          <w:lang w:val="en-US" w:eastAsia="es-CO"/>
        </w:rPr>
        <w:t>Fallback fonts</w:t>
      </w:r>
      <w:r w:rsidRPr="006F20B8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 are used when a certain font is not installed on a user’s computer.</w:t>
      </w:r>
    </w:p>
    <w:p w:rsidR="006F20B8" w:rsidRPr="006F20B8" w:rsidRDefault="006F20B8" w:rsidP="006F20B8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6F20B8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Google Fonts provides free fonts that can be used in an HTML file with the </w:t>
      </w:r>
      <w:r w:rsidRPr="006F20B8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&lt;link&gt;</w:t>
      </w:r>
      <w:r w:rsidRPr="006F20B8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 tag or the </w:t>
      </w:r>
      <w:r w:rsidRPr="006F20B8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@font-face</w:t>
      </w:r>
      <w:r w:rsidRPr="006F20B8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 property.</w:t>
      </w:r>
    </w:p>
    <w:p w:rsidR="006F20B8" w:rsidRPr="006F20B8" w:rsidRDefault="006F20B8" w:rsidP="006F20B8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6F20B8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Local fonts can be added to a document with the </w:t>
      </w:r>
      <w:r w:rsidRPr="006F20B8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@font-face</w:t>
      </w:r>
      <w:r w:rsidRPr="006F20B8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 property and the path to the font’s source.</w:t>
      </w:r>
    </w:p>
    <w:p w:rsidR="006F20B8" w:rsidRPr="006F20B8" w:rsidRDefault="006F20B8" w:rsidP="006F20B8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6F20B8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The </w:t>
      </w:r>
      <w:r w:rsidRPr="006F20B8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word-spacing</w:t>
      </w:r>
      <w:r w:rsidRPr="006F20B8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 property changes how far apart individual words are.</w:t>
      </w:r>
    </w:p>
    <w:p w:rsidR="006F20B8" w:rsidRPr="006F20B8" w:rsidRDefault="006F20B8" w:rsidP="006F20B8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6F20B8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The </w:t>
      </w:r>
      <w:r w:rsidRPr="006F20B8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letter-spacing</w:t>
      </w:r>
      <w:r w:rsidRPr="006F20B8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 property changes how far apart individual letters are.</w:t>
      </w:r>
    </w:p>
    <w:p w:rsidR="006F20B8" w:rsidRPr="006F20B8" w:rsidRDefault="006F20B8" w:rsidP="006F20B8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6F20B8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The </w:t>
      </w:r>
      <w:r w:rsidRPr="006F20B8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text-align</w:t>
      </w:r>
      <w:r w:rsidRPr="006F20B8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 property changes the horizontal alignment of text.</w:t>
      </w:r>
    </w:p>
    <w:p w:rsidR="00A0405A" w:rsidRPr="006F20B8" w:rsidRDefault="00A0405A">
      <w:pPr>
        <w:rPr>
          <w:lang w:val="en-US"/>
        </w:rPr>
      </w:pPr>
      <w:bookmarkStart w:id="0" w:name="_GoBack"/>
      <w:bookmarkEnd w:id="0"/>
    </w:p>
    <w:sectPr w:rsidR="00A0405A" w:rsidRPr="006F20B8" w:rsidSect="001A2233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B47CD"/>
    <w:multiLevelType w:val="multilevel"/>
    <w:tmpl w:val="8816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40E"/>
    <w:rsid w:val="001A2233"/>
    <w:rsid w:val="006F20B8"/>
    <w:rsid w:val="00932B0C"/>
    <w:rsid w:val="00A0405A"/>
    <w:rsid w:val="00B1240E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F20B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20B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6F20B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6F20B8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F20B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F20B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20B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6F20B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6F20B8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F20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2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2</cp:revision>
  <dcterms:created xsi:type="dcterms:W3CDTF">2020-05-05T10:44:00Z</dcterms:created>
  <dcterms:modified xsi:type="dcterms:W3CDTF">2020-05-05T10:44:00Z</dcterms:modified>
</cp:coreProperties>
</file>