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96B6E" w14:textId="77777777" w:rsidR="007E1208" w:rsidRPr="007E1208" w:rsidRDefault="007E1208" w:rsidP="007E1208">
      <w:pPr>
        <w:shd w:val="clear" w:color="auto" w:fill="FFFFFF"/>
        <w:spacing w:before="150" w:after="150" w:line="240" w:lineRule="auto"/>
        <w:outlineLvl w:val="1"/>
        <w:rPr>
          <w:rFonts w:ascii="Arial" w:eastAsia="Times New Roman" w:hAnsi="Arial" w:cs="Arial"/>
          <w:b/>
          <w:bCs/>
          <w:sz w:val="36"/>
          <w:szCs w:val="36"/>
          <w:lang w:val="en-150" w:eastAsia="en-150"/>
        </w:rPr>
      </w:pPr>
      <w:r w:rsidRPr="007E1208">
        <w:rPr>
          <w:rFonts w:ascii="Arial" w:eastAsia="Times New Roman" w:hAnsi="Arial" w:cs="Arial"/>
          <w:b/>
          <w:bCs/>
          <w:sz w:val="36"/>
          <w:szCs w:val="36"/>
          <w:lang w:val="en-150" w:eastAsia="en-150"/>
        </w:rPr>
        <w:t>Créez des bordures et des ombres</w:t>
      </w:r>
    </w:p>
    <w:p w14:paraId="082B3999"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Nouveau chapitre, nouveau lot de propriétés CSS. Ici, nous allons nous intéresser aux bordures et aux effets d'ombrage que l'on peut appliquer aussi bien sur le texte que sur les blocs qui constituent notre page.</w:t>
      </w:r>
    </w:p>
    <w:p w14:paraId="7D4D65DD"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Nous réutiliserons en particulier nos connaissances sur les couleurs pour choisir la couleur de nos bordures et de nos ombres.</w:t>
      </w:r>
    </w:p>
    <w:p w14:paraId="1D49D3D6" w14:textId="66641A9E"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Prêt à vous en mettre une nouvelle fois plein la vue ? </w:t>
      </w:r>
      <w:r w:rsidRPr="007E1208">
        <w:rPr>
          <w:rFonts w:ascii="Arial" w:eastAsia="Times New Roman" w:hAnsi="Arial" w:cs="Arial"/>
          <w:noProof/>
          <w:sz w:val="24"/>
          <w:szCs w:val="24"/>
          <w:lang w:val="en-150" w:eastAsia="en-150"/>
        </w:rPr>
        <w:drawing>
          <wp:inline distT="0" distB="0" distL="0" distR="0" wp14:anchorId="5E3A972D" wp14:editId="730A1F6A">
            <wp:extent cx="184150" cy="184150"/>
            <wp:effectExtent l="0" t="0" r="635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1985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p w14:paraId="345078A8"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Pour valider vos compétences avec un diplôme bac+2, suivez la </w:t>
      </w:r>
      <w:hyperlink r:id="rId6" w:history="1">
        <w:r w:rsidRPr="007E1208">
          <w:rPr>
            <w:rFonts w:ascii="Arial" w:eastAsia="Times New Roman" w:hAnsi="Arial" w:cs="Arial"/>
            <w:b/>
            <w:bCs/>
            <w:color w:val="0000FF"/>
            <w:sz w:val="24"/>
            <w:szCs w:val="24"/>
            <w:u w:val="single"/>
            <w:lang w:val="en-150" w:eastAsia="en-150"/>
          </w:rPr>
          <w:t>formation Développeur web</w:t>
        </w:r>
      </w:hyperlink>
      <w:r w:rsidRPr="007E1208">
        <w:rPr>
          <w:rFonts w:ascii="Arial" w:eastAsia="Times New Roman" w:hAnsi="Arial" w:cs="Arial"/>
          <w:sz w:val="24"/>
          <w:szCs w:val="24"/>
          <w:lang w:val="en-150" w:eastAsia="en-150"/>
        </w:rPr>
        <w:t> avec OpenClassrooms. 6 mois en moyenne sont nécessaires pour finaliser cette </w:t>
      </w:r>
      <w:hyperlink r:id="rId7" w:history="1">
        <w:r w:rsidRPr="007E1208">
          <w:rPr>
            <w:rFonts w:ascii="Arial" w:eastAsia="Times New Roman" w:hAnsi="Arial" w:cs="Arial"/>
            <w:b/>
            <w:bCs/>
            <w:color w:val="0000FF"/>
            <w:sz w:val="24"/>
            <w:szCs w:val="24"/>
            <w:u w:val="single"/>
            <w:lang w:val="en-150" w:eastAsia="en-150"/>
          </w:rPr>
          <w:t>formation à distance</w:t>
        </w:r>
      </w:hyperlink>
      <w:r w:rsidRPr="007E1208">
        <w:rPr>
          <w:rFonts w:ascii="Arial" w:eastAsia="Times New Roman" w:hAnsi="Arial" w:cs="Arial"/>
          <w:sz w:val="24"/>
          <w:szCs w:val="24"/>
          <w:lang w:val="en-150" w:eastAsia="en-150"/>
        </w:rPr>
        <w:t>, qui peut aussi être suivie en </w:t>
      </w:r>
      <w:hyperlink r:id="rId8" w:history="1">
        <w:r w:rsidRPr="007E1208">
          <w:rPr>
            <w:rFonts w:ascii="Arial" w:eastAsia="Times New Roman" w:hAnsi="Arial" w:cs="Arial"/>
            <w:b/>
            <w:bCs/>
            <w:color w:val="0000FF"/>
            <w:sz w:val="24"/>
            <w:szCs w:val="24"/>
            <w:u w:val="single"/>
            <w:lang w:val="en-150" w:eastAsia="en-150"/>
          </w:rPr>
          <w:t>alternance ou contrat d’apprentissage</w:t>
        </w:r>
      </w:hyperlink>
      <w:r w:rsidRPr="007E1208">
        <w:rPr>
          <w:rFonts w:ascii="Arial" w:eastAsia="Times New Roman" w:hAnsi="Arial" w:cs="Arial"/>
          <w:sz w:val="24"/>
          <w:szCs w:val="24"/>
          <w:lang w:val="en-150" w:eastAsia="en-150"/>
        </w:rPr>
        <w:t>.</w:t>
      </w:r>
    </w:p>
    <w:p w14:paraId="0E319C8D" w14:textId="77777777" w:rsidR="007E1208" w:rsidRPr="007E1208" w:rsidRDefault="007E1208" w:rsidP="007E1208">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7E1208">
        <w:rPr>
          <w:rFonts w:ascii="Arial" w:eastAsia="Times New Roman" w:hAnsi="Arial" w:cs="Arial"/>
          <w:b/>
          <w:bCs/>
          <w:sz w:val="27"/>
          <w:szCs w:val="27"/>
          <w:lang w:val="en-150" w:eastAsia="en-150"/>
        </w:rPr>
        <w:t>Bordures standard</w:t>
      </w:r>
    </w:p>
    <w:p w14:paraId="204F86B2"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Le CSS vous offre un large choix de bordures pour décorer votre page. De nombreuses propriétés CSS vous permettent de modifier l'apparence de vos bordures : </w:t>
      </w:r>
      <w:r w:rsidRPr="007E1208">
        <w:rPr>
          <w:rFonts w:ascii="Courier New" w:eastAsia="Times New Roman" w:hAnsi="Courier New" w:cs="Courier New"/>
          <w:sz w:val="20"/>
          <w:szCs w:val="20"/>
          <w:lang w:val="en-150" w:eastAsia="en-150"/>
        </w:rPr>
        <w:t>border-width</w:t>
      </w:r>
      <w:r w:rsidRPr="007E1208">
        <w:rPr>
          <w:rFonts w:ascii="Arial" w:eastAsia="Times New Roman" w:hAnsi="Arial" w:cs="Arial"/>
          <w:sz w:val="24"/>
          <w:szCs w:val="24"/>
          <w:lang w:val="en-150" w:eastAsia="en-150"/>
        </w:rPr>
        <w:t>  , </w:t>
      </w:r>
      <w:r w:rsidRPr="007E1208">
        <w:rPr>
          <w:rFonts w:ascii="Courier New" w:eastAsia="Times New Roman" w:hAnsi="Courier New" w:cs="Courier New"/>
          <w:sz w:val="20"/>
          <w:szCs w:val="20"/>
          <w:lang w:val="en-150" w:eastAsia="en-150"/>
        </w:rPr>
        <w:t>border-color</w:t>
      </w:r>
      <w:r w:rsidRPr="007E1208">
        <w:rPr>
          <w:rFonts w:ascii="Arial" w:eastAsia="Times New Roman" w:hAnsi="Arial" w:cs="Arial"/>
          <w:sz w:val="24"/>
          <w:szCs w:val="24"/>
          <w:lang w:val="en-150" w:eastAsia="en-150"/>
        </w:rPr>
        <w:t>  , </w:t>
      </w:r>
      <w:r w:rsidRPr="007E1208">
        <w:rPr>
          <w:rFonts w:ascii="Courier New" w:eastAsia="Times New Roman" w:hAnsi="Courier New" w:cs="Courier New"/>
          <w:sz w:val="20"/>
          <w:szCs w:val="20"/>
          <w:lang w:val="en-150" w:eastAsia="en-150"/>
        </w:rPr>
        <w:t>border-style</w:t>
      </w:r>
      <w:r w:rsidRPr="007E1208">
        <w:rPr>
          <w:rFonts w:ascii="Arial" w:eastAsia="Times New Roman" w:hAnsi="Arial" w:cs="Arial"/>
          <w:sz w:val="24"/>
          <w:szCs w:val="24"/>
          <w:lang w:val="en-150" w:eastAsia="en-150"/>
        </w:rPr>
        <w:t>  …</w:t>
      </w:r>
    </w:p>
    <w:p w14:paraId="25EF1A5B"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Pour aller à l'essentiel, je vous propose ici d'utiliser directement la super-propriété </w:t>
      </w:r>
      <w:r w:rsidRPr="007E1208">
        <w:rPr>
          <w:rFonts w:ascii="Courier New" w:eastAsia="Times New Roman" w:hAnsi="Courier New" w:cs="Courier New"/>
          <w:sz w:val="20"/>
          <w:szCs w:val="20"/>
          <w:lang w:val="en-150" w:eastAsia="en-150"/>
        </w:rPr>
        <w:t>border</w:t>
      </w:r>
      <w:r w:rsidRPr="007E1208">
        <w:rPr>
          <w:rFonts w:ascii="Arial" w:eastAsia="Times New Roman" w:hAnsi="Arial" w:cs="Arial"/>
          <w:sz w:val="24"/>
          <w:szCs w:val="24"/>
          <w:lang w:val="en-150" w:eastAsia="en-150"/>
        </w:rPr>
        <w:t>  qui regroupe l'ensemble de ces propriétés. Vous vous souvenez de la super-propriété </w:t>
      </w:r>
      <w:r w:rsidRPr="007E1208">
        <w:rPr>
          <w:rFonts w:ascii="Courier New" w:eastAsia="Times New Roman" w:hAnsi="Courier New" w:cs="Courier New"/>
          <w:sz w:val="20"/>
          <w:szCs w:val="20"/>
          <w:lang w:val="en-150" w:eastAsia="en-150"/>
        </w:rPr>
        <w:t>background</w:t>
      </w:r>
      <w:r w:rsidRPr="007E1208">
        <w:rPr>
          <w:rFonts w:ascii="Arial" w:eastAsia="Times New Roman" w:hAnsi="Arial" w:cs="Arial"/>
          <w:sz w:val="24"/>
          <w:szCs w:val="24"/>
          <w:lang w:val="en-150" w:eastAsia="en-150"/>
        </w:rPr>
        <w:t>  ? Cela fonctionne sur le même principe : on va pouvoir combiner plusieurs valeurs.</w:t>
      </w:r>
    </w:p>
    <w:p w14:paraId="60D2D7AB"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Pour </w:t>
      </w:r>
      <w:r w:rsidRPr="007E1208">
        <w:rPr>
          <w:rFonts w:ascii="Courier New" w:eastAsia="Times New Roman" w:hAnsi="Courier New" w:cs="Courier New"/>
          <w:sz w:val="20"/>
          <w:szCs w:val="20"/>
          <w:lang w:val="en-150" w:eastAsia="en-150"/>
        </w:rPr>
        <w:t>border</w:t>
      </w:r>
      <w:r w:rsidRPr="007E1208">
        <w:rPr>
          <w:rFonts w:ascii="Arial" w:eastAsia="Times New Roman" w:hAnsi="Arial" w:cs="Arial"/>
          <w:sz w:val="24"/>
          <w:szCs w:val="24"/>
          <w:lang w:val="en-150" w:eastAsia="en-150"/>
        </w:rPr>
        <w:t>  , on peut utiliser jusqu'à trois valeurs pour modifier l'apparence de la bordure :</w:t>
      </w:r>
    </w:p>
    <w:p w14:paraId="13A8A752" w14:textId="77777777" w:rsidR="007E1208" w:rsidRPr="007E1208" w:rsidRDefault="007E1208" w:rsidP="007E1208">
      <w:pPr>
        <w:numPr>
          <w:ilvl w:val="0"/>
          <w:numId w:val="1"/>
        </w:numPr>
        <w:spacing w:after="0" w:line="240" w:lineRule="auto"/>
        <w:rPr>
          <w:rFonts w:ascii="Arial" w:eastAsia="Times New Roman" w:hAnsi="Arial" w:cs="Arial"/>
          <w:sz w:val="24"/>
          <w:szCs w:val="24"/>
          <w:lang w:val="en-150" w:eastAsia="en-150"/>
        </w:rPr>
      </w:pPr>
      <w:r w:rsidRPr="007E1208">
        <w:rPr>
          <w:rFonts w:ascii="Arial" w:eastAsia="Times New Roman" w:hAnsi="Arial" w:cs="Arial"/>
          <w:b/>
          <w:bCs/>
          <w:sz w:val="24"/>
          <w:szCs w:val="24"/>
          <w:lang w:val="en-150" w:eastAsia="en-150"/>
        </w:rPr>
        <w:t>la largeur</w:t>
      </w:r>
      <w:r w:rsidRPr="007E1208">
        <w:rPr>
          <w:rFonts w:ascii="Arial" w:eastAsia="Times New Roman" w:hAnsi="Arial" w:cs="Arial"/>
          <w:sz w:val="24"/>
          <w:szCs w:val="24"/>
          <w:lang w:val="en-150" w:eastAsia="en-150"/>
        </w:rPr>
        <w:t> : indiquez la largeur de votre bordure. Mettez une valeur en pixels (comme </w:t>
      </w:r>
      <w:r w:rsidRPr="007E1208">
        <w:rPr>
          <w:rFonts w:ascii="Courier New" w:eastAsia="Times New Roman" w:hAnsi="Courier New" w:cs="Courier New"/>
          <w:sz w:val="20"/>
          <w:szCs w:val="20"/>
          <w:lang w:val="en-150" w:eastAsia="en-150"/>
        </w:rPr>
        <w:t>2px</w:t>
      </w:r>
      <w:r w:rsidRPr="007E1208">
        <w:rPr>
          <w:rFonts w:ascii="Arial" w:eastAsia="Times New Roman" w:hAnsi="Arial" w:cs="Arial"/>
          <w:sz w:val="24"/>
          <w:szCs w:val="24"/>
          <w:lang w:val="en-150" w:eastAsia="en-150"/>
        </w:rPr>
        <w:t>  ) ;</w:t>
      </w:r>
    </w:p>
    <w:p w14:paraId="4827B35B" w14:textId="77777777" w:rsidR="007E1208" w:rsidRPr="007E1208" w:rsidRDefault="007E1208" w:rsidP="007E1208">
      <w:pPr>
        <w:numPr>
          <w:ilvl w:val="0"/>
          <w:numId w:val="1"/>
        </w:numPr>
        <w:spacing w:after="0" w:line="240" w:lineRule="auto"/>
        <w:rPr>
          <w:rFonts w:ascii="Arial" w:eastAsia="Times New Roman" w:hAnsi="Arial" w:cs="Arial"/>
          <w:sz w:val="24"/>
          <w:szCs w:val="24"/>
          <w:lang w:val="en-150" w:eastAsia="en-150"/>
        </w:rPr>
      </w:pPr>
      <w:r w:rsidRPr="007E1208">
        <w:rPr>
          <w:rFonts w:ascii="Arial" w:eastAsia="Times New Roman" w:hAnsi="Arial" w:cs="Arial"/>
          <w:b/>
          <w:bCs/>
          <w:sz w:val="24"/>
          <w:szCs w:val="24"/>
          <w:lang w:val="en-150" w:eastAsia="en-150"/>
        </w:rPr>
        <w:t>la couleur</w:t>
      </w:r>
      <w:r w:rsidRPr="007E1208">
        <w:rPr>
          <w:rFonts w:ascii="Arial" w:eastAsia="Times New Roman" w:hAnsi="Arial" w:cs="Arial"/>
          <w:sz w:val="24"/>
          <w:szCs w:val="24"/>
          <w:lang w:val="en-150" w:eastAsia="en-150"/>
        </w:rPr>
        <w:t> : c'est la couleur de votre bordure. Utilisez, comme on l'a appris, soit un nom de couleur ( </w:t>
      </w:r>
      <w:r w:rsidRPr="007E1208">
        <w:rPr>
          <w:rFonts w:ascii="Courier New" w:eastAsia="Times New Roman" w:hAnsi="Courier New" w:cs="Courier New"/>
          <w:sz w:val="20"/>
          <w:szCs w:val="20"/>
          <w:lang w:val="en-150" w:eastAsia="en-150"/>
        </w:rPr>
        <w:t>black</w:t>
      </w:r>
      <w:r w:rsidRPr="007E1208">
        <w:rPr>
          <w:rFonts w:ascii="Arial" w:eastAsia="Times New Roman" w:hAnsi="Arial" w:cs="Arial"/>
          <w:sz w:val="24"/>
          <w:szCs w:val="24"/>
          <w:lang w:val="en-150" w:eastAsia="en-150"/>
        </w:rPr>
        <w:t>  , </w:t>
      </w:r>
      <w:r w:rsidRPr="007E1208">
        <w:rPr>
          <w:rFonts w:ascii="Courier New" w:eastAsia="Times New Roman" w:hAnsi="Courier New" w:cs="Courier New"/>
          <w:sz w:val="20"/>
          <w:szCs w:val="20"/>
          <w:lang w:val="en-150" w:eastAsia="en-150"/>
        </w:rPr>
        <w:t>red</w:t>
      </w:r>
      <w:r w:rsidRPr="007E1208">
        <w:rPr>
          <w:rFonts w:ascii="Arial" w:eastAsia="Times New Roman" w:hAnsi="Arial" w:cs="Arial"/>
          <w:sz w:val="24"/>
          <w:szCs w:val="24"/>
          <w:lang w:val="en-150" w:eastAsia="en-150"/>
        </w:rPr>
        <w:t>  …), soit une valeur hexadécimale ( </w:t>
      </w:r>
      <w:r w:rsidRPr="007E1208">
        <w:rPr>
          <w:rFonts w:ascii="Courier New" w:eastAsia="Times New Roman" w:hAnsi="Courier New" w:cs="Courier New"/>
          <w:sz w:val="20"/>
          <w:szCs w:val="20"/>
          <w:lang w:val="en-150" w:eastAsia="en-150"/>
        </w:rPr>
        <w:t>#FF0000</w:t>
      </w:r>
      <w:r w:rsidRPr="007E1208">
        <w:rPr>
          <w:rFonts w:ascii="Arial" w:eastAsia="Times New Roman" w:hAnsi="Arial" w:cs="Arial"/>
          <w:sz w:val="24"/>
          <w:szCs w:val="24"/>
          <w:lang w:val="en-150" w:eastAsia="en-150"/>
        </w:rPr>
        <w:t>  ), soit une valeur RGB ( </w:t>
      </w:r>
      <w:r w:rsidRPr="007E1208">
        <w:rPr>
          <w:rFonts w:ascii="Courier New" w:eastAsia="Times New Roman" w:hAnsi="Courier New" w:cs="Courier New"/>
          <w:sz w:val="20"/>
          <w:szCs w:val="20"/>
          <w:lang w:val="en-150" w:eastAsia="en-150"/>
        </w:rPr>
        <w:t>rgb(198, 212, 37)</w:t>
      </w:r>
      <w:r w:rsidRPr="007E1208">
        <w:rPr>
          <w:rFonts w:ascii="Arial" w:eastAsia="Times New Roman" w:hAnsi="Arial" w:cs="Arial"/>
          <w:sz w:val="24"/>
          <w:szCs w:val="24"/>
          <w:lang w:val="en-150" w:eastAsia="en-150"/>
        </w:rPr>
        <w:t>  ) ;</w:t>
      </w:r>
    </w:p>
    <w:p w14:paraId="3618773C" w14:textId="77777777" w:rsidR="007E1208" w:rsidRPr="007E1208" w:rsidRDefault="007E1208" w:rsidP="007E1208">
      <w:pPr>
        <w:numPr>
          <w:ilvl w:val="0"/>
          <w:numId w:val="1"/>
        </w:numPr>
        <w:spacing w:after="45" w:line="240" w:lineRule="auto"/>
        <w:rPr>
          <w:rFonts w:ascii="Arial" w:eastAsia="Times New Roman" w:hAnsi="Arial" w:cs="Arial"/>
          <w:sz w:val="24"/>
          <w:szCs w:val="24"/>
          <w:lang w:val="en-150" w:eastAsia="en-150"/>
        </w:rPr>
      </w:pPr>
      <w:r w:rsidRPr="007E1208">
        <w:rPr>
          <w:rFonts w:ascii="Arial" w:eastAsia="Times New Roman" w:hAnsi="Arial" w:cs="Arial"/>
          <w:b/>
          <w:bCs/>
          <w:sz w:val="24"/>
          <w:szCs w:val="24"/>
          <w:lang w:val="en-150" w:eastAsia="en-150"/>
        </w:rPr>
        <w:t>le type de bordure</w:t>
      </w:r>
      <w:r w:rsidRPr="007E1208">
        <w:rPr>
          <w:rFonts w:ascii="Arial" w:eastAsia="Times New Roman" w:hAnsi="Arial" w:cs="Arial"/>
          <w:sz w:val="24"/>
          <w:szCs w:val="24"/>
          <w:lang w:val="en-150" w:eastAsia="en-150"/>
        </w:rPr>
        <w:t> : là, vous avez le choix. Votre bordure peut être un simple trait, ou des pointillés, ou encore des tirets, etc. Voici les différentes valeurs disponibles :</w:t>
      </w:r>
    </w:p>
    <w:p w14:paraId="63A31615" w14:textId="77777777" w:rsidR="007E1208" w:rsidRPr="007E1208" w:rsidRDefault="007E1208" w:rsidP="007E1208">
      <w:pPr>
        <w:numPr>
          <w:ilvl w:val="1"/>
          <w:numId w:val="1"/>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none</w:t>
      </w:r>
      <w:r w:rsidRPr="007E1208">
        <w:rPr>
          <w:rFonts w:ascii="Arial" w:eastAsia="Times New Roman" w:hAnsi="Arial" w:cs="Arial"/>
          <w:sz w:val="24"/>
          <w:szCs w:val="24"/>
          <w:lang w:val="en-150" w:eastAsia="en-150"/>
        </w:rPr>
        <w:t>  : pas de bordure (par défaut) ;</w:t>
      </w:r>
    </w:p>
    <w:p w14:paraId="029302F1" w14:textId="77777777" w:rsidR="007E1208" w:rsidRPr="007E1208" w:rsidRDefault="007E1208" w:rsidP="007E1208">
      <w:pPr>
        <w:numPr>
          <w:ilvl w:val="1"/>
          <w:numId w:val="1"/>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solid</w:t>
      </w:r>
      <w:r w:rsidRPr="007E1208">
        <w:rPr>
          <w:rFonts w:ascii="Arial" w:eastAsia="Times New Roman" w:hAnsi="Arial" w:cs="Arial"/>
          <w:sz w:val="24"/>
          <w:szCs w:val="24"/>
          <w:lang w:val="en-150" w:eastAsia="en-150"/>
        </w:rPr>
        <w:t>  : un trait simple ;</w:t>
      </w:r>
    </w:p>
    <w:p w14:paraId="5CE48CD3" w14:textId="77777777" w:rsidR="007E1208" w:rsidRPr="007E1208" w:rsidRDefault="007E1208" w:rsidP="007E1208">
      <w:pPr>
        <w:numPr>
          <w:ilvl w:val="1"/>
          <w:numId w:val="1"/>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dotted</w:t>
      </w:r>
      <w:r w:rsidRPr="007E1208">
        <w:rPr>
          <w:rFonts w:ascii="Arial" w:eastAsia="Times New Roman" w:hAnsi="Arial" w:cs="Arial"/>
          <w:sz w:val="24"/>
          <w:szCs w:val="24"/>
          <w:lang w:val="en-150" w:eastAsia="en-150"/>
        </w:rPr>
        <w:t>  : pointillés ;</w:t>
      </w:r>
    </w:p>
    <w:p w14:paraId="46FB5A1D" w14:textId="77777777" w:rsidR="007E1208" w:rsidRPr="007E1208" w:rsidRDefault="007E1208" w:rsidP="007E1208">
      <w:pPr>
        <w:numPr>
          <w:ilvl w:val="1"/>
          <w:numId w:val="1"/>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dashed</w:t>
      </w:r>
      <w:r w:rsidRPr="007E1208">
        <w:rPr>
          <w:rFonts w:ascii="Arial" w:eastAsia="Times New Roman" w:hAnsi="Arial" w:cs="Arial"/>
          <w:sz w:val="24"/>
          <w:szCs w:val="24"/>
          <w:lang w:val="en-150" w:eastAsia="en-150"/>
        </w:rPr>
        <w:t>  : tirets ;</w:t>
      </w:r>
    </w:p>
    <w:p w14:paraId="33BCE4C0" w14:textId="77777777" w:rsidR="007E1208" w:rsidRPr="007E1208" w:rsidRDefault="007E1208" w:rsidP="007E1208">
      <w:pPr>
        <w:numPr>
          <w:ilvl w:val="1"/>
          <w:numId w:val="1"/>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double</w:t>
      </w:r>
      <w:r w:rsidRPr="007E1208">
        <w:rPr>
          <w:rFonts w:ascii="Arial" w:eastAsia="Times New Roman" w:hAnsi="Arial" w:cs="Arial"/>
          <w:sz w:val="24"/>
          <w:szCs w:val="24"/>
          <w:lang w:val="en-150" w:eastAsia="en-150"/>
        </w:rPr>
        <w:t>  : bordure double ;</w:t>
      </w:r>
    </w:p>
    <w:p w14:paraId="70A067E6" w14:textId="77777777" w:rsidR="007E1208" w:rsidRPr="007E1208" w:rsidRDefault="007E1208" w:rsidP="007E1208">
      <w:pPr>
        <w:numPr>
          <w:ilvl w:val="1"/>
          <w:numId w:val="1"/>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groove</w:t>
      </w:r>
      <w:r w:rsidRPr="007E1208">
        <w:rPr>
          <w:rFonts w:ascii="Arial" w:eastAsia="Times New Roman" w:hAnsi="Arial" w:cs="Arial"/>
          <w:sz w:val="24"/>
          <w:szCs w:val="24"/>
          <w:lang w:val="en-150" w:eastAsia="en-150"/>
        </w:rPr>
        <w:t>  : en relief ;</w:t>
      </w:r>
    </w:p>
    <w:p w14:paraId="54BECDB4" w14:textId="77777777" w:rsidR="007E1208" w:rsidRPr="007E1208" w:rsidRDefault="007E1208" w:rsidP="007E1208">
      <w:pPr>
        <w:numPr>
          <w:ilvl w:val="1"/>
          <w:numId w:val="1"/>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ridge</w:t>
      </w:r>
      <w:r w:rsidRPr="007E1208">
        <w:rPr>
          <w:rFonts w:ascii="Arial" w:eastAsia="Times New Roman" w:hAnsi="Arial" w:cs="Arial"/>
          <w:sz w:val="24"/>
          <w:szCs w:val="24"/>
          <w:lang w:val="en-150" w:eastAsia="en-150"/>
        </w:rPr>
        <w:t>  : autre effet relief ;</w:t>
      </w:r>
    </w:p>
    <w:p w14:paraId="36E642A4" w14:textId="77777777" w:rsidR="007E1208" w:rsidRPr="007E1208" w:rsidRDefault="007E1208" w:rsidP="007E1208">
      <w:pPr>
        <w:numPr>
          <w:ilvl w:val="1"/>
          <w:numId w:val="1"/>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inset</w:t>
      </w:r>
      <w:r w:rsidRPr="007E1208">
        <w:rPr>
          <w:rFonts w:ascii="Arial" w:eastAsia="Times New Roman" w:hAnsi="Arial" w:cs="Arial"/>
          <w:sz w:val="24"/>
          <w:szCs w:val="24"/>
          <w:lang w:val="en-150" w:eastAsia="en-150"/>
        </w:rPr>
        <w:t>  : effet 3D global enfoncé ;</w:t>
      </w:r>
    </w:p>
    <w:p w14:paraId="3A9755A9" w14:textId="77777777" w:rsidR="007E1208" w:rsidRPr="007E1208" w:rsidRDefault="007E1208" w:rsidP="007E1208">
      <w:pPr>
        <w:numPr>
          <w:ilvl w:val="1"/>
          <w:numId w:val="1"/>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outset</w:t>
      </w:r>
      <w:r w:rsidRPr="007E1208">
        <w:rPr>
          <w:rFonts w:ascii="Arial" w:eastAsia="Times New Roman" w:hAnsi="Arial" w:cs="Arial"/>
          <w:sz w:val="24"/>
          <w:szCs w:val="24"/>
          <w:lang w:val="en-150" w:eastAsia="en-150"/>
        </w:rPr>
        <w:t>  : effet 3D global surélevé.</w:t>
      </w:r>
    </w:p>
    <w:p w14:paraId="5ABE0431"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Ainsi, pour avoir une bordure bleue, en tirets, épaisse de 3 pixels autour de mes titres, je vais écrire :</w:t>
      </w:r>
    </w:p>
    <w:p w14:paraId="46B3B6CC"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lastRenderedPageBreak/>
        <w:t>h1</w:t>
      </w:r>
    </w:p>
    <w:p w14:paraId="777898A2"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68846799"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border</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3</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blue</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dashed</w:t>
      </w:r>
      <w:r w:rsidRPr="007E1208">
        <w:rPr>
          <w:rFonts w:ascii="Consolas" w:eastAsia="Times New Roman" w:hAnsi="Consolas" w:cs="Courier New"/>
          <w:color w:val="F8F8F2"/>
          <w:sz w:val="18"/>
          <w:szCs w:val="18"/>
          <w:shd w:val="clear" w:color="auto" w:fill="272822"/>
          <w:lang w:val="en-150" w:eastAsia="en-150"/>
        </w:rPr>
        <w:t>;</w:t>
      </w:r>
    </w:p>
    <w:p w14:paraId="3A875663"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7509ECD4"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La figure suivante vous présente les différents styles de bordure que vous pouvez utiliser.</w:t>
      </w:r>
    </w:p>
    <w:p w14:paraId="18CF6B31" w14:textId="4C352528"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noProof/>
          <w:sz w:val="24"/>
          <w:szCs w:val="24"/>
          <w:lang w:val="en-150" w:eastAsia="en-150"/>
        </w:rPr>
        <w:drawing>
          <wp:inline distT="0" distB="0" distL="0" distR="0" wp14:anchorId="08C68F5D" wp14:editId="1DD69595">
            <wp:extent cx="4762500" cy="2559050"/>
            <wp:effectExtent l="0" t="0" r="0" b="0"/>
            <wp:docPr id="7" name="Image 7" descr="Les différents types de bord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650" descr="Les différents types de bord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59050"/>
                    </a:xfrm>
                    <a:prstGeom prst="rect">
                      <a:avLst/>
                    </a:prstGeom>
                    <a:noFill/>
                    <a:ln>
                      <a:noFill/>
                    </a:ln>
                  </pic:spPr>
                </pic:pic>
              </a:graphicData>
            </a:graphic>
          </wp:inline>
        </w:drawing>
      </w:r>
      <w:r w:rsidRPr="007E1208">
        <w:rPr>
          <w:rFonts w:ascii="Arial" w:eastAsia="Times New Roman" w:hAnsi="Arial" w:cs="Arial"/>
          <w:sz w:val="24"/>
          <w:szCs w:val="24"/>
          <w:lang w:val="en-150" w:eastAsia="en-150"/>
        </w:rPr>
        <w:t>Les différents types de bordures</w:t>
      </w:r>
    </w:p>
    <w:p w14:paraId="684FF91C" w14:textId="77777777" w:rsidR="007E1208" w:rsidRPr="007E1208" w:rsidRDefault="007E1208" w:rsidP="007E1208">
      <w:pPr>
        <w:spacing w:after="150" w:line="240" w:lineRule="auto"/>
        <w:outlineLvl w:val="3"/>
        <w:rPr>
          <w:rFonts w:ascii="Arial" w:eastAsia="Times New Roman" w:hAnsi="Arial" w:cs="Arial"/>
          <w:b/>
          <w:bCs/>
          <w:sz w:val="24"/>
          <w:szCs w:val="24"/>
          <w:lang w:val="en-150" w:eastAsia="en-150"/>
        </w:rPr>
      </w:pPr>
      <w:r w:rsidRPr="007E1208">
        <w:rPr>
          <w:rFonts w:ascii="Arial" w:eastAsia="Times New Roman" w:hAnsi="Arial" w:cs="Arial"/>
          <w:b/>
          <w:bCs/>
          <w:sz w:val="24"/>
          <w:szCs w:val="24"/>
          <w:lang w:val="en-150" w:eastAsia="en-150"/>
        </w:rPr>
        <w:t>En haut, à droite, à gauche, en bas…</w:t>
      </w:r>
    </w:p>
    <w:p w14:paraId="5F149DDB"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Qui a dit que vous étiez obligé d'appliquer la même bordure aux quatre côtés de votre élément ?</w:t>
      </w:r>
      <w:r w:rsidRPr="007E1208">
        <w:rPr>
          <w:rFonts w:ascii="Arial" w:eastAsia="Times New Roman" w:hAnsi="Arial" w:cs="Arial"/>
          <w:sz w:val="24"/>
          <w:szCs w:val="24"/>
          <w:lang w:val="en-150" w:eastAsia="en-150"/>
        </w:rPr>
        <w:br/>
        <w:t>Taratata, si vous voulez mettre des bordures différentes en fonction du côté (haut, bas, gauche ou droite), vous pouvez le faire sans problème. Dans ce cas, vous devrez utiliser ces quatre propriétés :</w:t>
      </w:r>
    </w:p>
    <w:p w14:paraId="34F8CFF9" w14:textId="77777777" w:rsidR="007E1208" w:rsidRPr="007E1208" w:rsidRDefault="007E1208" w:rsidP="007E1208">
      <w:pPr>
        <w:numPr>
          <w:ilvl w:val="0"/>
          <w:numId w:val="2"/>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border-top</w:t>
      </w:r>
      <w:r w:rsidRPr="007E1208">
        <w:rPr>
          <w:rFonts w:ascii="Arial" w:eastAsia="Times New Roman" w:hAnsi="Arial" w:cs="Arial"/>
          <w:sz w:val="24"/>
          <w:szCs w:val="24"/>
          <w:lang w:val="en-150" w:eastAsia="en-150"/>
        </w:rPr>
        <w:t>  : bordure du haut ;</w:t>
      </w:r>
    </w:p>
    <w:p w14:paraId="484F4F22" w14:textId="77777777" w:rsidR="007E1208" w:rsidRPr="007E1208" w:rsidRDefault="007E1208" w:rsidP="007E1208">
      <w:pPr>
        <w:numPr>
          <w:ilvl w:val="0"/>
          <w:numId w:val="2"/>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border-bottom</w:t>
      </w:r>
      <w:r w:rsidRPr="007E1208">
        <w:rPr>
          <w:rFonts w:ascii="Arial" w:eastAsia="Times New Roman" w:hAnsi="Arial" w:cs="Arial"/>
          <w:sz w:val="24"/>
          <w:szCs w:val="24"/>
          <w:lang w:val="en-150" w:eastAsia="en-150"/>
        </w:rPr>
        <w:t>  : bordure du bas ;</w:t>
      </w:r>
    </w:p>
    <w:p w14:paraId="259BB6BA" w14:textId="77777777" w:rsidR="007E1208" w:rsidRPr="007E1208" w:rsidRDefault="007E1208" w:rsidP="007E1208">
      <w:pPr>
        <w:numPr>
          <w:ilvl w:val="0"/>
          <w:numId w:val="2"/>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border-left</w:t>
      </w:r>
      <w:r w:rsidRPr="007E1208">
        <w:rPr>
          <w:rFonts w:ascii="Arial" w:eastAsia="Times New Roman" w:hAnsi="Arial" w:cs="Arial"/>
          <w:sz w:val="24"/>
          <w:szCs w:val="24"/>
          <w:lang w:val="en-150" w:eastAsia="en-150"/>
        </w:rPr>
        <w:t>  : bordure de gauche ;</w:t>
      </w:r>
    </w:p>
    <w:p w14:paraId="61BDBC35" w14:textId="77777777" w:rsidR="007E1208" w:rsidRPr="007E1208" w:rsidRDefault="007E1208" w:rsidP="007E1208">
      <w:pPr>
        <w:numPr>
          <w:ilvl w:val="0"/>
          <w:numId w:val="2"/>
        </w:numPr>
        <w:spacing w:after="0" w:line="240" w:lineRule="auto"/>
        <w:rPr>
          <w:rFonts w:ascii="Arial" w:eastAsia="Times New Roman" w:hAnsi="Arial" w:cs="Arial"/>
          <w:sz w:val="24"/>
          <w:szCs w:val="24"/>
          <w:lang w:val="en-150" w:eastAsia="en-150"/>
        </w:rPr>
      </w:pPr>
      <w:r w:rsidRPr="007E1208">
        <w:rPr>
          <w:rFonts w:ascii="Courier New" w:eastAsia="Times New Roman" w:hAnsi="Courier New" w:cs="Courier New"/>
          <w:sz w:val="20"/>
          <w:szCs w:val="20"/>
          <w:lang w:val="en-150" w:eastAsia="en-150"/>
        </w:rPr>
        <w:t>border-right</w:t>
      </w:r>
      <w:r w:rsidRPr="007E1208">
        <w:rPr>
          <w:rFonts w:ascii="Arial" w:eastAsia="Times New Roman" w:hAnsi="Arial" w:cs="Arial"/>
          <w:sz w:val="24"/>
          <w:szCs w:val="24"/>
          <w:lang w:val="en-150" w:eastAsia="en-150"/>
        </w:rPr>
        <w:t>  : bordure de droite.</w:t>
      </w:r>
    </w:p>
    <w:p w14:paraId="46EA37C3"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Il existe aussi des équivalents pour paramétrer chaque détail de la bordure si vous le désirez : </w:t>
      </w:r>
      <w:r w:rsidRPr="007E1208">
        <w:rPr>
          <w:rFonts w:ascii="Courier New" w:eastAsia="Times New Roman" w:hAnsi="Courier New" w:cs="Courier New"/>
          <w:sz w:val="20"/>
          <w:szCs w:val="20"/>
          <w:lang w:val="en-150" w:eastAsia="en-150"/>
        </w:rPr>
        <w:t>border-top-width</w:t>
      </w:r>
      <w:r w:rsidRPr="007E1208">
        <w:rPr>
          <w:rFonts w:ascii="Arial" w:eastAsia="Times New Roman" w:hAnsi="Arial" w:cs="Arial"/>
          <w:sz w:val="24"/>
          <w:szCs w:val="24"/>
          <w:lang w:val="en-150" w:eastAsia="en-150"/>
        </w:rPr>
        <w:t>  pour modifier l'épaisseur de la bordure du haut, </w:t>
      </w:r>
      <w:r w:rsidRPr="007E1208">
        <w:rPr>
          <w:rFonts w:ascii="Courier New" w:eastAsia="Times New Roman" w:hAnsi="Courier New" w:cs="Courier New"/>
          <w:sz w:val="20"/>
          <w:szCs w:val="20"/>
          <w:lang w:val="en-150" w:eastAsia="en-150"/>
        </w:rPr>
        <w:t>border-top-color</w:t>
      </w:r>
      <w:r w:rsidRPr="007E1208">
        <w:rPr>
          <w:rFonts w:ascii="Arial" w:eastAsia="Times New Roman" w:hAnsi="Arial" w:cs="Arial"/>
          <w:sz w:val="24"/>
          <w:szCs w:val="24"/>
          <w:lang w:val="en-150" w:eastAsia="en-150"/>
        </w:rPr>
        <w:t>  pour la couleur du haut, etc.</w:t>
      </w:r>
    </w:p>
    <w:p w14:paraId="226A0D02"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Ce sont aussi des super-propriétés, elles fonctionnent comme </w:t>
      </w:r>
      <w:r w:rsidRPr="007E1208">
        <w:rPr>
          <w:rFonts w:ascii="Courier New" w:eastAsia="Times New Roman" w:hAnsi="Courier New" w:cs="Courier New"/>
          <w:sz w:val="20"/>
          <w:szCs w:val="20"/>
          <w:lang w:val="en-150" w:eastAsia="en-150"/>
        </w:rPr>
        <w:t>border</w:t>
      </w:r>
      <w:r w:rsidRPr="007E1208">
        <w:rPr>
          <w:rFonts w:ascii="Arial" w:eastAsia="Times New Roman" w:hAnsi="Arial" w:cs="Arial"/>
          <w:sz w:val="24"/>
          <w:szCs w:val="24"/>
          <w:lang w:val="en-150" w:eastAsia="en-150"/>
        </w:rPr>
        <w:t>  mais ne s'appliquent donc qu'à un seul côté.</w:t>
      </w:r>
    </w:p>
    <w:p w14:paraId="5981BF0C"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Pour ajouter une bordure uniquement à gauche et à droite des paragraphes, on écrira donc :</w:t>
      </w:r>
    </w:p>
    <w:p w14:paraId="618B0779"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p</w:t>
      </w:r>
    </w:p>
    <w:p w14:paraId="2DAA9E2D"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lastRenderedPageBreak/>
        <w:t>{</w:t>
      </w:r>
    </w:p>
    <w:p w14:paraId="0582E96F"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border-left</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2</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solid</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black</w:t>
      </w:r>
      <w:r w:rsidRPr="007E1208">
        <w:rPr>
          <w:rFonts w:ascii="Consolas" w:eastAsia="Times New Roman" w:hAnsi="Consolas" w:cs="Courier New"/>
          <w:color w:val="F8F8F2"/>
          <w:sz w:val="18"/>
          <w:szCs w:val="18"/>
          <w:shd w:val="clear" w:color="auto" w:fill="272822"/>
          <w:lang w:val="en-150" w:eastAsia="en-150"/>
        </w:rPr>
        <w:t>;</w:t>
      </w:r>
    </w:p>
    <w:p w14:paraId="0A420CF0"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border-right</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2</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solid</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black</w:t>
      </w:r>
      <w:r w:rsidRPr="007E1208">
        <w:rPr>
          <w:rFonts w:ascii="Consolas" w:eastAsia="Times New Roman" w:hAnsi="Consolas" w:cs="Courier New"/>
          <w:color w:val="F8F8F2"/>
          <w:sz w:val="18"/>
          <w:szCs w:val="18"/>
          <w:shd w:val="clear" w:color="auto" w:fill="272822"/>
          <w:lang w:val="en-150" w:eastAsia="en-150"/>
        </w:rPr>
        <w:t>;</w:t>
      </w:r>
    </w:p>
    <w:p w14:paraId="22F6FCDA"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784EEA5E"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On peut modifier les bordures de n'importe quel type d'élément sur la page. Nous l'avons fait ici sur les paragraphes, mais on peut aussi modifier la bordure des images, des textes importants comme </w:t>
      </w:r>
      <w:r w:rsidRPr="007E1208">
        <w:rPr>
          <w:rFonts w:ascii="Courier New" w:eastAsia="Times New Roman" w:hAnsi="Courier New" w:cs="Courier New"/>
          <w:sz w:val="20"/>
          <w:szCs w:val="20"/>
          <w:lang w:val="en-150" w:eastAsia="en-150"/>
        </w:rPr>
        <w:t>&lt;strong&gt;</w:t>
      </w:r>
      <w:r w:rsidRPr="007E1208">
        <w:rPr>
          <w:rFonts w:ascii="Arial" w:eastAsia="Times New Roman" w:hAnsi="Arial" w:cs="Arial"/>
          <w:sz w:val="24"/>
          <w:szCs w:val="24"/>
          <w:lang w:val="en-150" w:eastAsia="en-150"/>
        </w:rPr>
        <w:t>  , etc.</w:t>
      </w:r>
    </w:p>
    <w:p w14:paraId="06821AAD" w14:textId="77777777" w:rsidR="007E1208" w:rsidRPr="007E1208" w:rsidRDefault="007E1208" w:rsidP="007E1208">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7E1208">
        <w:rPr>
          <w:rFonts w:ascii="Arial" w:eastAsia="Times New Roman" w:hAnsi="Arial" w:cs="Arial"/>
          <w:b/>
          <w:bCs/>
          <w:sz w:val="27"/>
          <w:szCs w:val="27"/>
          <w:lang w:val="en-150" w:eastAsia="en-150"/>
        </w:rPr>
        <w:t>Bordures arrondies</w:t>
      </w:r>
    </w:p>
    <w:p w14:paraId="48462282"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Les bordures arrondies, c'est un peu le Saint Graal attendu par les webmasters depuis des millénaires (ou presque). Depuis que CSS3 est arrivé, il est enfin possible d'en créer facilement !</w:t>
      </w:r>
    </w:p>
    <w:p w14:paraId="45A6AFE4"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La propriété </w:t>
      </w:r>
      <w:r w:rsidRPr="007E1208">
        <w:rPr>
          <w:rFonts w:ascii="Courier New" w:eastAsia="Times New Roman" w:hAnsi="Courier New" w:cs="Courier New"/>
          <w:sz w:val="20"/>
          <w:szCs w:val="20"/>
          <w:lang w:val="en-150" w:eastAsia="en-150"/>
        </w:rPr>
        <w:t>border-radius</w:t>
      </w:r>
      <w:r w:rsidRPr="007E1208">
        <w:rPr>
          <w:rFonts w:ascii="Arial" w:eastAsia="Times New Roman" w:hAnsi="Arial" w:cs="Arial"/>
          <w:sz w:val="24"/>
          <w:szCs w:val="24"/>
          <w:lang w:val="en-150" w:eastAsia="en-150"/>
        </w:rPr>
        <w:t>  va nous permettre d'arrondir facilement les angles de n'importe quel élément. Il suffit d'indiquer la taille (« l'importance ») de l'arrondi en pixels :</w:t>
      </w:r>
    </w:p>
    <w:p w14:paraId="26B68F6D"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p</w:t>
      </w:r>
    </w:p>
    <w:p w14:paraId="44A91B05"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267E612A"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border-radius</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10</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w:t>
      </w:r>
    </w:p>
    <w:p w14:paraId="596253A2"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2C2F63B7"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L'arrondi se voit notamment si l'élément a des bordures, comme sur la figure suivante.</w:t>
      </w:r>
    </w:p>
    <w:p w14:paraId="3111329B" w14:textId="7F0EB946"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noProof/>
          <w:sz w:val="24"/>
          <w:szCs w:val="24"/>
          <w:lang w:val="en-150" w:eastAsia="en-150"/>
        </w:rPr>
        <w:lastRenderedPageBreak/>
        <w:drawing>
          <wp:inline distT="0" distB="0" distL="0" distR="0" wp14:anchorId="4476997C" wp14:editId="603C2971">
            <wp:extent cx="5943600" cy="4403090"/>
            <wp:effectExtent l="0" t="0" r="0" b="0"/>
            <wp:docPr id="6" name="Image 6" descr="Des bordures arro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675" descr="Des bordures arrond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03090"/>
                    </a:xfrm>
                    <a:prstGeom prst="rect">
                      <a:avLst/>
                    </a:prstGeom>
                    <a:noFill/>
                    <a:ln>
                      <a:noFill/>
                    </a:ln>
                  </pic:spPr>
                </pic:pic>
              </a:graphicData>
            </a:graphic>
          </wp:inline>
        </w:drawing>
      </w:r>
      <w:r w:rsidRPr="007E1208">
        <w:rPr>
          <w:rFonts w:ascii="Arial" w:eastAsia="Times New Roman" w:hAnsi="Arial" w:cs="Arial"/>
          <w:sz w:val="24"/>
          <w:szCs w:val="24"/>
          <w:lang w:val="en-150" w:eastAsia="en-150"/>
        </w:rPr>
        <w:t>Des bordures arrondies</w:t>
      </w:r>
    </w:p>
    <w:p w14:paraId="7BCF36F4"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 ou s'il a une couleur de fond, comme sur la figure suivante.</w:t>
      </w:r>
    </w:p>
    <w:p w14:paraId="577C15E4" w14:textId="3AFBAB4F"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noProof/>
          <w:sz w:val="24"/>
          <w:szCs w:val="24"/>
          <w:lang w:val="en-150" w:eastAsia="en-150"/>
        </w:rPr>
        <w:lastRenderedPageBreak/>
        <w:drawing>
          <wp:inline distT="0" distB="0" distL="0" distR="0" wp14:anchorId="14EAF474" wp14:editId="4B0C894A">
            <wp:extent cx="5943600" cy="4403090"/>
            <wp:effectExtent l="0" t="0" r="0" b="0"/>
            <wp:docPr id="5" name="Image 5" descr="Un fond aux coins arron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679" descr="Un fond aux coins arrond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3090"/>
                    </a:xfrm>
                    <a:prstGeom prst="rect">
                      <a:avLst/>
                    </a:prstGeom>
                    <a:noFill/>
                    <a:ln>
                      <a:noFill/>
                    </a:ln>
                  </pic:spPr>
                </pic:pic>
              </a:graphicData>
            </a:graphic>
          </wp:inline>
        </w:drawing>
      </w:r>
      <w:r w:rsidRPr="007E1208">
        <w:rPr>
          <w:rFonts w:ascii="Arial" w:eastAsia="Times New Roman" w:hAnsi="Arial" w:cs="Arial"/>
          <w:sz w:val="24"/>
          <w:szCs w:val="24"/>
          <w:lang w:val="en-150" w:eastAsia="en-150"/>
        </w:rPr>
        <w:t>Un fond aux coins arrondis</w:t>
      </w:r>
    </w:p>
    <w:p w14:paraId="4E60B15B"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On peut aussi préciser la forme de l'arrondi pour chaque coin. Dans ce cas, indiquez quatre valeurs :</w:t>
      </w:r>
    </w:p>
    <w:p w14:paraId="6E80CE9E"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p</w:t>
      </w:r>
    </w:p>
    <w:p w14:paraId="5E836614"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71EFEFA5"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border-radius</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10</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5</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10</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5</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w:t>
      </w:r>
    </w:p>
    <w:p w14:paraId="1CC979BD"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7850179B"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Les valeurs correspondent aux angles suivants dans cet ordre :</w:t>
      </w:r>
    </w:p>
    <w:p w14:paraId="33A68E3E" w14:textId="77777777" w:rsidR="007E1208" w:rsidRPr="007E1208" w:rsidRDefault="007E1208" w:rsidP="007E1208">
      <w:pPr>
        <w:numPr>
          <w:ilvl w:val="0"/>
          <w:numId w:val="3"/>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En haut à gauche.</w:t>
      </w:r>
    </w:p>
    <w:p w14:paraId="17ABC0F5" w14:textId="77777777" w:rsidR="007E1208" w:rsidRPr="007E1208" w:rsidRDefault="007E1208" w:rsidP="007E1208">
      <w:pPr>
        <w:numPr>
          <w:ilvl w:val="0"/>
          <w:numId w:val="3"/>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En haut à droite.</w:t>
      </w:r>
    </w:p>
    <w:p w14:paraId="33164814" w14:textId="77777777" w:rsidR="007E1208" w:rsidRPr="007E1208" w:rsidRDefault="007E1208" w:rsidP="007E1208">
      <w:pPr>
        <w:numPr>
          <w:ilvl w:val="0"/>
          <w:numId w:val="3"/>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En bas à droite.</w:t>
      </w:r>
    </w:p>
    <w:p w14:paraId="78D7EF45" w14:textId="77777777" w:rsidR="007E1208" w:rsidRPr="007E1208" w:rsidRDefault="007E1208" w:rsidP="007E1208">
      <w:pPr>
        <w:numPr>
          <w:ilvl w:val="0"/>
          <w:numId w:val="3"/>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En bas à gauche.</w:t>
      </w:r>
    </w:p>
    <w:p w14:paraId="0F031943"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Enfin, il est possible d'affiner l'arrondi de nos angles en créant des courbes elliptiques (figure suivante). Dans ce cas, il faut indiquer deux valeurs séparées par une barre oblique (</w:t>
      </w:r>
      <w:r w:rsidRPr="007E1208">
        <w:rPr>
          <w:rFonts w:ascii="Arial" w:eastAsia="Times New Roman" w:hAnsi="Arial" w:cs="Arial"/>
          <w:i/>
          <w:iCs/>
          <w:sz w:val="24"/>
          <w:szCs w:val="24"/>
          <w:lang w:val="en-150" w:eastAsia="en-150"/>
        </w:rPr>
        <w:t>slash</w:t>
      </w:r>
      <w:r w:rsidRPr="007E1208">
        <w:rPr>
          <w:rFonts w:ascii="Arial" w:eastAsia="Times New Roman" w:hAnsi="Arial" w:cs="Arial"/>
          <w:sz w:val="24"/>
          <w:szCs w:val="24"/>
          <w:lang w:val="en-150" w:eastAsia="en-150"/>
        </w:rPr>
        <w:t>, caractère /). Le mieux est certainement de tester pour voir l'effet :</w:t>
      </w:r>
    </w:p>
    <w:p w14:paraId="04ECE819"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lastRenderedPageBreak/>
        <w:t>p</w:t>
      </w:r>
    </w:p>
    <w:p w14:paraId="0F90C8DF"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4076D8EC"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border-radius</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20</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 </w:t>
      </w:r>
      <w:r w:rsidRPr="007E1208">
        <w:rPr>
          <w:rFonts w:ascii="Consolas" w:eastAsia="Times New Roman" w:hAnsi="Consolas" w:cs="Courier New"/>
          <w:color w:val="AE81FF"/>
          <w:sz w:val="18"/>
          <w:szCs w:val="18"/>
          <w:shd w:val="clear" w:color="auto" w:fill="272822"/>
          <w:lang w:val="en-150" w:eastAsia="en-150"/>
        </w:rPr>
        <w:t>10</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w:t>
      </w:r>
    </w:p>
    <w:p w14:paraId="2A6C9B45"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238D6F20" w14:textId="3FBB2950"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noProof/>
          <w:sz w:val="24"/>
          <w:szCs w:val="24"/>
          <w:lang w:val="en-150" w:eastAsia="en-150"/>
        </w:rPr>
        <w:drawing>
          <wp:inline distT="0" distB="0" distL="0" distR="0" wp14:anchorId="14B0C7C8" wp14:editId="4CF074BC">
            <wp:extent cx="5943600" cy="4403090"/>
            <wp:effectExtent l="0" t="0" r="0" b="0"/>
            <wp:docPr id="4" name="Image 4" descr="Bordures arrondies ellip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696" descr="Bordures arrondies ellipt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03090"/>
                    </a:xfrm>
                    <a:prstGeom prst="rect">
                      <a:avLst/>
                    </a:prstGeom>
                    <a:noFill/>
                    <a:ln>
                      <a:noFill/>
                    </a:ln>
                  </pic:spPr>
                </pic:pic>
              </a:graphicData>
            </a:graphic>
          </wp:inline>
        </w:drawing>
      </w:r>
      <w:r w:rsidRPr="007E1208">
        <w:rPr>
          <w:rFonts w:ascii="Arial" w:eastAsia="Times New Roman" w:hAnsi="Arial" w:cs="Arial"/>
          <w:sz w:val="24"/>
          <w:szCs w:val="24"/>
          <w:lang w:val="en-150" w:eastAsia="en-150"/>
        </w:rPr>
        <w:t>Bordures arrondies elliptiques</w:t>
      </w:r>
    </w:p>
    <w:p w14:paraId="03ECD5ED" w14:textId="77777777" w:rsidR="007E1208" w:rsidRPr="007E1208" w:rsidRDefault="007E1208" w:rsidP="007E1208">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7E1208">
        <w:rPr>
          <w:rFonts w:ascii="Arial" w:eastAsia="Times New Roman" w:hAnsi="Arial" w:cs="Arial"/>
          <w:b/>
          <w:bCs/>
          <w:sz w:val="27"/>
          <w:szCs w:val="27"/>
          <w:lang w:val="en-150" w:eastAsia="en-150"/>
        </w:rPr>
        <w:t>Les ombres</w:t>
      </w:r>
    </w:p>
    <w:p w14:paraId="2FD79A86"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Les ombres font partie des nouveautés récentes proposées par CSS3. Aujourd'hui, il suffit d'une seule ligne de CSS pour ajouter des ombres dans une page !</w:t>
      </w:r>
    </w:p>
    <w:p w14:paraId="7D4FCDB5"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Nous allons ici découvrir deux types d'ombres :</w:t>
      </w:r>
    </w:p>
    <w:p w14:paraId="7993A072" w14:textId="77777777" w:rsidR="007E1208" w:rsidRPr="007E1208" w:rsidRDefault="007E1208" w:rsidP="007E1208">
      <w:pPr>
        <w:numPr>
          <w:ilvl w:val="0"/>
          <w:numId w:val="4"/>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les ombres des boîtes ;</w:t>
      </w:r>
    </w:p>
    <w:p w14:paraId="2F7F33D2" w14:textId="77777777" w:rsidR="007E1208" w:rsidRPr="007E1208" w:rsidRDefault="007E1208" w:rsidP="007E1208">
      <w:pPr>
        <w:numPr>
          <w:ilvl w:val="0"/>
          <w:numId w:val="4"/>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les ombres du texte.</w:t>
      </w:r>
    </w:p>
    <w:p w14:paraId="3DF3C340" w14:textId="77777777" w:rsidR="007E1208" w:rsidRPr="007E1208" w:rsidRDefault="007E1208" w:rsidP="007E1208">
      <w:pPr>
        <w:spacing w:after="0" w:line="240" w:lineRule="auto"/>
        <w:outlineLvl w:val="3"/>
        <w:rPr>
          <w:rFonts w:ascii="Arial" w:eastAsia="Times New Roman" w:hAnsi="Arial" w:cs="Arial"/>
          <w:b/>
          <w:bCs/>
          <w:sz w:val="24"/>
          <w:szCs w:val="24"/>
          <w:lang w:val="en-150" w:eastAsia="en-150"/>
        </w:rPr>
      </w:pPr>
      <w:r w:rsidRPr="007E1208">
        <w:rPr>
          <w:rFonts w:ascii="Courier New" w:eastAsia="Times New Roman" w:hAnsi="Courier New" w:cs="Courier New"/>
          <w:b/>
          <w:bCs/>
          <w:sz w:val="20"/>
          <w:szCs w:val="20"/>
          <w:lang w:val="en-150" w:eastAsia="en-150"/>
        </w:rPr>
        <w:t>box-shadow</w:t>
      </w:r>
      <w:r w:rsidRPr="007E1208">
        <w:rPr>
          <w:rFonts w:ascii="Arial" w:eastAsia="Times New Roman" w:hAnsi="Arial" w:cs="Arial"/>
          <w:b/>
          <w:bCs/>
          <w:sz w:val="24"/>
          <w:szCs w:val="24"/>
          <w:lang w:val="en-150" w:eastAsia="en-150"/>
        </w:rPr>
        <w:t>  : les ombres des boîtes</w:t>
      </w:r>
    </w:p>
    <w:p w14:paraId="4B963E6C"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La propriété </w:t>
      </w:r>
      <w:r w:rsidRPr="007E1208">
        <w:rPr>
          <w:rFonts w:ascii="Courier New" w:eastAsia="Times New Roman" w:hAnsi="Courier New" w:cs="Courier New"/>
          <w:sz w:val="20"/>
          <w:szCs w:val="20"/>
          <w:lang w:val="en-150" w:eastAsia="en-150"/>
        </w:rPr>
        <w:t>box-shadow</w:t>
      </w:r>
      <w:r w:rsidRPr="007E1208">
        <w:rPr>
          <w:rFonts w:ascii="Arial" w:eastAsia="Times New Roman" w:hAnsi="Arial" w:cs="Arial"/>
          <w:sz w:val="24"/>
          <w:szCs w:val="24"/>
          <w:lang w:val="en-150" w:eastAsia="en-150"/>
        </w:rPr>
        <w:t>  s'applique à tout le bloc et prend quatre valeurs dans l'ordre suivant :</w:t>
      </w:r>
    </w:p>
    <w:p w14:paraId="5DE59CB5" w14:textId="77777777" w:rsidR="007E1208" w:rsidRPr="007E1208" w:rsidRDefault="007E1208" w:rsidP="007E1208">
      <w:pPr>
        <w:numPr>
          <w:ilvl w:val="0"/>
          <w:numId w:val="5"/>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Le décalage horizontal de l'ombre.</w:t>
      </w:r>
    </w:p>
    <w:p w14:paraId="4CB9C609" w14:textId="77777777" w:rsidR="007E1208" w:rsidRPr="007E1208" w:rsidRDefault="007E1208" w:rsidP="007E1208">
      <w:pPr>
        <w:numPr>
          <w:ilvl w:val="0"/>
          <w:numId w:val="5"/>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lastRenderedPageBreak/>
        <w:t>Le décalage vertical de l'ombre.</w:t>
      </w:r>
    </w:p>
    <w:p w14:paraId="0DEF31E5" w14:textId="77777777" w:rsidR="007E1208" w:rsidRPr="007E1208" w:rsidRDefault="007E1208" w:rsidP="007E1208">
      <w:pPr>
        <w:numPr>
          <w:ilvl w:val="0"/>
          <w:numId w:val="5"/>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L'adoucissement du dégradé.</w:t>
      </w:r>
    </w:p>
    <w:p w14:paraId="2C59E3E0" w14:textId="77777777" w:rsidR="007E1208" w:rsidRPr="007E1208" w:rsidRDefault="007E1208" w:rsidP="007E1208">
      <w:pPr>
        <w:numPr>
          <w:ilvl w:val="0"/>
          <w:numId w:val="5"/>
        </w:numPr>
        <w:spacing w:after="4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La couleur de l'ombre.</w:t>
      </w:r>
    </w:p>
    <w:p w14:paraId="0F87DF5F"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Par exemple, pour une ombre noire de 6 pixels, sans adoucissement, on écrira :</w:t>
      </w:r>
    </w:p>
    <w:p w14:paraId="6A90EE90"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p</w:t>
      </w:r>
    </w:p>
    <w:p w14:paraId="551D0D36"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5690B6F8"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box-shadow</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6</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6</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0</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black</w:t>
      </w:r>
      <w:r w:rsidRPr="007E1208">
        <w:rPr>
          <w:rFonts w:ascii="Consolas" w:eastAsia="Times New Roman" w:hAnsi="Consolas" w:cs="Courier New"/>
          <w:color w:val="F8F8F2"/>
          <w:sz w:val="18"/>
          <w:szCs w:val="18"/>
          <w:shd w:val="clear" w:color="auto" w:fill="272822"/>
          <w:lang w:val="en-150" w:eastAsia="en-150"/>
        </w:rPr>
        <w:t>;</w:t>
      </w:r>
    </w:p>
    <w:p w14:paraId="08C82695"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017CD77B"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Cela donne le résultat illustré à la figure suivante (j'ai ajouté une bordure au paragraphe pour qu'on voie mieux l'effet).</w:t>
      </w:r>
    </w:p>
    <w:p w14:paraId="2D6349C0" w14:textId="2C5F4151"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noProof/>
          <w:sz w:val="24"/>
          <w:szCs w:val="24"/>
          <w:lang w:val="en-150" w:eastAsia="en-150"/>
        </w:rPr>
        <w:drawing>
          <wp:inline distT="0" distB="0" distL="0" distR="0" wp14:anchorId="5CECFBA0" wp14:editId="4441D398">
            <wp:extent cx="5943600" cy="4403090"/>
            <wp:effectExtent l="0" t="0" r="0" b="0"/>
            <wp:docPr id="3" name="Image 3" descr="Une ombre sous le para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721" descr="Une ombre sous le paragraph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3090"/>
                    </a:xfrm>
                    <a:prstGeom prst="rect">
                      <a:avLst/>
                    </a:prstGeom>
                    <a:noFill/>
                    <a:ln>
                      <a:noFill/>
                    </a:ln>
                  </pic:spPr>
                </pic:pic>
              </a:graphicData>
            </a:graphic>
          </wp:inline>
        </w:drawing>
      </w:r>
      <w:r w:rsidRPr="007E1208">
        <w:rPr>
          <w:rFonts w:ascii="Arial" w:eastAsia="Times New Roman" w:hAnsi="Arial" w:cs="Arial"/>
          <w:sz w:val="24"/>
          <w:szCs w:val="24"/>
          <w:lang w:val="en-150" w:eastAsia="en-150"/>
        </w:rPr>
        <w:t>Une ombre sous le paragraphe</w:t>
      </w:r>
    </w:p>
    <w:p w14:paraId="551109D7"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Ajoutons un adoucissement grâce au troisième paramètre (figure suivante). L'adoucissement peut être faible (inférieur au décalage), normal (égal au décalage) ou élevé (supérieur au décalage). Essayons un décalage normal :</w:t>
      </w:r>
    </w:p>
    <w:p w14:paraId="09B36034"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lastRenderedPageBreak/>
        <w:t>p</w:t>
      </w:r>
    </w:p>
    <w:p w14:paraId="417E53A7"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265C0051"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box-shadow</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6</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6</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6</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black</w:t>
      </w:r>
      <w:r w:rsidRPr="007E1208">
        <w:rPr>
          <w:rFonts w:ascii="Consolas" w:eastAsia="Times New Roman" w:hAnsi="Consolas" w:cs="Courier New"/>
          <w:color w:val="F8F8F2"/>
          <w:sz w:val="18"/>
          <w:szCs w:val="18"/>
          <w:shd w:val="clear" w:color="auto" w:fill="272822"/>
          <w:lang w:val="en-150" w:eastAsia="en-150"/>
        </w:rPr>
        <w:t>;</w:t>
      </w:r>
    </w:p>
    <w:p w14:paraId="3284E451"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2F37B671" w14:textId="3EE20265"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noProof/>
          <w:sz w:val="24"/>
          <w:szCs w:val="24"/>
          <w:lang w:val="en-150" w:eastAsia="en-150"/>
        </w:rPr>
        <w:drawing>
          <wp:inline distT="0" distB="0" distL="0" distR="0" wp14:anchorId="0A7E1D44" wp14:editId="794A9FD1">
            <wp:extent cx="5943600" cy="4403090"/>
            <wp:effectExtent l="0" t="0" r="0" b="0"/>
            <wp:docPr id="2" name="Image 2" descr="Une ombre adoucie sous le para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726" descr="Une ombre adoucie sous le paragraph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03090"/>
                    </a:xfrm>
                    <a:prstGeom prst="rect">
                      <a:avLst/>
                    </a:prstGeom>
                    <a:noFill/>
                    <a:ln>
                      <a:noFill/>
                    </a:ln>
                  </pic:spPr>
                </pic:pic>
              </a:graphicData>
            </a:graphic>
          </wp:inline>
        </w:drawing>
      </w:r>
      <w:r w:rsidRPr="007E1208">
        <w:rPr>
          <w:rFonts w:ascii="Arial" w:eastAsia="Times New Roman" w:hAnsi="Arial" w:cs="Arial"/>
          <w:sz w:val="24"/>
          <w:szCs w:val="24"/>
          <w:lang w:val="en-150" w:eastAsia="en-150"/>
        </w:rPr>
        <w:t>Une ombre adoucie sous le paragraphe</w:t>
      </w:r>
    </w:p>
    <w:p w14:paraId="075EDDAD"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On peut aussi rajouter une cinquième valeur facultative : </w:t>
      </w:r>
      <w:r w:rsidRPr="007E1208">
        <w:rPr>
          <w:rFonts w:ascii="Courier New" w:eastAsia="Times New Roman" w:hAnsi="Courier New" w:cs="Courier New"/>
          <w:sz w:val="20"/>
          <w:szCs w:val="20"/>
          <w:lang w:val="en-150" w:eastAsia="en-150"/>
        </w:rPr>
        <w:t>inset</w:t>
      </w:r>
      <w:r w:rsidRPr="007E1208">
        <w:rPr>
          <w:rFonts w:ascii="Arial" w:eastAsia="Times New Roman" w:hAnsi="Arial" w:cs="Arial"/>
          <w:sz w:val="24"/>
          <w:szCs w:val="24"/>
          <w:lang w:val="en-150" w:eastAsia="en-150"/>
        </w:rPr>
        <w:t>  . Dans ce cas, l'ombre sera placée à l'intérieur du bloc, pour donner un effet enfoncé :</w:t>
      </w:r>
    </w:p>
    <w:p w14:paraId="5D6AFA68"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p</w:t>
      </w:r>
    </w:p>
    <w:p w14:paraId="6C154956"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07AB551E"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box-shadow</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6</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6</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6</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black</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inset</w:t>
      </w:r>
      <w:r w:rsidRPr="007E1208">
        <w:rPr>
          <w:rFonts w:ascii="Consolas" w:eastAsia="Times New Roman" w:hAnsi="Consolas" w:cs="Courier New"/>
          <w:color w:val="F8F8F2"/>
          <w:sz w:val="18"/>
          <w:szCs w:val="18"/>
          <w:shd w:val="clear" w:color="auto" w:fill="272822"/>
          <w:lang w:val="en-150" w:eastAsia="en-150"/>
        </w:rPr>
        <w:t>;</w:t>
      </w:r>
    </w:p>
    <w:p w14:paraId="52ED1087"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6B9FE075"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Je vous laisse essayer de voir le résultat.</w:t>
      </w:r>
    </w:p>
    <w:p w14:paraId="6F72EB67" w14:textId="77777777" w:rsidR="007E1208" w:rsidRPr="007E1208" w:rsidRDefault="007E1208" w:rsidP="007E1208">
      <w:pPr>
        <w:spacing w:after="0" w:line="240" w:lineRule="auto"/>
        <w:outlineLvl w:val="3"/>
        <w:rPr>
          <w:rFonts w:ascii="Arial" w:eastAsia="Times New Roman" w:hAnsi="Arial" w:cs="Arial"/>
          <w:b/>
          <w:bCs/>
          <w:sz w:val="24"/>
          <w:szCs w:val="24"/>
          <w:lang w:val="en-150" w:eastAsia="en-150"/>
        </w:rPr>
      </w:pPr>
      <w:r w:rsidRPr="007E1208">
        <w:rPr>
          <w:rFonts w:ascii="Courier New" w:eastAsia="Times New Roman" w:hAnsi="Courier New" w:cs="Courier New"/>
          <w:b/>
          <w:bCs/>
          <w:sz w:val="20"/>
          <w:szCs w:val="20"/>
          <w:lang w:val="en-150" w:eastAsia="en-150"/>
        </w:rPr>
        <w:t>text-shadow</w:t>
      </w:r>
      <w:r w:rsidRPr="007E1208">
        <w:rPr>
          <w:rFonts w:ascii="Arial" w:eastAsia="Times New Roman" w:hAnsi="Arial" w:cs="Arial"/>
          <w:b/>
          <w:bCs/>
          <w:sz w:val="24"/>
          <w:szCs w:val="24"/>
          <w:lang w:val="en-150" w:eastAsia="en-150"/>
        </w:rPr>
        <w:t>  : l'ombre du texte</w:t>
      </w:r>
    </w:p>
    <w:p w14:paraId="26BDB4D9" w14:textId="77777777"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lastRenderedPageBreak/>
        <w:t>Avec </w:t>
      </w:r>
      <w:r w:rsidRPr="007E1208">
        <w:rPr>
          <w:rFonts w:ascii="Courier New" w:eastAsia="Times New Roman" w:hAnsi="Courier New" w:cs="Courier New"/>
          <w:sz w:val="20"/>
          <w:szCs w:val="20"/>
          <w:lang w:val="en-150" w:eastAsia="en-150"/>
        </w:rPr>
        <w:t>text-shadow</w:t>
      </w:r>
      <w:r w:rsidRPr="007E1208">
        <w:rPr>
          <w:rFonts w:ascii="Arial" w:eastAsia="Times New Roman" w:hAnsi="Arial" w:cs="Arial"/>
          <w:sz w:val="24"/>
          <w:szCs w:val="24"/>
          <w:lang w:val="en-150" w:eastAsia="en-150"/>
        </w:rPr>
        <w:t>  , vous pouvez ajouter une ombre directement sur les lettres de votre texte ! Les valeurs fonctionnent exactement de la même façon que </w:t>
      </w:r>
      <w:r w:rsidRPr="007E1208">
        <w:rPr>
          <w:rFonts w:ascii="Courier New" w:eastAsia="Times New Roman" w:hAnsi="Courier New" w:cs="Courier New"/>
          <w:sz w:val="20"/>
          <w:szCs w:val="20"/>
          <w:lang w:val="en-150" w:eastAsia="en-150"/>
        </w:rPr>
        <w:t>box-shadow</w:t>
      </w:r>
      <w:r w:rsidRPr="007E1208">
        <w:rPr>
          <w:rFonts w:ascii="Arial" w:eastAsia="Times New Roman" w:hAnsi="Arial" w:cs="Arial"/>
          <w:sz w:val="24"/>
          <w:szCs w:val="24"/>
          <w:lang w:val="en-150" w:eastAsia="en-150"/>
        </w:rPr>
        <w:t>  : décalage, adoucissement et couleur.</w:t>
      </w:r>
    </w:p>
    <w:p w14:paraId="56CFA7FF"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p</w:t>
      </w:r>
    </w:p>
    <w:p w14:paraId="776CC031"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221620D9"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i/>
          <w:iCs/>
          <w:color w:val="66D9EF"/>
          <w:sz w:val="18"/>
          <w:szCs w:val="18"/>
          <w:shd w:val="clear" w:color="auto" w:fill="272822"/>
          <w:lang w:val="en-150" w:eastAsia="en-150"/>
        </w:rPr>
        <w:t>text-shadow</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2</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2</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AE81FF"/>
          <w:sz w:val="18"/>
          <w:szCs w:val="18"/>
          <w:shd w:val="clear" w:color="auto" w:fill="272822"/>
          <w:lang w:val="en-150" w:eastAsia="en-150"/>
        </w:rPr>
        <w:t>4</w:t>
      </w:r>
      <w:r w:rsidRPr="007E1208">
        <w:rPr>
          <w:rFonts w:ascii="Consolas" w:eastAsia="Times New Roman" w:hAnsi="Consolas" w:cs="Courier New"/>
          <w:color w:val="FE4481"/>
          <w:sz w:val="18"/>
          <w:szCs w:val="18"/>
          <w:shd w:val="clear" w:color="auto" w:fill="272822"/>
          <w:lang w:val="en-150" w:eastAsia="en-150"/>
        </w:rPr>
        <w:t>px</w:t>
      </w:r>
      <w:r w:rsidRPr="007E1208">
        <w:rPr>
          <w:rFonts w:ascii="Consolas" w:eastAsia="Times New Roman" w:hAnsi="Consolas" w:cs="Courier New"/>
          <w:color w:val="F8F8F2"/>
          <w:sz w:val="18"/>
          <w:szCs w:val="18"/>
          <w:shd w:val="clear" w:color="auto" w:fill="272822"/>
          <w:lang w:val="en-150" w:eastAsia="en-150"/>
        </w:rPr>
        <w:t xml:space="preserve"> </w:t>
      </w:r>
      <w:r w:rsidRPr="007E1208">
        <w:rPr>
          <w:rFonts w:ascii="Consolas" w:eastAsia="Times New Roman" w:hAnsi="Consolas" w:cs="Courier New"/>
          <w:color w:val="66D9EF"/>
          <w:sz w:val="18"/>
          <w:szCs w:val="18"/>
          <w:shd w:val="clear" w:color="auto" w:fill="272822"/>
          <w:lang w:val="en-150" w:eastAsia="en-150"/>
        </w:rPr>
        <w:t>black</w:t>
      </w:r>
      <w:r w:rsidRPr="007E1208">
        <w:rPr>
          <w:rFonts w:ascii="Consolas" w:eastAsia="Times New Roman" w:hAnsi="Consolas" w:cs="Courier New"/>
          <w:color w:val="F8F8F2"/>
          <w:sz w:val="18"/>
          <w:szCs w:val="18"/>
          <w:shd w:val="clear" w:color="auto" w:fill="272822"/>
          <w:lang w:val="en-150" w:eastAsia="en-150"/>
        </w:rPr>
        <w:t>;</w:t>
      </w:r>
    </w:p>
    <w:p w14:paraId="45F6E0D9" w14:textId="77777777" w:rsidR="007E1208" w:rsidRPr="007E1208" w:rsidRDefault="007E1208" w:rsidP="007E12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7E1208">
        <w:rPr>
          <w:rFonts w:ascii="Consolas" w:eastAsia="Times New Roman" w:hAnsi="Consolas" w:cs="Courier New"/>
          <w:color w:val="F8F8F2"/>
          <w:sz w:val="18"/>
          <w:szCs w:val="18"/>
          <w:shd w:val="clear" w:color="auto" w:fill="272822"/>
          <w:lang w:val="en-150" w:eastAsia="en-150"/>
        </w:rPr>
        <w:t>}</w:t>
      </w:r>
    </w:p>
    <w:p w14:paraId="2B1CD1A1" w14:textId="77777777" w:rsidR="007E1208" w:rsidRPr="007E1208" w:rsidRDefault="007E1208" w:rsidP="007E1208">
      <w:pPr>
        <w:spacing w:after="225"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Le résultat est illustré à la figure suivante.</w:t>
      </w:r>
    </w:p>
    <w:p w14:paraId="0BA2DD71" w14:textId="4BC54F33" w:rsidR="007E1208" w:rsidRPr="007E1208" w:rsidRDefault="007E1208" w:rsidP="007E1208">
      <w:pPr>
        <w:spacing w:after="0" w:line="240" w:lineRule="auto"/>
        <w:rPr>
          <w:rFonts w:ascii="Arial" w:eastAsia="Times New Roman" w:hAnsi="Arial" w:cs="Arial"/>
          <w:sz w:val="24"/>
          <w:szCs w:val="24"/>
          <w:lang w:val="en-150" w:eastAsia="en-150"/>
        </w:rPr>
      </w:pPr>
      <w:r w:rsidRPr="007E1208">
        <w:rPr>
          <w:rFonts w:ascii="Arial" w:eastAsia="Times New Roman" w:hAnsi="Arial" w:cs="Arial"/>
          <w:noProof/>
          <w:sz w:val="24"/>
          <w:szCs w:val="24"/>
          <w:lang w:val="en-150" w:eastAsia="en-150"/>
        </w:rPr>
        <w:drawing>
          <wp:inline distT="0" distB="0" distL="0" distR="0" wp14:anchorId="23358203" wp14:editId="125E6E97">
            <wp:extent cx="5943600" cy="4403090"/>
            <wp:effectExtent l="0" t="0" r="0" b="0"/>
            <wp:docPr id="1" name="Image 1" descr="Texte ombr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738" descr="Texte ombré"/>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03090"/>
                    </a:xfrm>
                    <a:prstGeom prst="rect">
                      <a:avLst/>
                    </a:prstGeom>
                    <a:noFill/>
                    <a:ln>
                      <a:noFill/>
                    </a:ln>
                  </pic:spPr>
                </pic:pic>
              </a:graphicData>
            </a:graphic>
          </wp:inline>
        </w:drawing>
      </w:r>
      <w:r w:rsidRPr="007E1208">
        <w:rPr>
          <w:rFonts w:ascii="Arial" w:eastAsia="Times New Roman" w:hAnsi="Arial" w:cs="Arial"/>
          <w:sz w:val="24"/>
          <w:szCs w:val="24"/>
          <w:lang w:val="en-150" w:eastAsia="en-150"/>
        </w:rPr>
        <w:t>Texte ombré</w:t>
      </w:r>
    </w:p>
    <w:p w14:paraId="0215E443" w14:textId="77777777" w:rsidR="007E1208" w:rsidRPr="007E1208" w:rsidRDefault="007E1208" w:rsidP="007E1208">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7E1208">
        <w:rPr>
          <w:rFonts w:ascii="Arial" w:eastAsia="Times New Roman" w:hAnsi="Arial" w:cs="Arial"/>
          <w:b/>
          <w:bCs/>
          <w:sz w:val="27"/>
          <w:szCs w:val="27"/>
          <w:lang w:val="en-150" w:eastAsia="en-150"/>
        </w:rPr>
        <w:t>En résumé</w:t>
      </w:r>
    </w:p>
    <w:p w14:paraId="1CE29843" w14:textId="77777777" w:rsidR="007E1208" w:rsidRPr="007E1208" w:rsidRDefault="007E1208" w:rsidP="007E1208">
      <w:pPr>
        <w:numPr>
          <w:ilvl w:val="0"/>
          <w:numId w:val="6"/>
        </w:num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On peut appliquer une bordure à un élément avec la propriété </w:t>
      </w:r>
      <w:r w:rsidRPr="007E1208">
        <w:rPr>
          <w:rFonts w:ascii="Courier New" w:eastAsia="Times New Roman" w:hAnsi="Courier New" w:cs="Courier New"/>
          <w:sz w:val="20"/>
          <w:szCs w:val="20"/>
          <w:lang w:val="en-150" w:eastAsia="en-150"/>
        </w:rPr>
        <w:t>border</w:t>
      </w:r>
      <w:r w:rsidRPr="007E1208">
        <w:rPr>
          <w:rFonts w:ascii="Arial" w:eastAsia="Times New Roman" w:hAnsi="Arial" w:cs="Arial"/>
          <w:sz w:val="24"/>
          <w:szCs w:val="24"/>
          <w:lang w:val="en-150" w:eastAsia="en-150"/>
        </w:rPr>
        <w:t>  . Il faut indiquer la largeur de la bordure, sa couleur et son type (trait continu, pointillés…).</w:t>
      </w:r>
    </w:p>
    <w:p w14:paraId="3BF8057A" w14:textId="77777777" w:rsidR="007E1208" w:rsidRPr="007E1208" w:rsidRDefault="007E1208" w:rsidP="007E1208">
      <w:pPr>
        <w:numPr>
          <w:ilvl w:val="0"/>
          <w:numId w:val="6"/>
        </w:num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On peut arrondir les bordures avec </w:t>
      </w:r>
      <w:r w:rsidRPr="007E1208">
        <w:rPr>
          <w:rFonts w:ascii="Courier New" w:eastAsia="Times New Roman" w:hAnsi="Courier New" w:cs="Courier New"/>
          <w:sz w:val="20"/>
          <w:szCs w:val="20"/>
          <w:lang w:val="en-150" w:eastAsia="en-150"/>
        </w:rPr>
        <w:t>border-radius</w:t>
      </w:r>
      <w:r w:rsidRPr="007E1208">
        <w:rPr>
          <w:rFonts w:ascii="Arial" w:eastAsia="Times New Roman" w:hAnsi="Arial" w:cs="Arial"/>
          <w:sz w:val="24"/>
          <w:szCs w:val="24"/>
          <w:lang w:val="en-150" w:eastAsia="en-150"/>
        </w:rPr>
        <w:t>  .</w:t>
      </w:r>
    </w:p>
    <w:p w14:paraId="34F70093" w14:textId="77777777" w:rsidR="007E1208" w:rsidRPr="007E1208" w:rsidRDefault="007E1208" w:rsidP="007E1208">
      <w:pPr>
        <w:numPr>
          <w:ilvl w:val="0"/>
          <w:numId w:val="6"/>
        </w:num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lastRenderedPageBreak/>
        <w:t>On peut ajouter une ombre aux blocs de texte avec </w:t>
      </w:r>
      <w:r w:rsidRPr="007E1208">
        <w:rPr>
          <w:rFonts w:ascii="Courier New" w:eastAsia="Times New Roman" w:hAnsi="Courier New" w:cs="Courier New"/>
          <w:sz w:val="20"/>
          <w:szCs w:val="20"/>
          <w:lang w:val="en-150" w:eastAsia="en-150"/>
        </w:rPr>
        <w:t>box-shadow</w:t>
      </w:r>
      <w:r w:rsidRPr="007E1208">
        <w:rPr>
          <w:rFonts w:ascii="Arial" w:eastAsia="Times New Roman" w:hAnsi="Arial" w:cs="Arial"/>
          <w:sz w:val="24"/>
          <w:szCs w:val="24"/>
          <w:lang w:val="en-150" w:eastAsia="en-150"/>
        </w:rPr>
        <w:t>  . On doit indiquer le décalage vertical et horizontal de l'ombre, son niveau d'adoucissement et sa couleur.</w:t>
      </w:r>
    </w:p>
    <w:p w14:paraId="02DDC66C" w14:textId="77777777" w:rsidR="007E1208" w:rsidRPr="007E1208" w:rsidRDefault="007E1208" w:rsidP="007E1208">
      <w:pPr>
        <w:numPr>
          <w:ilvl w:val="0"/>
          <w:numId w:val="6"/>
        </w:numPr>
        <w:spacing w:after="0" w:line="240" w:lineRule="auto"/>
        <w:rPr>
          <w:rFonts w:ascii="Arial" w:eastAsia="Times New Roman" w:hAnsi="Arial" w:cs="Arial"/>
          <w:sz w:val="24"/>
          <w:szCs w:val="24"/>
          <w:lang w:val="en-150" w:eastAsia="en-150"/>
        </w:rPr>
      </w:pPr>
      <w:r w:rsidRPr="007E1208">
        <w:rPr>
          <w:rFonts w:ascii="Arial" w:eastAsia="Times New Roman" w:hAnsi="Arial" w:cs="Arial"/>
          <w:sz w:val="24"/>
          <w:szCs w:val="24"/>
          <w:lang w:val="en-150" w:eastAsia="en-150"/>
        </w:rPr>
        <w:t>Le texte peut lui aussi avoir une ombre avec </w:t>
      </w:r>
      <w:r w:rsidRPr="007E1208">
        <w:rPr>
          <w:rFonts w:ascii="Courier New" w:eastAsia="Times New Roman" w:hAnsi="Courier New" w:cs="Courier New"/>
          <w:sz w:val="20"/>
          <w:szCs w:val="20"/>
          <w:lang w:val="en-150" w:eastAsia="en-150"/>
        </w:rPr>
        <w:t>text-shadow</w:t>
      </w:r>
      <w:r w:rsidRPr="007E1208">
        <w:rPr>
          <w:rFonts w:ascii="Arial" w:eastAsia="Times New Roman" w:hAnsi="Arial" w:cs="Arial"/>
          <w:sz w:val="24"/>
          <w:szCs w:val="24"/>
          <w:lang w:val="en-150" w:eastAsia="en-150"/>
        </w:rPr>
        <w:t>  .</w:t>
      </w:r>
    </w:p>
    <w:p w14:paraId="05BB02F3" w14:textId="77777777" w:rsidR="000A3B17" w:rsidRDefault="000A3B17"/>
    <w:sectPr w:rsidR="000A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64CF2"/>
    <w:multiLevelType w:val="multilevel"/>
    <w:tmpl w:val="570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55C40"/>
    <w:multiLevelType w:val="multilevel"/>
    <w:tmpl w:val="ACCC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D6259"/>
    <w:multiLevelType w:val="multilevel"/>
    <w:tmpl w:val="6BA6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171CF"/>
    <w:multiLevelType w:val="multilevel"/>
    <w:tmpl w:val="A95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83AD6"/>
    <w:multiLevelType w:val="multilevel"/>
    <w:tmpl w:val="C7D4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D07DD"/>
    <w:multiLevelType w:val="multilevel"/>
    <w:tmpl w:val="C96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B1"/>
    <w:rsid w:val="000A3B17"/>
    <w:rsid w:val="006B54B1"/>
    <w:rsid w:val="007E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66C5F-E670-4C04-8903-D7B768FB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E1208"/>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7E1208"/>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7E1208"/>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1208"/>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7E1208"/>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7E1208"/>
    <w:rPr>
      <w:rFonts w:ascii="Times New Roman" w:eastAsia="Times New Roman" w:hAnsi="Times New Roman" w:cs="Times New Roman"/>
      <w:b/>
      <w:bCs/>
      <w:sz w:val="24"/>
      <w:szCs w:val="24"/>
      <w:lang w:val="en-150" w:eastAsia="en-150"/>
    </w:rPr>
  </w:style>
  <w:style w:type="paragraph" w:styleId="NormalWeb">
    <w:name w:val="Normal (Web)"/>
    <w:basedOn w:val="Normal"/>
    <w:uiPriority w:val="99"/>
    <w:semiHidden/>
    <w:unhideWhenUsed/>
    <w:rsid w:val="007E1208"/>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Lienhypertexte">
    <w:name w:val="Hyperlink"/>
    <w:basedOn w:val="Policepardfaut"/>
    <w:uiPriority w:val="99"/>
    <w:semiHidden/>
    <w:unhideWhenUsed/>
    <w:rsid w:val="007E1208"/>
    <w:rPr>
      <w:color w:val="0000FF"/>
      <w:u w:val="single"/>
    </w:rPr>
  </w:style>
  <w:style w:type="character" w:styleId="CodeHTML">
    <w:name w:val="HTML Code"/>
    <w:basedOn w:val="Policepardfaut"/>
    <w:uiPriority w:val="99"/>
    <w:semiHidden/>
    <w:unhideWhenUsed/>
    <w:rsid w:val="007E1208"/>
    <w:rPr>
      <w:rFonts w:ascii="Courier New" w:eastAsia="Times New Roman" w:hAnsi="Courier New" w:cs="Courier New"/>
      <w:sz w:val="20"/>
      <w:szCs w:val="20"/>
    </w:rPr>
  </w:style>
  <w:style w:type="character" w:styleId="lev">
    <w:name w:val="Strong"/>
    <w:basedOn w:val="Policepardfaut"/>
    <w:uiPriority w:val="22"/>
    <w:qFormat/>
    <w:rsid w:val="007E1208"/>
    <w:rPr>
      <w:b/>
      <w:bCs/>
    </w:rPr>
  </w:style>
  <w:style w:type="paragraph" w:styleId="PrformatHTML">
    <w:name w:val="HTML Preformatted"/>
    <w:basedOn w:val="Normal"/>
    <w:link w:val="PrformatHTMLCar"/>
    <w:uiPriority w:val="99"/>
    <w:semiHidden/>
    <w:unhideWhenUsed/>
    <w:rsid w:val="007E1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7E1208"/>
    <w:rPr>
      <w:rFonts w:ascii="Courier New" w:eastAsia="Times New Roman" w:hAnsi="Courier New" w:cs="Courier New"/>
      <w:sz w:val="20"/>
      <w:szCs w:val="20"/>
      <w:lang w:val="en-150" w:eastAsia="en-150"/>
    </w:rPr>
  </w:style>
  <w:style w:type="character" w:customStyle="1" w:styleId="aceconstant">
    <w:name w:val="ace_constant"/>
    <w:basedOn w:val="Policepardfaut"/>
    <w:rsid w:val="007E1208"/>
  </w:style>
  <w:style w:type="character" w:customStyle="1" w:styleId="aceparen">
    <w:name w:val="ace_paren"/>
    <w:basedOn w:val="Policepardfaut"/>
    <w:rsid w:val="007E1208"/>
  </w:style>
  <w:style w:type="character" w:customStyle="1" w:styleId="acesupport">
    <w:name w:val="ace_support"/>
    <w:basedOn w:val="Policepardfaut"/>
    <w:rsid w:val="007E1208"/>
  </w:style>
  <w:style w:type="character" w:customStyle="1" w:styleId="acekeyword">
    <w:name w:val="ace_keyword"/>
    <w:basedOn w:val="Policepardfaut"/>
    <w:rsid w:val="007E1208"/>
  </w:style>
  <w:style w:type="character" w:styleId="Accentuation">
    <w:name w:val="Emphasis"/>
    <w:basedOn w:val="Policepardfaut"/>
    <w:uiPriority w:val="20"/>
    <w:qFormat/>
    <w:rsid w:val="007E12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651427">
      <w:bodyDiv w:val="1"/>
      <w:marLeft w:val="0"/>
      <w:marRight w:val="0"/>
      <w:marTop w:val="0"/>
      <w:marBottom w:val="0"/>
      <w:divBdr>
        <w:top w:val="none" w:sz="0" w:space="0" w:color="auto"/>
        <w:left w:val="none" w:sz="0" w:space="0" w:color="auto"/>
        <w:bottom w:val="none" w:sz="0" w:space="0" w:color="auto"/>
        <w:right w:val="none" w:sz="0" w:space="0" w:color="auto"/>
      </w:divBdr>
      <w:divsChild>
        <w:div w:id="2027364310">
          <w:marLeft w:val="0"/>
          <w:marRight w:val="0"/>
          <w:marTop w:val="0"/>
          <w:marBottom w:val="0"/>
          <w:divBdr>
            <w:top w:val="none" w:sz="0" w:space="0" w:color="auto"/>
            <w:left w:val="none" w:sz="0" w:space="0" w:color="auto"/>
            <w:bottom w:val="none" w:sz="0" w:space="0" w:color="auto"/>
            <w:right w:val="none" w:sz="0" w:space="0" w:color="auto"/>
          </w:divBdr>
          <w:divsChild>
            <w:div w:id="752362281">
              <w:marLeft w:val="0"/>
              <w:marRight w:val="0"/>
              <w:marTop w:val="0"/>
              <w:marBottom w:val="0"/>
              <w:divBdr>
                <w:top w:val="none" w:sz="0" w:space="0" w:color="auto"/>
                <w:left w:val="none" w:sz="0" w:space="0" w:color="auto"/>
                <w:bottom w:val="none" w:sz="0" w:space="0" w:color="auto"/>
                <w:right w:val="none" w:sz="0" w:space="0" w:color="auto"/>
              </w:divBdr>
              <w:divsChild>
                <w:div w:id="598031562">
                  <w:marLeft w:val="0"/>
                  <w:marRight w:val="0"/>
                  <w:marTop w:val="0"/>
                  <w:marBottom w:val="0"/>
                  <w:divBdr>
                    <w:top w:val="none" w:sz="0" w:space="0" w:color="auto"/>
                    <w:left w:val="none" w:sz="0" w:space="0" w:color="auto"/>
                    <w:bottom w:val="none" w:sz="0" w:space="0" w:color="auto"/>
                    <w:right w:val="none" w:sz="0" w:space="0" w:color="auto"/>
                  </w:divBdr>
                  <w:divsChild>
                    <w:div w:id="1480995120">
                      <w:marLeft w:val="0"/>
                      <w:marRight w:val="0"/>
                      <w:marTop w:val="0"/>
                      <w:marBottom w:val="0"/>
                      <w:divBdr>
                        <w:top w:val="none" w:sz="0" w:space="0" w:color="auto"/>
                        <w:left w:val="none" w:sz="0" w:space="0" w:color="auto"/>
                        <w:bottom w:val="none" w:sz="0" w:space="0" w:color="auto"/>
                        <w:right w:val="none" w:sz="0" w:space="0" w:color="auto"/>
                      </w:divBdr>
                      <w:divsChild>
                        <w:div w:id="263995404">
                          <w:marLeft w:val="0"/>
                          <w:marRight w:val="0"/>
                          <w:marTop w:val="0"/>
                          <w:marBottom w:val="0"/>
                          <w:divBdr>
                            <w:top w:val="none" w:sz="0" w:space="0" w:color="auto"/>
                            <w:left w:val="none" w:sz="0" w:space="0" w:color="auto"/>
                            <w:bottom w:val="none" w:sz="0" w:space="0" w:color="auto"/>
                            <w:right w:val="none" w:sz="0" w:space="0" w:color="auto"/>
                          </w:divBdr>
                          <w:divsChild>
                            <w:div w:id="1090128166">
                              <w:marLeft w:val="0"/>
                              <w:marRight w:val="0"/>
                              <w:marTop w:val="0"/>
                              <w:marBottom w:val="0"/>
                              <w:divBdr>
                                <w:top w:val="none" w:sz="0" w:space="0" w:color="auto"/>
                                <w:left w:val="none" w:sz="0" w:space="0" w:color="auto"/>
                                <w:bottom w:val="none" w:sz="0" w:space="0" w:color="auto"/>
                                <w:right w:val="none" w:sz="0" w:space="0" w:color="auto"/>
                              </w:divBdr>
                              <w:divsChild>
                                <w:div w:id="1913924965">
                                  <w:marLeft w:val="0"/>
                                  <w:marRight w:val="0"/>
                                  <w:marTop w:val="0"/>
                                  <w:marBottom w:val="0"/>
                                  <w:divBdr>
                                    <w:top w:val="none" w:sz="0" w:space="0" w:color="auto"/>
                                    <w:left w:val="none" w:sz="0" w:space="0" w:color="auto"/>
                                    <w:bottom w:val="none" w:sz="0" w:space="0" w:color="auto"/>
                                    <w:right w:val="none" w:sz="0" w:space="0" w:color="auto"/>
                                  </w:divBdr>
                                </w:div>
                                <w:div w:id="607276162">
                                  <w:marLeft w:val="0"/>
                                  <w:marRight w:val="0"/>
                                  <w:marTop w:val="0"/>
                                  <w:marBottom w:val="0"/>
                                  <w:divBdr>
                                    <w:top w:val="none" w:sz="0" w:space="0" w:color="auto"/>
                                    <w:left w:val="none" w:sz="0" w:space="0" w:color="auto"/>
                                    <w:bottom w:val="none" w:sz="0" w:space="0" w:color="auto"/>
                                    <w:right w:val="none" w:sz="0" w:space="0" w:color="auto"/>
                                  </w:divBdr>
                                </w:div>
                                <w:div w:id="1086151012">
                                  <w:marLeft w:val="0"/>
                                  <w:marRight w:val="0"/>
                                  <w:marTop w:val="0"/>
                                  <w:marBottom w:val="0"/>
                                  <w:divBdr>
                                    <w:top w:val="none" w:sz="0" w:space="0" w:color="auto"/>
                                    <w:left w:val="none" w:sz="0" w:space="0" w:color="auto"/>
                                    <w:bottom w:val="none" w:sz="0" w:space="0" w:color="auto"/>
                                    <w:right w:val="none" w:sz="0" w:space="0" w:color="auto"/>
                                  </w:divBdr>
                                </w:div>
                                <w:div w:id="19875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622">
                          <w:marLeft w:val="0"/>
                          <w:marRight w:val="0"/>
                          <w:marTop w:val="0"/>
                          <w:marBottom w:val="0"/>
                          <w:divBdr>
                            <w:top w:val="none" w:sz="0" w:space="0" w:color="auto"/>
                            <w:left w:val="none" w:sz="0" w:space="0" w:color="auto"/>
                            <w:bottom w:val="none" w:sz="0" w:space="0" w:color="auto"/>
                            <w:right w:val="none" w:sz="0" w:space="0" w:color="auto"/>
                          </w:divBdr>
                          <w:divsChild>
                            <w:div w:id="786974431">
                              <w:marLeft w:val="0"/>
                              <w:marRight w:val="0"/>
                              <w:marTop w:val="0"/>
                              <w:marBottom w:val="0"/>
                              <w:divBdr>
                                <w:top w:val="none" w:sz="0" w:space="0" w:color="auto"/>
                                <w:left w:val="none" w:sz="0" w:space="0" w:color="auto"/>
                                <w:bottom w:val="none" w:sz="0" w:space="0" w:color="auto"/>
                                <w:right w:val="none" w:sz="0" w:space="0" w:color="auto"/>
                              </w:divBdr>
                              <w:divsChild>
                                <w:div w:id="1831365831">
                                  <w:marLeft w:val="0"/>
                                  <w:marRight w:val="0"/>
                                  <w:marTop w:val="0"/>
                                  <w:marBottom w:val="0"/>
                                  <w:divBdr>
                                    <w:top w:val="none" w:sz="0" w:space="0" w:color="auto"/>
                                    <w:left w:val="none" w:sz="0" w:space="0" w:color="auto"/>
                                    <w:bottom w:val="none" w:sz="0" w:space="0" w:color="auto"/>
                                    <w:right w:val="none" w:sz="0" w:space="0" w:color="auto"/>
                                  </w:divBdr>
                                </w:div>
                                <w:div w:id="1200438285">
                                  <w:marLeft w:val="0"/>
                                  <w:marRight w:val="0"/>
                                  <w:marTop w:val="0"/>
                                  <w:marBottom w:val="0"/>
                                  <w:divBdr>
                                    <w:top w:val="none" w:sz="0" w:space="0" w:color="auto"/>
                                    <w:left w:val="none" w:sz="0" w:space="0" w:color="auto"/>
                                    <w:bottom w:val="none" w:sz="0" w:space="0" w:color="auto"/>
                                    <w:right w:val="none" w:sz="0" w:space="0" w:color="auto"/>
                                  </w:divBdr>
                                </w:div>
                                <w:div w:id="1259562699">
                                  <w:marLeft w:val="0"/>
                                  <w:marRight w:val="0"/>
                                  <w:marTop w:val="0"/>
                                  <w:marBottom w:val="0"/>
                                  <w:divBdr>
                                    <w:top w:val="none" w:sz="0" w:space="0" w:color="auto"/>
                                    <w:left w:val="none" w:sz="0" w:space="0" w:color="auto"/>
                                    <w:bottom w:val="none" w:sz="0" w:space="0" w:color="auto"/>
                                    <w:right w:val="none" w:sz="0" w:space="0" w:color="auto"/>
                                  </w:divBdr>
                                </w:div>
                                <w:div w:id="236868998">
                                  <w:marLeft w:val="0"/>
                                  <w:marRight w:val="0"/>
                                  <w:marTop w:val="0"/>
                                  <w:marBottom w:val="0"/>
                                  <w:divBdr>
                                    <w:top w:val="none" w:sz="0" w:space="0" w:color="auto"/>
                                    <w:left w:val="none" w:sz="0" w:space="0" w:color="auto"/>
                                    <w:bottom w:val="none" w:sz="0" w:space="0" w:color="auto"/>
                                    <w:right w:val="none" w:sz="0" w:space="0" w:color="auto"/>
                                  </w:divBdr>
                                </w:div>
                                <w:div w:id="1194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43126">
                  <w:marLeft w:val="0"/>
                  <w:marRight w:val="0"/>
                  <w:marTop w:val="0"/>
                  <w:marBottom w:val="0"/>
                  <w:divBdr>
                    <w:top w:val="none" w:sz="0" w:space="0" w:color="auto"/>
                    <w:left w:val="none" w:sz="0" w:space="0" w:color="auto"/>
                    <w:bottom w:val="none" w:sz="0" w:space="0" w:color="auto"/>
                    <w:right w:val="none" w:sz="0" w:space="0" w:color="auto"/>
                  </w:divBdr>
                  <w:divsChild>
                    <w:div w:id="1912497204">
                      <w:marLeft w:val="0"/>
                      <w:marRight w:val="0"/>
                      <w:marTop w:val="0"/>
                      <w:marBottom w:val="0"/>
                      <w:divBdr>
                        <w:top w:val="none" w:sz="0" w:space="0" w:color="auto"/>
                        <w:left w:val="none" w:sz="0" w:space="0" w:color="auto"/>
                        <w:bottom w:val="none" w:sz="0" w:space="0" w:color="auto"/>
                        <w:right w:val="none" w:sz="0" w:space="0" w:color="auto"/>
                      </w:divBdr>
                      <w:divsChild>
                        <w:div w:id="416437363">
                          <w:marLeft w:val="0"/>
                          <w:marRight w:val="0"/>
                          <w:marTop w:val="0"/>
                          <w:marBottom w:val="0"/>
                          <w:divBdr>
                            <w:top w:val="none" w:sz="0" w:space="0" w:color="auto"/>
                            <w:left w:val="none" w:sz="0" w:space="0" w:color="auto"/>
                            <w:bottom w:val="none" w:sz="0" w:space="0" w:color="auto"/>
                            <w:right w:val="none" w:sz="0" w:space="0" w:color="auto"/>
                          </w:divBdr>
                          <w:divsChild>
                            <w:div w:id="1455561757">
                              <w:marLeft w:val="0"/>
                              <w:marRight w:val="0"/>
                              <w:marTop w:val="0"/>
                              <w:marBottom w:val="0"/>
                              <w:divBdr>
                                <w:top w:val="none" w:sz="0" w:space="0" w:color="auto"/>
                                <w:left w:val="none" w:sz="0" w:space="0" w:color="auto"/>
                                <w:bottom w:val="none" w:sz="0" w:space="0" w:color="auto"/>
                                <w:right w:val="none" w:sz="0" w:space="0" w:color="auto"/>
                              </w:divBdr>
                              <w:divsChild>
                                <w:div w:id="635835108">
                                  <w:marLeft w:val="0"/>
                                  <w:marRight w:val="0"/>
                                  <w:marTop w:val="0"/>
                                  <w:marBottom w:val="0"/>
                                  <w:divBdr>
                                    <w:top w:val="none" w:sz="0" w:space="0" w:color="auto"/>
                                    <w:left w:val="none" w:sz="0" w:space="0" w:color="auto"/>
                                    <w:bottom w:val="none" w:sz="0" w:space="0" w:color="auto"/>
                                    <w:right w:val="none" w:sz="0" w:space="0" w:color="auto"/>
                                  </w:divBdr>
                                </w:div>
                                <w:div w:id="867370446">
                                  <w:marLeft w:val="0"/>
                                  <w:marRight w:val="0"/>
                                  <w:marTop w:val="0"/>
                                  <w:marBottom w:val="0"/>
                                  <w:divBdr>
                                    <w:top w:val="none" w:sz="0" w:space="0" w:color="auto"/>
                                    <w:left w:val="none" w:sz="0" w:space="0" w:color="auto"/>
                                    <w:bottom w:val="none" w:sz="0" w:space="0" w:color="auto"/>
                                    <w:right w:val="none" w:sz="0" w:space="0" w:color="auto"/>
                                  </w:divBdr>
                                </w:div>
                                <w:div w:id="1057238268">
                                  <w:marLeft w:val="0"/>
                                  <w:marRight w:val="0"/>
                                  <w:marTop w:val="0"/>
                                  <w:marBottom w:val="0"/>
                                  <w:divBdr>
                                    <w:top w:val="none" w:sz="0" w:space="0" w:color="auto"/>
                                    <w:left w:val="none" w:sz="0" w:space="0" w:color="auto"/>
                                    <w:bottom w:val="none" w:sz="0" w:space="0" w:color="auto"/>
                                    <w:right w:val="none" w:sz="0" w:space="0" w:color="auto"/>
                                  </w:divBdr>
                                </w:div>
                                <w:div w:id="16462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3853">
                          <w:marLeft w:val="0"/>
                          <w:marRight w:val="0"/>
                          <w:marTop w:val="0"/>
                          <w:marBottom w:val="0"/>
                          <w:divBdr>
                            <w:top w:val="none" w:sz="0" w:space="0" w:color="auto"/>
                            <w:left w:val="none" w:sz="0" w:space="0" w:color="auto"/>
                            <w:bottom w:val="none" w:sz="0" w:space="0" w:color="auto"/>
                            <w:right w:val="none" w:sz="0" w:space="0" w:color="auto"/>
                          </w:divBdr>
                          <w:divsChild>
                            <w:div w:id="1585139841">
                              <w:marLeft w:val="0"/>
                              <w:marRight w:val="0"/>
                              <w:marTop w:val="0"/>
                              <w:marBottom w:val="0"/>
                              <w:divBdr>
                                <w:top w:val="none" w:sz="0" w:space="0" w:color="auto"/>
                                <w:left w:val="none" w:sz="0" w:space="0" w:color="auto"/>
                                <w:bottom w:val="none" w:sz="0" w:space="0" w:color="auto"/>
                                <w:right w:val="none" w:sz="0" w:space="0" w:color="auto"/>
                              </w:divBdr>
                              <w:divsChild>
                                <w:div w:id="1846750247">
                                  <w:marLeft w:val="0"/>
                                  <w:marRight w:val="0"/>
                                  <w:marTop w:val="0"/>
                                  <w:marBottom w:val="0"/>
                                  <w:divBdr>
                                    <w:top w:val="none" w:sz="0" w:space="0" w:color="auto"/>
                                    <w:left w:val="none" w:sz="0" w:space="0" w:color="auto"/>
                                    <w:bottom w:val="none" w:sz="0" w:space="0" w:color="auto"/>
                                    <w:right w:val="none" w:sz="0" w:space="0" w:color="auto"/>
                                  </w:divBdr>
                                </w:div>
                                <w:div w:id="2046443001">
                                  <w:marLeft w:val="0"/>
                                  <w:marRight w:val="0"/>
                                  <w:marTop w:val="0"/>
                                  <w:marBottom w:val="0"/>
                                  <w:divBdr>
                                    <w:top w:val="none" w:sz="0" w:space="0" w:color="auto"/>
                                    <w:left w:val="none" w:sz="0" w:space="0" w:color="auto"/>
                                    <w:bottom w:val="none" w:sz="0" w:space="0" w:color="auto"/>
                                    <w:right w:val="none" w:sz="0" w:space="0" w:color="auto"/>
                                  </w:divBdr>
                                </w:div>
                                <w:div w:id="339355531">
                                  <w:marLeft w:val="0"/>
                                  <w:marRight w:val="0"/>
                                  <w:marTop w:val="0"/>
                                  <w:marBottom w:val="0"/>
                                  <w:divBdr>
                                    <w:top w:val="none" w:sz="0" w:space="0" w:color="auto"/>
                                    <w:left w:val="none" w:sz="0" w:space="0" w:color="auto"/>
                                    <w:bottom w:val="none" w:sz="0" w:space="0" w:color="auto"/>
                                    <w:right w:val="none" w:sz="0" w:space="0" w:color="auto"/>
                                  </w:divBdr>
                                </w:div>
                                <w:div w:id="3364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6817">
                          <w:marLeft w:val="0"/>
                          <w:marRight w:val="0"/>
                          <w:marTop w:val="0"/>
                          <w:marBottom w:val="0"/>
                          <w:divBdr>
                            <w:top w:val="none" w:sz="0" w:space="0" w:color="auto"/>
                            <w:left w:val="none" w:sz="0" w:space="0" w:color="auto"/>
                            <w:bottom w:val="none" w:sz="0" w:space="0" w:color="auto"/>
                            <w:right w:val="none" w:sz="0" w:space="0" w:color="auto"/>
                          </w:divBdr>
                          <w:divsChild>
                            <w:div w:id="135416091">
                              <w:marLeft w:val="0"/>
                              <w:marRight w:val="0"/>
                              <w:marTop w:val="0"/>
                              <w:marBottom w:val="0"/>
                              <w:divBdr>
                                <w:top w:val="none" w:sz="0" w:space="0" w:color="auto"/>
                                <w:left w:val="none" w:sz="0" w:space="0" w:color="auto"/>
                                <w:bottom w:val="none" w:sz="0" w:space="0" w:color="auto"/>
                                <w:right w:val="none" w:sz="0" w:space="0" w:color="auto"/>
                              </w:divBdr>
                              <w:divsChild>
                                <w:div w:id="2139181879">
                                  <w:marLeft w:val="0"/>
                                  <w:marRight w:val="0"/>
                                  <w:marTop w:val="0"/>
                                  <w:marBottom w:val="0"/>
                                  <w:divBdr>
                                    <w:top w:val="none" w:sz="0" w:space="0" w:color="auto"/>
                                    <w:left w:val="none" w:sz="0" w:space="0" w:color="auto"/>
                                    <w:bottom w:val="none" w:sz="0" w:space="0" w:color="auto"/>
                                    <w:right w:val="none" w:sz="0" w:space="0" w:color="auto"/>
                                  </w:divBdr>
                                </w:div>
                                <w:div w:id="59141128">
                                  <w:marLeft w:val="0"/>
                                  <w:marRight w:val="0"/>
                                  <w:marTop w:val="0"/>
                                  <w:marBottom w:val="0"/>
                                  <w:divBdr>
                                    <w:top w:val="none" w:sz="0" w:space="0" w:color="auto"/>
                                    <w:left w:val="none" w:sz="0" w:space="0" w:color="auto"/>
                                    <w:bottom w:val="none" w:sz="0" w:space="0" w:color="auto"/>
                                    <w:right w:val="none" w:sz="0" w:space="0" w:color="auto"/>
                                  </w:divBdr>
                                </w:div>
                                <w:div w:id="99380205">
                                  <w:marLeft w:val="0"/>
                                  <w:marRight w:val="0"/>
                                  <w:marTop w:val="0"/>
                                  <w:marBottom w:val="0"/>
                                  <w:divBdr>
                                    <w:top w:val="none" w:sz="0" w:space="0" w:color="auto"/>
                                    <w:left w:val="none" w:sz="0" w:space="0" w:color="auto"/>
                                    <w:bottom w:val="none" w:sz="0" w:space="0" w:color="auto"/>
                                    <w:right w:val="none" w:sz="0" w:space="0" w:color="auto"/>
                                  </w:divBdr>
                                </w:div>
                                <w:div w:id="47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7268">
                  <w:marLeft w:val="0"/>
                  <w:marRight w:val="0"/>
                  <w:marTop w:val="0"/>
                  <w:marBottom w:val="0"/>
                  <w:divBdr>
                    <w:top w:val="none" w:sz="0" w:space="0" w:color="auto"/>
                    <w:left w:val="none" w:sz="0" w:space="0" w:color="auto"/>
                    <w:bottom w:val="none" w:sz="0" w:space="0" w:color="auto"/>
                    <w:right w:val="none" w:sz="0" w:space="0" w:color="auto"/>
                  </w:divBdr>
                  <w:divsChild>
                    <w:div w:id="102578408">
                      <w:marLeft w:val="0"/>
                      <w:marRight w:val="0"/>
                      <w:marTop w:val="0"/>
                      <w:marBottom w:val="0"/>
                      <w:divBdr>
                        <w:top w:val="none" w:sz="0" w:space="0" w:color="auto"/>
                        <w:left w:val="none" w:sz="0" w:space="0" w:color="auto"/>
                        <w:bottom w:val="none" w:sz="0" w:space="0" w:color="auto"/>
                        <w:right w:val="none" w:sz="0" w:space="0" w:color="auto"/>
                      </w:divBdr>
                      <w:divsChild>
                        <w:div w:id="592321978">
                          <w:marLeft w:val="0"/>
                          <w:marRight w:val="0"/>
                          <w:marTop w:val="0"/>
                          <w:marBottom w:val="0"/>
                          <w:divBdr>
                            <w:top w:val="none" w:sz="0" w:space="0" w:color="auto"/>
                            <w:left w:val="none" w:sz="0" w:space="0" w:color="auto"/>
                            <w:bottom w:val="none" w:sz="0" w:space="0" w:color="auto"/>
                            <w:right w:val="none" w:sz="0" w:space="0" w:color="auto"/>
                          </w:divBdr>
                          <w:divsChild>
                            <w:div w:id="37827869">
                              <w:marLeft w:val="0"/>
                              <w:marRight w:val="0"/>
                              <w:marTop w:val="0"/>
                              <w:marBottom w:val="0"/>
                              <w:divBdr>
                                <w:top w:val="none" w:sz="0" w:space="0" w:color="auto"/>
                                <w:left w:val="none" w:sz="0" w:space="0" w:color="auto"/>
                                <w:bottom w:val="none" w:sz="0" w:space="0" w:color="auto"/>
                                <w:right w:val="none" w:sz="0" w:space="0" w:color="auto"/>
                              </w:divBdr>
                              <w:divsChild>
                                <w:div w:id="1572230458">
                                  <w:marLeft w:val="0"/>
                                  <w:marRight w:val="0"/>
                                  <w:marTop w:val="0"/>
                                  <w:marBottom w:val="0"/>
                                  <w:divBdr>
                                    <w:top w:val="none" w:sz="0" w:space="0" w:color="auto"/>
                                    <w:left w:val="none" w:sz="0" w:space="0" w:color="auto"/>
                                    <w:bottom w:val="none" w:sz="0" w:space="0" w:color="auto"/>
                                    <w:right w:val="none" w:sz="0" w:space="0" w:color="auto"/>
                                  </w:divBdr>
                                </w:div>
                                <w:div w:id="1132596552">
                                  <w:marLeft w:val="0"/>
                                  <w:marRight w:val="0"/>
                                  <w:marTop w:val="0"/>
                                  <w:marBottom w:val="0"/>
                                  <w:divBdr>
                                    <w:top w:val="none" w:sz="0" w:space="0" w:color="auto"/>
                                    <w:left w:val="none" w:sz="0" w:space="0" w:color="auto"/>
                                    <w:bottom w:val="none" w:sz="0" w:space="0" w:color="auto"/>
                                    <w:right w:val="none" w:sz="0" w:space="0" w:color="auto"/>
                                  </w:divBdr>
                                </w:div>
                                <w:div w:id="181021188">
                                  <w:marLeft w:val="0"/>
                                  <w:marRight w:val="0"/>
                                  <w:marTop w:val="0"/>
                                  <w:marBottom w:val="0"/>
                                  <w:divBdr>
                                    <w:top w:val="none" w:sz="0" w:space="0" w:color="auto"/>
                                    <w:left w:val="none" w:sz="0" w:space="0" w:color="auto"/>
                                    <w:bottom w:val="none" w:sz="0" w:space="0" w:color="auto"/>
                                    <w:right w:val="none" w:sz="0" w:space="0" w:color="auto"/>
                                  </w:divBdr>
                                </w:div>
                                <w:div w:id="16694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4935">
                          <w:marLeft w:val="0"/>
                          <w:marRight w:val="0"/>
                          <w:marTop w:val="0"/>
                          <w:marBottom w:val="0"/>
                          <w:divBdr>
                            <w:top w:val="none" w:sz="0" w:space="0" w:color="auto"/>
                            <w:left w:val="none" w:sz="0" w:space="0" w:color="auto"/>
                            <w:bottom w:val="none" w:sz="0" w:space="0" w:color="auto"/>
                            <w:right w:val="none" w:sz="0" w:space="0" w:color="auto"/>
                          </w:divBdr>
                          <w:divsChild>
                            <w:div w:id="1948005528">
                              <w:marLeft w:val="0"/>
                              <w:marRight w:val="0"/>
                              <w:marTop w:val="0"/>
                              <w:marBottom w:val="0"/>
                              <w:divBdr>
                                <w:top w:val="none" w:sz="0" w:space="0" w:color="auto"/>
                                <w:left w:val="none" w:sz="0" w:space="0" w:color="auto"/>
                                <w:bottom w:val="none" w:sz="0" w:space="0" w:color="auto"/>
                                <w:right w:val="none" w:sz="0" w:space="0" w:color="auto"/>
                              </w:divBdr>
                              <w:divsChild>
                                <w:div w:id="1742285901">
                                  <w:marLeft w:val="0"/>
                                  <w:marRight w:val="0"/>
                                  <w:marTop w:val="0"/>
                                  <w:marBottom w:val="0"/>
                                  <w:divBdr>
                                    <w:top w:val="none" w:sz="0" w:space="0" w:color="auto"/>
                                    <w:left w:val="none" w:sz="0" w:space="0" w:color="auto"/>
                                    <w:bottom w:val="none" w:sz="0" w:space="0" w:color="auto"/>
                                    <w:right w:val="none" w:sz="0" w:space="0" w:color="auto"/>
                                  </w:divBdr>
                                </w:div>
                                <w:div w:id="432407609">
                                  <w:marLeft w:val="0"/>
                                  <w:marRight w:val="0"/>
                                  <w:marTop w:val="0"/>
                                  <w:marBottom w:val="0"/>
                                  <w:divBdr>
                                    <w:top w:val="none" w:sz="0" w:space="0" w:color="auto"/>
                                    <w:left w:val="none" w:sz="0" w:space="0" w:color="auto"/>
                                    <w:bottom w:val="none" w:sz="0" w:space="0" w:color="auto"/>
                                    <w:right w:val="none" w:sz="0" w:space="0" w:color="auto"/>
                                  </w:divBdr>
                                </w:div>
                                <w:div w:id="351492027">
                                  <w:marLeft w:val="0"/>
                                  <w:marRight w:val="0"/>
                                  <w:marTop w:val="0"/>
                                  <w:marBottom w:val="0"/>
                                  <w:divBdr>
                                    <w:top w:val="none" w:sz="0" w:space="0" w:color="auto"/>
                                    <w:left w:val="none" w:sz="0" w:space="0" w:color="auto"/>
                                    <w:bottom w:val="none" w:sz="0" w:space="0" w:color="auto"/>
                                    <w:right w:val="none" w:sz="0" w:space="0" w:color="auto"/>
                                  </w:divBdr>
                                </w:div>
                                <w:div w:id="10321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8497">
                          <w:marLeft w:val="0"/>
                          <w:marRight w:val="0"/>
                          <w:marTop w:val="0"/>
                          <w:marBottom w:val="0"/>
                          <w:divBdr>
                            <w:top w:val="none" w:sz="0" w:space="0" w:color="auto"/>
                            <w:left w:val="none" w:sz="0" w:space="0" w:color="auto"/>
                            <w:bottom w:val="none" w:sz="0" w:space="0" w:color="auto"/>
                            <w:right w:val="none" w:sz="0" w:space="0" w:color="auto"/>
                          </w:divBdr>
                          <w:divsChild>
                            <w:div w:id="592714049">
                              <w:marLeft w:val="0"/>
                              <w:marRight w:val="0"/>
                              <w:marTop w:val="0"/>
                              <w:marBottom w:val="0"/>
                              <w:divBdr>
                                <w:top w:val="none" w:sz="0" w:space="0" w:color="auto"/>
                                <w:left w:val="none" w:sz="0" w:space="0" w:color="auto"/>
                                <w:bottom w:val="none" w:sz="0" w:space="0" w:color="auto"/>
                                <w:right w:val="none" w:sz="0" w:space="0" w:color="auto"/>
                              </w:divBdr>
                              <w:divsChild>
                                <w:div w:id="446509486">
                                  <w:marLeft w:val="0"/>
                                  <w:marRight w:val="0"/>
                                  <w:marTop w:val="0"/>
                                  <w:marBottom w:val="0"/>
                                  <w:divBdr>
                                    <w:top w:val="none" w:sz="0" w:space="0" w:color="auto"/>
                                    <w:left w:val="none" w:sz="0" w:space="0" w:color="auto"/>
                                    <w:bottom w:val="none" w:sz="0" w:space="0" w:color="auto"/>
                                    <w:right w:val="none" w:sz="0" w:space="0" w:color="auto"/>
                                  </w:divBdr>
                                </w:div>
                                <w:div w:id="1868903052">
                                  <w:marLeft w:val="0"/>
                                  <w:marRight w:val="0"/>
                                  <w:marTop w:val="0"/>
                                  <w:marBottom w:val="0"/>
                                  <w:divBdr>
                                    <w:top w:val="none" w:sz="0" w:space="0" w:color="auto"/>
                                    <w:left w:val="none" w:sz="0" w:space="0" w:color="auto"/>
                                    <w:bottom w:val="none" w:sz="0" w:space="0" w:color="auto"/>
                                    <w:right w:val="none" w:sz="0" w:space="0" w:color="auto"/>
                                  </w:divBdr>
                                </w:div>
                                <w:div w:id="857085541">
                                  <w:marLeft w:val="0"/>
                                  <w:marRight w:val="0"/>
                                  <w:marTop w:val="0"/>
                                  <w:marBottom w:val="0"/>
                                  <w:divBdr>
                                    <w:top w:val="none" w:sz="0" w:space="0" w:color="auto"/>
                                    <w:left w:val="none" w:sz="0" w:space="0" w:color="auto"/>
                                    <w:bottom w:val="none" w:sz="0" w:space="0" w:color="auto"/>
                                    <w:right w:val="none" w:sz="0" w:space="0" w:color="auto"/>
                                  </w:divBdr>
                                </w:div>
                                <w:div w:id="834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0216">
                          <w:marLeft w:val="0"/>
                          <w:marRight w:val="0"/>
                          <w:marTop w:val="0"/>
                          <w:marBottom w:val="0"/>
                          <w:divBdr>
                            <w:top w:val="none" w:sz="0" w:space="0" w:color="auto"/>
                            <w:left w:val="none" w:sz="0" w:space="0" w:color="auto"/>
                            <w:bottom w:val="none" w:sz="0" w:space="0" w:color="auto"/>
                            <w:right w:val="none" w:sz="0" w:space="0" w:color="auto"/>
                          </w:divBdr>
                          <w:divsChild>
                            <w:div w:id="590352986">
                              <w:marLeft w:val="0"/>
                              <w:marRight w:val="0"/>
                              <w:marTop w:val="0"/>
                              <w:marBottom w:val="0"/>
                              <w:divBdr>
                                <w:top w:val="none" w:sz="0" w:space="0" w:color="auto"/>
                                <w:left w:val="none" w:sz="0" w:space="0" w:color="auto"/>
                                <w:bottom w:val="none" w:sz="0" w:space="0" w:color="auto"/>
                                <w:right w:val="none" w:sz="0" w:space="0" w:color="auto"/>
                              </w:divBdr>
                              <w:divsChild>
                                <w:div w:id="286663510">
                                  <w:marLeft w:val="0"/>
                                  <w:marRight w:val="0"/>
                                  <w:marTop w:val="0"/>
                                  <w:marBottom w:val="0"/>
                                  <w:divBdr>
                                    <w:top w:val="none" w:sz="0" w:space="0" w:color="auto"/>
                                    <w:left w:val="none" w:sz="0" w:space="0" w:color="auto"/>
                                    <w:bottom w:val="none" w:sz="0" w:space="0" w:color="auto"/>
                                    <w:right w:val="none" w:sz="0" w:space="0" w:color="auto"/>
                                  </w:divBdr>
                                </w:div>
                                <w:div w:id="454640093">
                                  <w:marLeft w:val="0"/>
                                  <w:marRight w:val="0"/>
                                  <w:marTop w:val="0"/>
                                  <w:marBottom w:val="0"/>
                                  <w:divBdr>
                                    <w:top w:val="none" w:sz="0" w:space="0" w:color="auto"/>
                                    <w:left w:val="none" w:sz="0" w:space="0" w:color="auto"/>
                                    <w:bottom w:val="none" w:sz="0" w:space="0" w:color="auto"/>
                                    <w:right w:val="none" w:sz="0" w:space="0" w:color="auto"/>
                                  </w:divBdr>
                                </w:div>
                                <w:div w:id="1625237686">
                                  <w:marLeft w:val="0"/>
                                  <w:marRight w:val="0"/>
                                  <w:marTop w:val="0"/>
                                  <w:marBottom w:val="0"/>
                                  <w:divBdr>
                                    <w:top w:val="none" w:sz="0" w:space="0" w:color="auto"/>
                                    <w:left w:val="none" w:sz="0" w:space="0" w:color="auto"/>
                                    <w:bottom w:val="none" w:sz="0" w:space="0" w:color="auto"/>
                                    <w:right w:val="none" w:sz="0" w:space="0" w:color="auto"/>
                                  </w:divBdr>
                                </w:div>
                                <w:div w:id="15101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9918">
                  <w:marLeft w:val="0"/>
                  <w:marRight w:val="0"/>
                  <w:marTop w:val="0"/>
                  <w:marBottom w:val="0"/>
                  <w:divBdr>
                    <w:top w:val="none" w:sz="0" w:space="0" w:color="auto"/>
                    <w:left w:val="none" w:sz="0" w:space="0" w:color="auto"/>
                    <w:bottom w:val="none" w:sz="0" w:space="0" w:color="auto"/>
                    <w:right w:val="none" w:sz="0" w:space="0" w:color="auto"/>
                  </w:divBdr>
                  <w:divsChild>
                    <w:div w:id="18272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apprenticeship"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openclassrooms.com/f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classrooms.com/fr/paths/185-developpeur-web"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2020-10-23T11:45:00Z</dcterms:created>
  <dcterms:modified xsi:type="dcterms:W3CDTF">2020-10-23T11:46:00Z</dcterms:modified>
</cp:coreProperties>
</file>