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8A99" w14:textId="7DF8B34E" w:rsidR="002D2332" w:rsidRDefault="002D2332" w:rsidP="002D2332">
      <w:pPr>
        <w:pStyle w:val="Titre2"/>
      </w:pPr>
      <w:r w:rsidRPr="002D2332">
        <w:t>Charactères Spéciaux Monnaies et Math</w:t>
      </w:r>
    </w:p>
    <w:p w14:paraId="4903A495" w14:textId="77777777" w:rsidR="00B81135" w:rsidRPr="00B81135" w:rsidRDefault="00B81135" w:rsidP="00B81135"/>
    <w:p w14:paraId="75C60295" w14:textId="124CB376" w:rsidR="002D2332" w:rsidRPr="002D2332" w:rsidRDefault="002D2332" w:rsidP="002D2332">
      <w:pPr>
        <w:pStyle w:val="Titre3"/>
      </w:pPr>
      <w:r w:rsidRPr="002D2332">
        <w:t>Monnaies</w:t>
      </w:r>
    </w:p>
    <w:tbl>
      <w:tblPr>
        <w:tblW w:w="11067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661"/>
        <w:gridCol w:w="1987"/>
        <w:gridCol w:w="5419"/>
      </w:tblGrid>
      <w:tr w:rsidR="002908F0" w:rsidRPr="002908F0" w14:paraId="75609843" w14:textId="77777777" w:rsidTr="002908F0">
        <w:trPr>
          <w:trHeight w:val="315"/>
          <w:tblHeader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16247D0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Caractères spéciaux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269D74C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Entités HTML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1754531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Caractère ASCII</w:t>
            </w:r>
          </w:p>
        </w:tc>
        <w:tc>
          <w:tcPr>
            <w:tcW w:w="5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AEC46B0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Description caractères</w:t>
            </w:r>
          </w:p>
        </w:tc>
      </w:tr>
      <w:tr w:rsidR="002908F0" w:rsidRPr="002908F0" w14:paraId="0BEBA2CF" w14:textId="77777777" w:rsidTr="002908F0">
        <w:trPr>
          <w:trHeight w:val="315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BE49BD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¤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01F93D4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&amp;curren;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770063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&amp;#164;</w:t>
            </w:r>
          </w:p>
        </w:tc>
        <w:tc>
          <w:tcPr>
            <w:tcW w:w="5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569DAB" w14:textId="368AA77D" w:rsidR="002908F0" w:rsidRPr="002908F0" w:rsidRDefault="002908F0" w:rsidP="002908F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 xml:space="preserve">Symbole </w:t>
            </w: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monétaire</w:t>
            </w:r>
          </w:p>
        </w:tc>
      </w:tr>
      <w:tr w:rsidR="002908F0" w:rsidRPr="002908F0" w14:paraId="0589EDFE" w14:textId="77777777" w:rsidTr="002908F0">
        <w:trPr>
          <w:trHeight w:val="315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9D19213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€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7DDC98E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&amp;euro;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28A2096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&amp;#128;</w:t>
            </w:r>
          </w:p>
        </w:tc>
        <w:tc>
          <w:tcPr>
            <w:tcW w:w="5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810BF5C" w14:textId="77777777" w:rsidR="002908F0" w:rsidRPr="002908F0" w:rsidRDefault="002908F0" w:rsidP="002908F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Euro (monnaie Européenne)</w:t>
            </w:r>
          </w:p>
        </w:tc>
      </w:tr>
      <w:tr w:rsidR="002908F0" w:rsidRPr="002908F0" w14:paraId="1DB156F3" w14:textId="77777777" w:rsidTr="002908F0">
        <w:trPr>
          <w:trHeight w:val="315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7BCAE9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$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3240639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$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80F606C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&amp;#36;</w:t>
            </w:r>
          </w:p>
        </w:tc>
        <w:tc>
          <w:tcPr>
            <w:tcW w:w="5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0F2CD0E" w14:textId="77777777" w:rsidR="002908F0" w:rsidRPr="002908F0" w:rsidRDefault="002908F0" w:rsidP="002908F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Dollar (monnaie Américaine)</w:t>
            </w:r>
          </w:p>
        </w:tc>
      </w:tr>
      <w:tr w:rsidR="002908F0" w:rsidRPr="002908F0" w14:paraId="7E1BBDAF" w14:textId="77777777" w:rsidTr="002908F0">
        <w:trPr>
          <w:trHeight w:val="315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76158FB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¢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9F7192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&amp;cent;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D4C673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&amp;#162;</w:t>
            </w:r>
          </w:p>
        </w:tc>
        <w:tc>
          <w:tcPr>
            <w:tcW w:w="5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CE36DE" w14:textId="77777777" w:rsidR="002908F0" w:rsidRPr="002908F0" w:rsidRDefault="002908F0" w:rsidP="002908F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Cent (monnaie Américaine)</w:t>
            </w:r>
          </w:p>
        </w:tc>
      </w:tr>
      <w:tr w:rsidR="002908F0" w:rsidRPr="002908F0" w14:paraId="62680FA2" w14:textId="77777777" w:rsidTr="002908F0">
        <w:trPr>
          <w:trHeight w:val="305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48D704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£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6D726B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&amp;pound;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CB5506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&amp;#163;</w:t>
            </w:r>
          </w:p>
        </w:tc>
        <w:tc>
          <w:tcPr>
            <w:tcW w:w="5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89C570" w14:textId="77777777" w:rsidR="002908F0" w:rsidRPr="002908F0" w:rsidRDefault="002908F0" w:rsidP="002908F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Pound, Livre sterling (Monnaie anglaise)</w:t>
            </w:r>
          </w:p>
        </w:tc>
      </w:tr>
      <w:tr w:rsidR="002908F0" w:rsidRPr="002908F0" w14:paraId="53159CCD" w14:textId="77777777" w:rsidTr="002908F0">
        <w:trPr>
          <w:trHeight w:val="315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D2CB1A9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¥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6A88B3E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&amp;yen;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F2A41D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&amp;#165;</w:t>
            </w:r>
          </w:p>
        </w:tc>
        <w:tc>
          <w:tcPr>
            <w:tcW w:w="5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98EB72A" w14:textId="77777777" w:rsidR="002908F0" w:rsidRPr="002908F0" w:rsidRDefault="002908F0" w:rsidP="002908F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Yen (Monnaie japonaise)</w:t>
            </w:r>
          </w:p>
        </w:tc>
      </w:tr>
      <w:tr w:rsidR="002908F0" w:rsidRPr="002908F0" w14:paraId="50A47228" w14:textId="77777777" w:rsidTr="002908F0">
        <w:trPr>
          <w:trHeight w:val="315"/>
          <w:jc w:val="center"/>
        </w:trPr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F2D3671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ƒ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48E8251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&amp;fnof;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A2A1B3D" w14:textId="77777777" w:rsidR="002908F0" w:rsidRPr="002908F0" w:rsidRDefault="002908F0" w:rsidP="002908F0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&amp;#402;</w:t>
            </w:r>
          </w:p>
        </w:tc>
        <w:tc>
          <w:tcPr>
            <w:tcW w:w="5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C63EDBE" w14:textId="77777777" w:rsidR="002908F0" w:rsidRPr="002908F0" w:rsidRDefault="002908F0" w:rsidP="002908F0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2908F0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Florin (Idem fonction)</w:t>
            </w:r>
          </w:p>
        </w:tc>
      </w:tr>
    </w:tbl>
    <w:p w14:paraId="0954316C" w14:textId="77777777" w:rsidR="00B81135" w:rsidRDefault="00B81135" w:rsidP="00B81135">
      <w:pPr>
        <w:pStyle w:val="Titre3"/>
        <w:numPr>
          <w:ilvl w:val="0"/>
          <w:numId w:val="0"/>
        </w:numPr>
        <w:ind w:left="113" w:hanging="113"/>
      </w:pPr>
    </w:p>
    <w:p w14:paraId="17830A1E" w14:textId="26AE5734" w:rsidR="00B07346" w:rsidRDefault="002D2332" w:rsidP="00B81135">
      <w:pPr>
        <w:pStyle w:val="Titre3"/>
      </w:pPr>
      <w:r w:rsidRPr="002D2332">
        <w:t>Math</w:t>
      </w:r>
    </w:p>
    <w:tbl>
      <w:tblPr>
        <w:tblW w:w="11109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1625"/>
        <w:gridCol w:w="1817"/>
        <w:gridCol w:w="5769"/>
      </w:tblGrid>
      <w:tr w:rsidR="0032107C" w:rsidRPr="0032107C" w14:paraId="3AA3F80F" w14:textId="77777777" w:rsidTr="0032107C">
        <w:trPr>
          <w:trHeight w:val="319"/>
          <w:tblHeader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22933F8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Caractères spéciaux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1BB900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Entités HTML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3913BB3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Caractère ASCII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AC3618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Description caractères</w:t>
            </w:r>
          </w:p>
        </w:tc>
      </w:tr>
      <w:tr w:rsidR="0032107C" w:rsidRPr="0032107C" w14:paraId="38FAD6FC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7019E9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°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9EDDE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&amp;deg;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BB3D41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&amp;#176;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DC42C8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Degré</w:t>
            </w:r>
          </w:p>
        </w:tc>
      </w:tr>
      <w:tr w:rsidR="0032107C" w:rsidRPr="0032107C" w14:paraId="20F7217C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A1663B5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µ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FBC849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&amp;micro;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13F4E78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&amp;#181;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B2230A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Mu</w:t>
            </w:r>
          </w:p>
        </w:tc>
      </w:tr>
      <w:tr w:rsidR="0032107C" w:rsidRPr="0032107C" w14:paraId="701A64C9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3CC4646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&lt;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EB0B610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&amp;lt;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4533FE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&amp;#60;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E8693E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Inférieur</w:t>
            </w:r>
          </w:p>
        </w:tc>
      </w:tr>
      <w:tr w:rsidR="0032107C" w:rsidRPr="0032107C" w14:paraId="79E8FB6E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995733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&gt;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B313D2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&amp;gt;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90C4665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&amp;#62;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6F541C5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Supérieur</w:t>
            </w:r>
          </w:p>
        </w:tc>
      </w:tr>
      <w:tr w:rsidR="0032107C" w:rsidRPr="0032107C" w14:paraId="0E7B5599" w14:textId="77777777" w:rsidTr="0032107C">
        <w:trPr>
          <w:trHeight w:val="30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A029522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≤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020220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&amp;le;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C636F0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&amp;#8804;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E369191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Inférieur ou égal</w:t>
            </w:r>
          </w:p>
        </w:tc>
      </w:tr>
      <w:tr w:rsidR="0032107C" w:rsidRPr="0032107C" w14:paraId="26FB6E81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C8F940B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≥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2F2C16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&amp;ge;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BB0368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&amp;#8805;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07EAE8E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Supérieur ou égal</w:t>
            </w:r>
          </w:p>
        </w:tc>
      </w:tr>
      <w:tr w:rsidR="0032107C" w:rsidRPr="0032107C" w14:paraId="3C5E7019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CB1A71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lastRenderedPageBreak/>
              <w:t>=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8C210C9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=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80A972F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&amp;#61;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956A756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Egal</w:t>
            </w:r>
          </w:p>
        </w:tc>
      </w:tr>
      <w:tr w:rsidR="0032107C" w:rsidRPr="0032107C" w14:paraId="6B35B395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DFF517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≈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E508AA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&amp;asymp;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B8A31B4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&amp;#8776;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A1BF54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Presque égal</w:t>
            </w:r>
          </w:p>
        </w:tc>
      </w:tr>
      <w:tr w:rsidR="0032107C" w:rsidRPr="0032107C" w14:paraId="057B4467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6375292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≠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674CD6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&amp;ne;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FB5E24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&amp;#8800;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579851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Différent</w:t>
            </w:r>
          </w:p>
        </w:tc>
      </w:tr>
      <w:tr w:rsidR="0032107C" w:rsidRPr="0032107C" w14:paraId="04730010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FBE940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≡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30212E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&amp;equiv;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75AEE3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&amp;#8801;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C317C1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Equivalent</w:t>
            </w:r>
          </w:p>
        </w:tc>
      </w:tr>
      <w:tr w:rsidR="0032107C" w:rsidRPr="0032107C" w14:paraId="3A9FEAF8" w14:textId="77777777" w:rsidTr="0032107C">
        <w:trPr>
          <w:trHeight w:val="30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AD61B16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±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2D9FA74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&amp;plusmn;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69F75A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&amp;#177;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F430EEA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Plus-ou-moins</w:t>
            </w:r>
          </w:p>
        </w:tc>
      </w:tr>
      <w:tr w:rsidR="0032107C" w:rsidRPr="0032107C" w14:paraId="3BF5C938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405FC45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−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4ABA42F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&amp;minus;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7C64CA2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&amp;#8722;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D76A71D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Moins</w:t>
            </w:r>
          </w:p>
        </w:tc>
      </w:tr>
      <w:tr w:rsidR="0032107C" w:rsidRPr="0032107C" w14:paraId="3258190C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F354055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+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8F1F8AA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+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5DD47EF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&amp;#43;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1D5BD0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Plus</w:t>
            </w:r>
          </w:p>
        </w:tc>
      </w:tr>
      <w:tr w:rsidR="0032107C" w:rsidRPr="0032107C" w14:paraId="23EF1A74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C5BD12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×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F341F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&amp;times;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368643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&amp;#215;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DC9708A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Multiplication</w:t>
            </w:r>
          </w:p>
        </w:tc>
      </w:tr>
      <w:tr w:rsidR="0032107C" w:rsidRPr="0032107C" w14:paraId="25C8A963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6D69016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÷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0625B76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&amp;divide;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85B6B93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&amp;#247;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63AB899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Division</w:t>
            </w:r>
          </w:p>
        </w:tc>
      </w:tr>
      <w:tr w:rsidR="0032107C" w:rsidRPr="0032107C" w14:paraId="11B67E7F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E1712B5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⁄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6357820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&amp;frasl;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4E63AD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&amp;#8260;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52CE05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Fraction</w:t>
            </w:r>
          </w:p>
        </w:tc>
      </w:tr>
      <w:tr w:rsidR="0032107C" w:rsidRPr="0032107C" w14:paraId="48887303" w14:textId="77777777" w:rsidTr="0032107C">
        <w:trPr>
          <w:trHeight w:val="30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11F7819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%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4F2621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%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A76B208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&amp;#37;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698A1EB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Pour cent</w:t>
            </w:r>
          </w:p>
        </w:tc>
      </w:tr>
      <w:tr w:rsidR="0032107C" w:rsidRPr="0032107C" w14:paraId="01EA65F7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5B10E3C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‰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7BECF6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&amp;permil;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13E790E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&amp;#8240;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B6BFD6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Pour mille</w:t>
            </w:r>
          </w:p>
        </w:tc>
      </w:tr>
      <w:tr w:rsidR="0032107C" w:rsidRPr="0032107C" w14:paraId="64755FA5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8565EEB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¼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841AF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&amp;frac14;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0B4C0D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&amp;#188;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B714BCB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Un quart</w:t>
            </w:r>
          </w:p>
        </w:tc>
      </w:tr>
      <w:tr w:rsidR="0032107C" w:rsidRPr="0032107C" w14:paraId="728DE2DD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5E31FED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½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54C788C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&amp;frac12;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B98E92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&amp;#188;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9F2652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Un demi</w:t>
            </w:r>
          </w:p>
        </w:tc>
      </w:tr>
      <w:tr w:rsidR="0032107C" w:rsidRPr="0032107C" w14:paraId="113FB6B1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84538A3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¾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29AA4E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&amp;frac34;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1B4E3AC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&amp;#188;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38F0857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Trois quarts</w:t>
            </w:r>
          </w:p>
        </w:tc>
      </w:tr>
      <w:tr w:rsidR="0032107C" w:rsidRPr="0032107C" w14:paraId="11A8A09D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45069E9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¹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BFBDFAB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&amp;sup1;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C07CA8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&amp;#185;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B7B3B8F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Exposant 1</w:t>
            </w:r>
          </w:p>
        </w:tc>
      </w:tr>
      <w:tr w:rsidR="0032107C" w:rsidRPr="0032107C" w14:paraId="6DD829B4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D265B5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²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38AC3D8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&amp;sup2;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D87E18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&amp;#178;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0E3CA63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Exposant 2</w:t>
            </w:r>
          </w:p>
        </w:tc>
      </w:tr>
      <w:tr w:rsidR="0032107C" w:rsidRPr="0032107C" w14:paraId="6B7716CF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8C4D468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³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15508E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&amp;sup3;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6C028F6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&amp;#179;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4F022E2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Exposant 3</w:t>
            </w:r>
          </w:p>
        </w:tc>
      </w:tr>
      <w:tr w:rsidR="0032107C" w:rsidRPr="0032107C" w14:paraId="13D5DA3E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B2F3D1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º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6407311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&amp;ordm;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18B1A5B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&amp;#186;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07F0454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Indicateur ordinal masculin</w:t>
            </w:r>
          </w:p>
        </w:tc>
      </w:tr>
      <w:tr w:rsidR="0032107C" w:rsidRPr="0032107C" w14:paraId="70FFE8E1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E223A31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lastRenderedPageBreak/>
              <w:t>ª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21F3015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&amp;ordf;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847E02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&amp;#170;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2E2C72E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Indicateur ordinal féminin</w:t>
            </w:r>
          </w:p>
        </w:tc>
      </w:tr>
      <w:tr w:rsidR="0032107C" w:rsidRPr="0032107C" w14:paraId="04AD05D1" w14:textId="77777777" w:rsidTr="0032107C">
        <w:trPr>
          <w:trHeight w:val="30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495F048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ƒ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72FCD6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&amp;fnof;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FE7BAB0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&amp;#402;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7F1DCB6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Fonction </w:t>
            </w: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bdr w:val="none" w:sz="0" w:space="0" w:color="auto" w:frame="1"/>
                <w:shd w:val="clear" w:color="auto" w:fill="auto"/>
                <w:lang w:eastAsia="en-150"/>
              </w:rPr>
              <w:t>(idem florin)</w:t>
            </w:r>
          </w:p>
        </w:tc>
      </w:tr>
      <w:tr w:rsidR="0032107C" w:rsidRPr="0032107C" w14:paraId="5962EE62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C4D24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′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C3E634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&amp;prime;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7632ED5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&amp;#8242;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3088854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Prime, minutes, dérivée</w:t>
            </w:r>
          </w:p>
        </w:tc>
      </w:tr>
      <w:tr w:rsidR="0032107C" w:rsidRPr="0032107C" w14:paraId="030BEBC0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36006B5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″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5EE372D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&amp;Prime;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C7A8FE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&amp;#8243;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CAAE47A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Double prime, secondes, dérivée seconde</w:t>
            </w:r>
          </w:p>
        </w:tc>
      </w:tr>
      <w:tr w:rsidR="0032107C" w:rsidRPr="0032107C" w14:paraId="0E44074B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B5FC68A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∂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4509944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&amp;part;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3149D4B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&amp;#8706;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8E32D0D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Dérivée partielle</w:t>
            </w:r>
          </w:p>
        </w:tc>
      </w:tr>
      <w:tr w:rsidR="0032107C" w:rsidRPr="0032107C" w14:paraId="7486E51D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2D88B3B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∏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8623F1C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&amp;prod;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C1BE57E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&amp;#8719;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5400830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Produit n-aire</w:t>
            </w:r>
          </w:p>
        </w:tc>
      </w:tr>
      <w:tr w:rsidR="0032107C" w:rsidRPr="0032107C" w14:paraId="384B8675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61074E8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∑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061CD5B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&amp;sum;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3101D9B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&amp;#8721;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C4CC5C2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Somme n-aire</w:t>
            </w:r>
          </w:p>
        </w:tc>
      </w:tr>
      <w:tr w:rsidR="0032107C" w:rsidRPr="0032107C" w14:paraId="2A105795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4720E52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√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9C3521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&amp;radic;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1AF2EEC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&amp;#8730;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8A7D7D9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Racine carrée</w:t>
            </w:r>
          </w:p>
        </w:tc>
      </w:tr>
      <w:tr w:rsidR="0032107C" w:rsidRPr="0032107C" w14:paraId="191DFED0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FFCA800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∞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AC5DCAC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&amp;infin;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3AF6FB4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&amp;#8734;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C5D0F39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Infini</w:t>
            </w:r>
          </w:p>
        </w:tc>
      </w:tr>
      <w:tr w:rsidR="0032107C" w:rsidRPr="0032107C" w14:paraId="4D611BF5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EC523D7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¬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BFCC45F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&amp;not;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B06657A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&amp;#172;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0F6FC18E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Crochet de négation</w:t>
            </w:r>
          </w:p>
        </w:tc>
      </w:tr>
      <w:tr w:rsidR="0032107C" w:rsidRPr="0032107C" w14:paraId="6D909306" w14:textId="77777777" w:rsidTr="0032107C">
        <w:trPr>
          <w:trHeight w:val="31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17A68C3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Times New Roman" w:eastAsia="Times New Roman" w:hAnsi="Times New Roman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∩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011C3C0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&amp;cap;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48F7E74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&amp;#8745;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3FF322F3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Intersection</w:t>
            </w:r>
          </w:p>
        </w:tc>
      </w:tr>
      <w:tr w:rsidR="0032107C" w:rsidRPr="0032107C" w14:paraId="424010C6" w14:textId="77777777" w:rsidTr="0032107C">
        <w:trPr>
          <w:trHeight w:val="309"/>
          <w:jc w:val="center"/>
        </w:trPr>
        <w:tc>
          <w:tcPr>
            <w:tcW w:w="1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5E6549B6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b/>
                <w:bCs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∫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EC9A0C2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&amp;int;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482923EB" w14:textId="77777777" w:rsidR="0032107C" w:rsidRPr="0032107C" w:rsidRDefault="0032107C" w:rsidP="0032107C">
            <w:pPr>
              <w:jc w:val="center"/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val="en-150" w:eastAsia="en-150"/>
              </w:rPr>
              <w:t>&amp;#8747;</w:t>
            </w:r>
          </w:p>
        </w:tc>
        <w:tc>
          <w:tcPr>
            <w:tcW w:w="5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D53C882" w14:textId="77777777" w:rsidR="0032107C" w:rsidRPr="0032107C" w:rsidRDefault="0032107C" w:rsidP="0032107C">
            <w:pPr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</w:pPr>
            <w:r w:rsidRPr="0032107C">
              <w:rPr>
                <w:rFonts w:ascii="Roboto" w:eastAsia="Times New Roman" w:hAnsi="Roboto" w:cs="Times New Roman"/>
                <w:color w:val="061622"/>
                <w:spacing w:val="0"/>
                <w:sz w:val="27"/>
                <w:szCs w:val="27"/>
                <w:shd w:val="clear" w:color="auto" w:fill="auto"/>
                <w:lang w:eastAsia="en-150"/>
              </w:rPr>
              <w:t>Intégrale</w:t>
            </w:r>
          </w:p>
        </w:tc>
      </w:tr>
    </w:tbl>
    <w:p w14:paraId="5C8426A0" w14:textId="77777777" w:rsidR="0032107C" w:rsidRDefault="0032107C"/>
    <w:sectPr w:rsidR="0032107C" w:rsidSect="000F54E8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736"/>
    <w:rsid w:val="000123D1"/>
    <w:rsid w:val="000F54E8"/>
    <w:rsid w:val="001B1250"/>
    <w:rsid w:val="00272736"/>
    <w:rsid w:val="002908F0"/>
    <w:rsid w:val="002D2332"/>
    <w:rsid w:val="0032107C"/>
    <w:rsid w:val="005677FC"/>
    <w:rsid w:val="00621055"/>
    <w:rsid w:val="0083670E"/>
    <w:rsid w:val="00B07346"/>
    <w:rsid w:val="00B81135"/>
    <w:rsid w:val="00C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3AAA"/>
  <w15:chartTrackingRefBased/>
  <w15:docId w15:val="{0D39D733-64FB-479D-A24D-FE7F1699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7</cp:revision>
  <dcterms:created xsi:type="dcterms:W3CDTF">2022-11-22T10:56:00Z</dcterms:created>
  <dcterms:modified xsi:type="dcterms:W3CDTF">2022-11-22T11:04:00Z</dcterms:modified>
</cp:coreProperties>
</file>