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BB" w:rsidRPr="00145FBB" w:rsidRDefault="00145FBB" w:rsidP="00145FBB">
      <w:pPr>
        <w:shd w:val="clear" w:color="auto" w:fill="141E3B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145FBB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Conditionals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Control Flow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Control flow is the order in which statements are executed in a program. The default control flow is for statements to be read and executed in order from left-to-right, top-to-bottom in a program file.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Control structures such as conditionals (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statements and the like) alter control flow by only executing blocks of code if certain conditions are met. These structures essentially allow a program to make decisions about which code is executed as the program runs.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Logical Operator </w:t>
      </w:r>
      <w:r w:rsidRPr="00145FBB">
        <w:rPr>
          <w:rStyle w:val="CdigoHTML"/>
          <w:rFonts w:eastAsiaTheme="majorEastAsia"/>
          <w:color w:val="19191A"/>
          <w:sz w:val="39"/>
          <w:szCs w:val="39"/>
          <w:lang w:val="en-US"/>
        </w:rPr>
        <w:t>||</w:t>
      </w:r>
    </w:p>
    <w:p w:rsid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The logical OR operator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||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 checks two values and returns a </w:t>
      </w:r>
      <w:proofErr w:type="spellStart"/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boolean</w:t>
      </w:r>
      <w:proofErr w:type="spellEnd"/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. If one or both values are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it returns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true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falsy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CdigoHTML"/>
          <w:rFonts w:ascii="Consolas" w:hAnsi="Consolas" w:cs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tbl>
      <w:tblPr>
        <w:tblW w:w="5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594"/>
        <w:gridCol w:w="1897"/>
      </w:tblGrid>
      <w:tr w:rsidR="00145FBB" w:rsidTr="00145FBB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>A || B</w:t>
            </w:r>
          </w:p>
        </w:tc>
      </w:tr>
      <w:tr w:rsidR="00145FBB" w:rsidTr="00145FBB"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false</w:t>
            </w:r>
          </w:p>
        </w:tc>
      </w:tr>
      <w:tr w:rsidR="00145FBB" w:rsidTr="00145FBB"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</w:tr>
      <w:tr w:rsidR="00145FBB" w:rsidTr="00145FBB"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</w:tr>
      <w:tr w:rsidR="00145FBB" w:rsidTr="00145FBB"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FBB" w:rsidRDefault="00145F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</w:rPr>
              <w:t>true</w:t>
            </w:r>
          </w:p>
        </w:tc>
      </w:tr>
    </w:tbl>
    <w:p w:rsid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||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5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||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</w:p>
    <w:p w:rsid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||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145FBB" w:rsidRP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||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Ternary Operator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The ternary operator allows for a compact syntax in the case of binary (choosing between </w:t>
      </w: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two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choices) decisions. It accepts a condition followed by </w:t>
      </w: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a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?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operator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and then two expressions separated by a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: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. If the condition evaluates to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the first expression is executed, otherwise, the second expression is executed.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price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10.5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day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"Monday"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145FBB" w:rsidRP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day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"Monday"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?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price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-=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1.5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: </w:t>
      </w:r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price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1.5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D7D7D" w:rsidRDefault="00CD7D7D">
      <w:pPr>
        <w:rPr>
          <w:rFonts w:ascii="Segoe UI" w:eastAsiaTheme="majorEastAsia" w:hAnsi="Segoe UI" w:cs="Segoe UI"/>
          <w:b/>
          <w:bCs/>
          <w:color w:val="19191A"/>
          <w:sz w:val="39"/>
          <w:szCs w:val="39"/>
          <w:lang w:val="en-US"/>
        </w:rPr>
      </w:pPr>
      <w:r>
        <w:rPr>
          <w:rFonts w:ascii="Segoe UI" w:hAnsi="Segoe UI" w:cs="Segoe UI"/>
          <w:color w:val="19191A"/>
          <w:sz w:val="39"/>
          <w:szCs w:val="39"/>
          <w:lang w:val="en-US"/>
        </w:rPr>
        <w:br w:type="page"/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Else Statement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An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 block can be added to </w:t>
      </w: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an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 or series of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-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 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blocks. 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 will be executed only if 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condition fails.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spellStart"/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spellEnd"/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isTaskCompleted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proofErr w:type="spell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isTaskCompleted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'Task completed'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else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'Task incomplete'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145FBB" w:rsidRPr="00145FBB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Logical Operator </w:t>
      </w:r>
      <w:r w:rsidRPr="00145FBB">
        <w:rPr>
          <w:rStyle w:val="CdigoHTML"/>
          <w:rFonts w:eastAsiaTheme="majorEastAsia"/>
          <w:color w:val="19191A"/>
          <w:sz w:val="39"/>
          <w:szCs w:val="39"/>
          <w:lang w:val="en-US"/>
        </w:rPr>
        <w:t>&amp;&amp;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The logical AND operator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&amp;&amp;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 checks two values and returns a </w:t>
      </w:r>
      <w:proofErr w:type="spellStart"/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boolean</w:t>
      </w:r>
      <w:proofErr w:type="spellEnd"/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. If </w:t>
      </w:r>
      <w:r w:rsidRPr="00145FBB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both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 values are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then it returns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true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. If one, or both, of the values is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falsy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then it returns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false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&amp;&amp;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&amp;&amp;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CD7D7D" w:rsidRDefault="00CD7D7D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&amp;&amp;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145FBB" w:rsidRP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&amp;&amp;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Switch Statement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switch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statements provide a means of checking an expression against multiple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case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clauses. If a case matches, the code inside that clause is executed.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case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clause should finish with a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break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keyword. If no case matches but a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default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clause is included, the code inside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default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will be executed.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Style w:val="Textoennegrita"/>
          <w:rFonts w:ascii="Segoe UI" w:hAnsi="Segoe UI" w:cs="Segoe UI"/>
          <w:color w:val="484848"/>
          <w:sz w:val="27"/>
          <w:szCs w:val="27"/>
          <w:lang w:val="en-US"/>
        </w:rPr>
        <w:t>Note: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If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break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is omitted from the block of a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case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switch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statement will continue to check against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case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values until a break is encountered or the flow is broken.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spellStart"/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spellEnd"/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food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'salad'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CD7D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switch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food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CD7D7D" w:rsidRDefault="00CD7D7D" w:rsidP="00CD7D7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 xml:space="preserve">  </w:t>
      </w:r>
      <w:proofErr w:type="gramStart"/>
      <w:r w:rsidR="00145FBB"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case</w:t>
      </w:r>
      <w:proofErr w:type="gramEnd"/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="00145FBB"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'oyster'</w:t>
      </w:r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 xml:space="preserve">'The taste of the sea </w:t>
      </w:r>
      <w:r>
        <w:rPr>
          <w:rStyle w:val="cm-string"/>
          <w:rFonts w:ascii="Consolas" w:hAnsi="Consolas" w:cs="Consolas"/>
          <w:color w:val="FFE083"/>
          <w:sz w:val="27"/>
          <w:szCs w:val="27"/>
        </w:rPr>
        <w:t>🦪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break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CD7D7D" w:rsidRDefault="00CD7D7D" w:rsidP="00CD7D7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 xml:space="preserve">  </w:t>
      </w:r>
      <w:proofErr w:type="gramStart"/>
      <w:r w:rsidR="00145FBB"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case</w:t>
      </w:r>
      <w:proofErr w:type="gramEnd"/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="00145FBB"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'pizza'</w:t>
      </w:r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 xml:space="preserve">'A delicious pie </w:t>
      </w:r>
      <w:r>
        <w:rPr>
          <w:rStyle w:val="cm-string"/>
          <w:rFonts w:ascii="Segoe UI Symbol" w:hAnsi="Segoe UI Symbol" w:cs="Segoe UI Symbol"/>
          <w:color w:val="FFE083"/>
          <w:sz w:val="27"/>
          <w:szCs w:val="27"/>
        </w:rPr>
        <w:t>🍕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break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CD7D7D" w:rsidRDefault="00CD7D7D" w:rsidP="00CD7D7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 xml:space="preserve">  </w:t>
      </w:r>
      <w:proofErr w:type="gramStart"/>
      <w:r w:rsidR="00145FBB"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default</w:t>
      </w:r>
      <w:proofErr w:type="gramEnd"/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: </w:t>
      </w:r>
    </w:p>
    <w:p w:rsidR="00CD7D7D" w:rsidRDefault="00145FBB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'Enjoy your meal'</w:t>
      </w:r>
      <w:r w:rsidR="00CD7D7D">
        <w:rPr>
          <w:rFonts w:ascii="Consolas" w:hAnsi="Consolas" w:cs="Consolas"/>
          <w:color w:val="FFFFFF"/>
          <w:sz w:val="27"/>
          <w:szCs w:val="27"/>
          <w:lang w:val="en-US"/>
        </w:rPr>
        <w:t>);</w:t>
      </w:r>
    </w:p>
    <w:p w:rsidR="00CD7D7D" w:rsidRDefault="00CD7D7D" w:rsidP="00CD7D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break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145FBB" w:rsidRPr="00145FBB" w:rsidRDefault="00CD7D7D" w:rsidP="00CD7D7D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>
        <w:rPr>
          <w:rFonts w:ascii="Consolas" w:hAnsi="Consolas" w:cs="Consolas"/>
          <w:color w:val="FFFFFF"/>
          <w:sz w:val="27"/>
          <w:szCs w:val="27"/>
          <w:lang w:val="en-US"/>
        </w:rPr>
        <w:t xml:space="preserve">  </w:t>
      </w:r>
      <w:r w:rsidR="00145FBB"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>
        <w:rPr>
          <w:rFonts w:ascii="Consolas" w:hAnsi="Consolas" w:cs="Consolas"/>
          <w:color w:val="FFFFFF"/>
          <w:sz w:val="27"/>
          <w:szCs w:val="27"/>
          <w:lang w:val="en-US"/>
        </w:rPr>
        <w:tab/>
      </w:r>
      <w:r>
        <w:rPr>
          <w:rFonts w:ascii="Consolas" w:hAnsi="Consolas" w:cs="Consolas"/>
          <w:color w:val="FFFFFF"/>
          <w:sz w:val="27"/>
          <w:szCs w:val="27"/>
          <w:lang w:val="en-US"/>
        </w:rPr>
        <w:tab/>
      </w:r>
      <w:r>
        <w:rPr>
          <w:rFonts w:ascii="Consolas" w:hAnsi="Consolas" w:cs="Consolas"/>
          <w:color w:val="FFFFFF"/>
          <w:sz w:val="27"/>
          <w:szCs w:val="27"/>
          <w:lang w:val="en-US"/>
        </w:rPr>
        <w:tab/>
      </w:r>
      <w:r w:rsidR="00145FBB"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Enjoy your meal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If Statement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An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statement accepts an expression with a set of parentheses:</w:t>
      </w:r>
    </w:p>
    <w:p w:rsidR="00145FBB" w:rsidRPr="00145FBB" w:rsidRDefault="00145FBB" w:rsidP="00145F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If the expression evaluates to a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value, then the code within its code body executes.</w:t>
      </w:r>
    </w:p>
    <w:p w:rsidR="00145FBB" w:rsidRPr="00145FBB" w:rsidRDefault="00145FBB" w:rsidP="00145F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If the expression evaluates to a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falsy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value, its code body will not execute.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spellStart"/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spellEnd"/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isMailSent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proofErr w:type="spell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isMailSent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0A377D" w:rsidRDefault="00145FBB" w:rsidP="000A37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'Mail sent to recipient'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145FBB" w:rsidRPr="00145FBB" w:rsidRDefault="00145FBB" w:rsidP="000A377D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}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 xml:space="preserve">Logical </w:t>
      </w:r>
      <w:proofErr w:type="gramStart"/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Operator </w:t>
      </w:r>
      <w:r w:rsidRPr="00145FBB">
        <w:rPr>
          <w:rStyle w:val="CdigoHTML"/>
          <w:rFonts w:eastAsiaTheme="majorEastAsia"/>
          <w:color w:val="19191A"/>
          <w:sz w:val="39"/>
          <w:szCs w:val="39"/>
          <w:lang w:val="en-US"/>
        </w:rPr>
        <w:t>!</w:t>
      </w:r>
      <w:proofErr w:type="gramEnd"/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The logical NOT </w:t>
      </w: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operator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!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can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be used to do one of the following:</w:t>
      </w:r>
    </w:p>
    <w:p w:rsidR="00145FBB" w:rsidRDefault="00145FBB" w:rsidP="00145F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Boolean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45FBB" w:rsidRPr="00145FBB" w:rsidRDefault="00145FBB" w:rsidP="00145F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Invert the truthiness of non-Boolean values.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lateToWork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oppositeValue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!</w:t>
      </w:r>
      <w:proofErr w:type="spell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lateToWork</w:t>
      </w:r>
      <w:proofErr w:type="spell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0A377D" w:rsidRP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fr-FR"/>
        </w:rPr>
      </w:pPr>
      <w:proofErr w:type="gramStart"/>
      <w:r w:rsidRPr="000A377D">
        <w:rPr>
          <w:rStyle w:val="cm-variable"/>
          <w:rFonts w:ascii="Consolas" w:hAnsi="Consolas" w:cs="Consolas"/>
          <w:color w:val="FF8973"/>
          <w:sz w:val="27"/>
          <w:szCs w:val="27"/>
          <w:lang w:val="fr-FR"/>
        </w:rPr>
        <w:t>console</w:t>
      </w:r>
      <w:r w:rsidRPr="000A377D">
        <w:rPr>
          <w:rFonts w:ascii="Consolas" w:hAnsi="Consolas" w:cs="Consolas"/>
          <w:color w:val="FFFFFF"/>
          <w:sz w:val="27"/>
          <w:szCs w:val="27"/>
          <w:lang w:val="fr-FR"/>
        </w:rPr>
        <w:t>.</w:t>
      </w:r>
      <w:r w:rsidRPr="000A377D">
        <w:rPr>
          <w:rStyle w:val="cm-property"/>
          <w:rFonts w:ascii="Consolas" w:hAnsi="Consolas" w:cs="Consolas"/>
          <w:color w:val="83FFF5"/>
          <w:sz w:val="27"/>
          <w:szCs w:val="27"/>
          <w:lang w:val="fr-FR"/>
        </w:rPr>
        <w:t>log</w:t>
      </w:r>
      <w:r w:rsidRPr="000A377D">
        <w:rPr>
          <w:rFonts w:ascii="Consolas" w:hAnsi="Consolas" w:cs="Consolas"/>
          <w:color w:val="FFFFFF"/>
          <w:sz w:val="27"/>
          <w:szCs w:val="27"/>
          <w:lang w:val="fr-FR"/>
        </w:rPr>
        <w:t>(</w:t>
      </w:r>
      <w:proofErr w:type="spellStart"/>
      <w:proofErr w:type="gramEnd"/>
      <w:r w:rsidRPr="000A377D">
        <w:rPr>
          <w:rStyle w:val="cm-variable"/>
          <w:rFonts w:ascii="Consolas" w:hAnsi="Consolas" w:cs="Consolas"/>
          <w:color w:val="FF8973"/>
          <w:sz w:val="27"/>
          <w:szCs w:val="27"/>
          <w:lang w:val="fr-FR"/>
        </w:rPr>
        <w:t>oppositeValue</w:t>
      </w:r>
      <w:proofErr w:type="spellEnd"/>
      <w:r w:rsidRPr="000A377D">
        <w:rPr>
          <w:rFonts w:ascii="Consolas" w:hAnsi="Consolas" w:cs="Consolas"/>
          <w:color w:val="FFFFFF"/>
          <w:sz w:val="27"/>
          <w:szCs w:val="27"/>
          <w:lang w:val="fr-FR"/>
        </w:rPr>
        <w:t xml:space="preserve">); </w:t>
      </w:r>
    </w:p>
    <w:p w:rsidR="00145FBB" w:rsidRP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fr-FR"/>
        </w:rPr>
      </w:pPr>
      <w:r w:rsidRPr="000A377D">
        <w:rPr>
          <w:rStyle w:val="cm-comment"/>
          <w:rFonts w:ascii="Consolas" w:hAnsi="Consolas" w:cs="Consolas"/>
          <w:color w:val="939598"/>
          <w:sz w:val="27"/>
          <w:szCs w:val="27"/>
          <w:lang w:val="fr-FR"/>
        </w:rPr>
        <w:t xml:space="preserve">// </w:t>
      </w:r>
      <w:proofErr w:type="spellStart"/>
      <w:r w:rsidRPr="000A377D">
        <w:rPr>
          <w:rStyle w:val="cm-comment"/>
          <w:rFonts w:ascii="Consolas" w:hAnsi="Consolas" w:cs="Consolas"/>
          <w:color w:val="939598"/>
          <w:sz w:val="27"/>
          <w:szCs w:val="27"/>
          <w:lang w:val="fr-FR"/>
        </w:rPr>
        <w:t>Prints</w:t>
      </w:r>
      <w:proofErr w:type="spellEnd"/>
      <w:r w:rsidRPr="000A377D">
        <w:rPr>
          <w:rStyle w:val="cm-comment"/>
          <w:rFonts w:ascii="Consolas" w:hAnsi="Consolas" w:cs="Consolas"/>
          <w:color w:val="939598"/>
          <w:sz w:val="27"/>
          <w:szCs w:val="27"/>
          <w:lang w:val="fr-FR"/>
        </w:rPr>
        <w:t>: false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Comparison Operators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Comparison operators are used to comparing two values and return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true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or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false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depending on the validity of the comparison:</w:t>
      </w:r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===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!==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not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greater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&gt;=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greater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&lt;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</w:p>
    <w:p w:rsidR="00145FBB" w:rsidRDefault="00145FBB" w:rsidP="00145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&lt;=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250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250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true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0A377D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</w:p>
    <w:p w:rsidR="00145FBB" w:rsidRPr="00145FBB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===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'1'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false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Else If Clause</w:t>
      </w:r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proofErr w:type="gram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After an initial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block,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 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blocks can each check an additional condition.</w:t>
      </w:r>
      <w:proofErr w:type="gram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An optional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block can be added after the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else if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 block(s) to run by default if none of the conditionals evaluated to </w:t>
      </w: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5C3D9E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spellStart"/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spellEnd"/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size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</w:p>
    <w:p w:rsidR="005C3D9E" w:rsidRDefault="00145FBB" w:rsidP="00145FBB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proofErr w:type="gramEnd"/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size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5C3D9E" w:rsidRDefault="00145FBB" w:rsidP="005C3D9E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'Big'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5C3D9E" w:rsidRDefault="00145FBB" w:rsidP="005C3D9E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else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size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5C3D9E" w:rsidRDefault="00145FBB" w:rsidP="005C3D9E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'Medium'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5C3D9E" w:rsidRDefault="00145FBB" w:rsidP="005C3D9E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else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if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(</w:t>
      </w:r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size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&gt;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145FBB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 { </w:t>
      </w:r>
    </w:p>
    <w:p w:rsidR="005C3D9E" w:rsidRDefault="00145FBB" w:rsidP="005C3D9E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'Small'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5C3D9E" w:rsidRDefault="00145FBB" w:rsidP="005C3D9E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 w:rsidRPr="00145FBB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else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 { </w:t>
      </w:r>
    </w:p>
    <w:p w:rsidR="005C3D9E" w:rsidRDefault="00145FBB" w:rsidP="005C3D9E">
      <w:pPr>
        <w:shd w:val="clear" w:color="auto" w:fill="0A0E1D"/>
        <w:ind w:firstLine="708"/>
        <w:rPr>
          <w:rFonts w:ascii="Consolas" w:hAnsi="Consolas" w:cs="Consolas"/>
          <w:color w:val="FFFFFF"/>
          <w:sz w:val="27"/>
          <w:szCs w:val="27"/>
          <w:lang w:val="en-US"/>
        </w:rPr>
      </w:pPr>
      <w:bookmarkStart w:id="0" w:name="_GoBack"/>
      <w:bookmarkEnd w:id="0"/>
      <w:r w:rsidRPr="00145FBB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145FBB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145FBB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'Tiny'</w:t>
      </w: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</w:p>
    <w:p w:rsidR="00145FBB" w:rsidRPr="00145FBB" w:rsidRDefault="00145FBB" w:rsidP="005C3D9E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145FBB">
        <w:rPr>
          <w:rFonts w:ascii="Consolas" w:hAnsi="Consolas" w:cs="Consolas"/>
          <w:color w:val="FFFFFF"/>
          <w:sz w:val="27"/>
          <w:szCs w:val="27"/>
          <w:lang w:val="en-US"/>
        </w:rPr>
        <w:t xml:space="preserve">} </w:t>
      </w:r>
      <w:r w:rsidR="005C3D9E">
        <w:rPr>
          <w:rFonts w:ascii="Consolas" w:hAnsi="Consolas" w:cs="Consolas"/>
          <w:color w:val="FFFFFF"/>
          <w:sz w:val="27"/>
          <w:szCs w:val="27"/>
          <w:lang w:val="en-US"/>
        </w:rPr>
        <w:tab/>
      </w:r>
      <w:r w:rsidR="005C3D9E">
        <w:rPr>
          <w:rFonts w:ascii="Consolas" w:hAnsi="Consolas" w:cs="Consolas"/>
          <w:color w:val="FFFFFF"/>
          <w:sz w:val="27"/>
          <w:szCs w:val="27"/>
          <w:lang w:val="en-US"/>
        </w:rPr>
        <w:tab/>
      </w:r>
      <w:r w:rsidRPr="00145FBB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Print: Small</w:t>
      </w:r>
    </w:p>
    <w:p w:rsidR="00145FBB" w:rsidRPr="00145FBB" w:rsidRDefault="00145FBB" w:rsidP="00145FBB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proofErr w:type="spellStart"/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Truthy</w:t>
      </w:r>
      <w:proofErr w:type="spellEnd"/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 xml:space="preserve"> and </w:t>
      </w:r>
      <w:proofErr w:type="spellStart"/>
      <w:r w:rsidRPr="00145FBB">
        <w:rPr>
          <w:rFonts w:ascii="Segoe UI" w:hAnsi="Segoe UI" w:cs="Segoe UI"/>
          <w:color w:val="19191A"/>
          <w:sz w:val="39"/>
          <w:szCs w:val="39"/>
          <w:lang w:val="en-US"/>
        </w:rPr>
        <w:t>Falsy</w:t>
      </w:r>
      <w:proofErr w:type="spellEnd"/>
    </w:p>
    <w:p w:rsidR="00145FBB" w:rsidRPr="00145FBB" w:rsidRDefault="00145FBB" w:rsidP="00145FBB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In JavaScript, values evaluate to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true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or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false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when evaluated as Booleans.</w:t>
      </w:r>
    </w:p>
    <w:p w:rsidR="00145FBB" w:rsidRPr="00145FBB" w:rsidRDefault="00145FBB" w:rsidP="00145F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Values that evaluate to </w:t>
      </w:r>
      <w:r w:rsidRPr="00145FBB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t>true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are known as </w:t>
      </w:r>
      <w:proofErr w:type="spellStart"/>
      <w:r w:rsidRPr="00145FBB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truthy</w:t>
      </w:r>
      <w:proofErr w:type="spellEnd"/>
    </w:p>
    <w:p w:rsidR="00145FBB" w:rsidRPr="00145FBB" w:rsidRDefault="00145FBB" w:rsidP="00145F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Values that evaluate to </w:t>
      </w:r>
      <w:r w:rsidRPr="00145FBB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t>false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are known as </w:t>
      </w:r>
      <w:proofErr w:type="spellStart"/>
      <w:r w:rsidRPr="00145FBB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falsy</w:t>
      </w:r>
      <w:proofErr w:type="spellEnd"/>
    </w:p>
    <w:p w:rsidR="00145FBB" w:rsidRDefault="00145FBB" w:rsidP="00145FBB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Falsy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 values include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false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0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empty strings,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null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 </w:t>
      </w:r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undefined</w:t>
      </w:r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>, and </w:t>
      </w:r>
      <w:proofErr w:type="spellStart"/>
      <w:r w:rsidRPr="00145FBB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NaN</w:t>
      </w:r>
      <w:proofErr w:type="spellEnd"/>
      <w:r w:rsidRPr="00145FBB">
        <w:rPr>
          <w:rFonts w:ascii="Segoe UI" w:hAnsi="Segoe UI" w:cs="Segoe UI"/>
          <w:color w:val="484848"/>
          <w:sz w:val="27"/>
          <w:szCs w:val="27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truthy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A0405A" w:rsidRDefault="00A0405A"/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D44"/>
    <w:multiLevelType w:val="multilevel"/>
    <w:tmpl w:val="57C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263E3"/>
    <w:multiLevelType w:val="multilevel"/>
    <w:tmpl w:val="85E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55A66"/>
    <w:multiLevelType w:val="multilevel"/>
    <w:tmpl w:val="770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559D8"/>
    <w:multiLevelType w:val="multilevel"/>
    <w:tmpl w:val="06C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94"/>
    <w:rsid w:val="000A377D"/>
    <w:rsid w:val="00145FBB"/>
    <w:rsid w:val="001A2233"/>
    <w:rsid w:val="005C3D9E"/>
    <w:rsid w:val="006F1494"/>
    <w:rsid w:val="00932B0C"/>
    <w:rsid w:val="00A0405A"/>
    <w:rsid w:val="00CD7D7D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5F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F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FB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F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145F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45FBB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Fuentedeprrafopredeter"/>
    <w:rsid w:val="00145FBB"/>
  </w:style>
  <w:style w:type="character" w:customStyle="1" w:styleId="cm-operator">
    <w:name w:val="cm-operator"/>
    <w:basedOn w:val="Fuentedeprrafopredeter"/>
    <w:rsid w:val="00145FBB"/>
  </w:style>
  <w:style w:type="character" w:customStyle="1" w:styleId="cm-comment">
    <w:name w:val="cm-comment"/>
    <w:basedOn w:val="Fuentedeprrafopredeter"/>
    <w:rsid w:val="00145FBB"/>
  </w:style>
  <w:style w:type="character" w:customStyle="1" w:styleId="cm-number">
    <w:name w:val="cm-number"/>
    <w:basedOn w:val="Fuentedeprrafopredeter"/>
    <w:rsid w:val="00145FBB"/>
  </w:style>
  <w:style w:type="character" w:customStyle="1" w:styleId="cm-keyword">
    <w:name w:val="cm-keyword"/>
    <w:basedOn w:val="Fuentedeprrafopredeter"/>
    <w:rsid w:val="00145FBB"/>
  </w:style>
  <w:style w:type="character" w:customStyle="1" w:styleId="cm-def">
    <w:name w:val="cm-def"/>
    <w:basedOn w:val="Fuentedeprrafopredeter"/>
    <w:rsid w:val="00145FBB"/>
  </w:style>
  <w:style w:type="character" w:customStyle="1" w:styleId="cm-string">
    <w:name w:val="cm-string"/>
    <w:basedOn w:val="Fuentedeprrafopredeter"/>
    <w:rsid w:val="00145FBB"/>
  </w:style>
  <w:style w:type="character" w:customStyle="1" w:styleId="cm-variable">
    <w:name w:val="cm-variable"/>
    <w:basedOn w:val="Fuentedeprrafopredeter"/>
    <w:rsid w:val="00145FBB"/>
  </w:style>
  <w:style w:type="character" w:customStyle="1" w:styleId="cm-property">
    <w:name w:val="cm-property"/>
    <w:basedOn w:val="Fuentedeprrafopredeter"/>
    <w:rsid w:val="00145FBB"/>
  </w:style>
  <w:style w:type="character" w:styleId="nfasis">
    <w:name w:val="Emphasis"/>
    <w:basedOn w:val="Fuentedeprrafopredeter"/>
    <w:uiPriority w:val="20"/>
    <w:qFormat/>
    <w:rsid w:val="00145FBB"/>
    <w:rPr>
      <w:i/>
      <w:iCs/>
    </w:rPr>
  </w:style>
  <w:style w:type="character" w:styleId="Textoennegrita">
    <w:name w:val="Strong"/>
    <w:basedOn w:val="Fuentedeprrafopredeter"/>
    <w:uiPriority w:val="22"/>
    <w:qFormat/>
    <w:rsid w:val="00145F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5F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F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FB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F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145F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45FBB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Fuentedeprrafopredeter"/>
    <w:rsid w:val="00145FBB"/>
  </w:style>
  <w:style w:type="character" w:customStyle="1" w:styleId="cm-operator">
    <w:name w:val="cm-operator"/>
    <w:basedOn w:val="Fuentedeprrafopredeter"/>
    <w:rsid w:val="00145FBB"/>
  </w:style>
  <w:style w:type="character" w:customStyle="1" w:styleId="cm-comment">
    <w:name w:val="cm-comment"/>
    <w:basedOn w:val="Fuentedeprrafopredeter"/>
    <w:rsid w:val="00145FBB"/>
  </w:style>
  <w:style w:type="character" w:customStyle="1" w:styleId="cm-number">
    <w:name w:val="cm-number"/>
    <w:basedOn w:val="Fuentedeprrafopredeter"/>
    <w:rsid w:val="00145FBB"/>
  </w:style>
  <w:style w:type="character" w:customStyle="1" w:styleId="cm-keyword">
    <w:name w:val="cm-keyword"/>
    <w:basedOn w:val="Fuentedeprrafopredeter"/>
    <w:rsid w:val="00145FBB"/>
  </w:style>
  <w:style w:type="character" w:customStyle="1" w:styleId="cm-def">
    <w:name w:val="cm-def"/>
    <w:basedOn w:val="Fuentedeprrafopredeter"/>
    <w:rsid w:val="00145FBB"/>
  </w:style>
  <w:style w:type="character" w:customStyle="1" w:styleId="cm-string">
    <w:name w:val="cm-string"/>
    <w:basedOn w:val="Fuentedeprrafopredeter"/>
    <w:rsid w:val="00145FBB"/>
  </w:style>
  <w:style w:type="character" w:customStyle="1" w:styleId="cm-variable">
    <w:name w:val="cm-variable"/>
    <w:basedOn w:val="Fuentedeprrafopredeter"/>
    <w:rsid w:val="00145FBB"/>
  </w:style>
  <w:style w:type="character" w:customStyle="1" w:styleId="cm-property">
    <w:name w:val="cm-property"/>
    <w:basedOn w:val="Fuentedeprrafopredeter"/>
    <w:rsid w:val="00145FBB"/>
  </w:style>
  <w:style w:type="character" w:styleId="nfasis">
    <w:name w:val="Emphasis"/>
    <w:basedOn w:val="Fuentedeprrafopredeter"/>
    <w:uiPriority w:val="20"/>
    <w:qFormat/>
    <w:rsid w:val="00145FBB"/>
    <w:rPr>
      <w:i/>
      <w:iCs/>
    </w:rPr>
  </w:style>
  <w:style w:type="character" w:styleId="Textoennegrita">
    <w:name w:val="Strong"/>
    <w:basedOn w:val="Fuentedeprrafopredeter"/>
    <w:uiPriority w:val="22"/>
    <w:qFormat/>
    <w:rsid w:val="00145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662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5</cp:revision>
  <dcterms:created xsi:type="dcterms:W3CDTF">2020-05-11T11:42:00Z</dcterms:created>
  <dcterms:modified xsi:type="dcterms:W3CDTF">2020-05-11T11:52:00Z</dcterms:modified>
</cp:coreProperties>
</file>