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83487339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F4E9A" w:rsidRDefault="00DF4E9A">
          <w:pPr>
            <w:pStyle w:val="Sansinterligne"/>
            <w:rPr>
              <w:sz w:val="2"/>
            </w:rPr>
          </w:pPr>
        </w:p>
        <w:p w:rsidR="00DF4E9A" w:rsidRDefault="00DF4E9A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F4E9A" w:rsidRDefault="00DF4E9A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  <w:p w:rsidR="00DF4E9A" w:rsidRDefault="002D1B2D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4E9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ICT-120</w:t>
                                    </w:r>
                                  </w:sdtContent>
                                </w:sdt>
                                <w:r w:rsidR="00DF4E9A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DF4E9A" w:rsidRDefault="00DF4E9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F4E9A" w:rsidRDefault="00DF4E9A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Documentation</w:t>
                              </w:r>
                            </w:p>
                          </w:sdtContent>
                        </w:sdt>
                        <w:p w:rsidR="00DF4E9A" w:rsidRDefault="0032371A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F4E9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ICT-120</w:t>
                              </w:r>
                            </w:sdtContent>
                          </w:sdt>
                          <w:r w:rsidR="00DF4E9A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DF4E9A" w:rsidRDefault="00DF4E9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C516C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E9A" w:rsidRDefault="002D1B2D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F4E9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Thomas Grossmann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4E9A" w:rsidRDefault="00DF4E9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Si-Mi2a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DF4E9A" w:rsidRDefault="0032371A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F4E9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Thomas Grossmann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DF4E9A" w:rsidRDefault="00DF4E9A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Si-Mi2a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F4E9A" w:rsidRDefault="00DF4E9A">
          <w:r>
            <w:br w:type="page"/>
          </w:r>
        </w:p>
      </w:sdtContent>
    </w:sdt>
    <w:p w:rsidR="00053818" w:rsidRDefault="00B95F7C" w:rsidP="00B95F7C">
      <w:pPr>
        <w:pStyle w:val="Titre1"/>
      </w:pPr>
      <w:r>
        <w:lastRenderedPageBreak/>
        <w:t xml:space="preserve">Scénarios </w:t>
      </w:r>
    </w:p>
    <w:p w:rsidR="00053818" w:rsidRDefault="00053818"/>
    <w:p w:rsidR="00053818" w:rsidRDefault="00053818">
      <w:r>
        <w:t>Scénario : Retirer un élève</w:t>
      </w:r>
    </w:p>
    <w:tbl>
      <w:tblPr>
        <w:tblStyle w:val="Grilledutableau"/>
        <w:tblpPr w:leftFromText="141" w:rightFromText="141" w:vertAnchor="page" w:horzAnchor="margin" w:tblpY="292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5F7C" w:rsidTr="00B95F7C">
        <w:trPr>
          <w:trHeight w:val="567"/>
        </w:trPr>
        <w:tc>
          <w:tcPr>
            <w:tcW w:w="3020" w:type="dxa"/>
          </w:tcPr>
          <w:p w:rsidR="00B95F7C" w:rsidRPr="00DF4E9A" w:rsidRDefault="00B95F7C" w:rsidP="00B95F7C">
            <w:pPr>
              <w:jc w:val="center"/>
            </w:pPr>
            <w:r>
              <w:t>Action</w:t>
            </w:r>
          </w:p>
        </w:tc>
        <w:tc>
          <w:tcPr>
            <w:tcW w:w="3021" w:type="dxa"/>
          </w:tcPr>
          <w:p w:rsidR="00B95F7C" w:rsidRDefault="00B95F7C" w:rsidP="00B95F7C">
            <w:pPr>
              <w:jc w:val="center"/>
            </w:pPr>
            <w:r>
              <w:t>Condition</w:t>
            </w:r>
          </w:p>
        </w:tc>
        <w:tc>
          <w:tcPr>
            <w:tcW w:w="3021" w:type="dxa"/>
          </w:tcPr>
          <w:p w:rsidR="00B95F7C" w:rsidRDefault="00B95F7C" w:rsidP="00B95F7C">
            <w:pPr>
              <w:jc w:val="center"/>
            </w:pPr>
            <w:r>
              <w:t>Réaction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Pr="00DF4E9A" w:rsidRDefault="00B95F7C" w:rsidP="00B95F7C">
            <w:r>
              <w:t>Cliquer sur un élève dans la liste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L’élève se met en surbrillance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>
            <w:r>
              <w:t>Cliquer sur le bouton « Retirer »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 xml:space="preserve">Un pop-up s’ouvre 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Affiche le message « Voulez-vous vraiment retirer cet élève ? »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>
            <w:r>
              <w:t>Cliquer sur le bouton « Oui »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Le pop-up se ferme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L’élève est retiré de la liste de la chambre</w:t>
            </w:r>
          </w:p>
        </w:tc>
      </w:tr>
    </w:tbl>
    <w:p w:rsidR="00053818" w:rsidRDefault="00053818"/>
    <w:p w:rsidR="00053818" w:rsidRDefault="00053818">
      <w:r>
        <w:t xml:space="preserve">Scénario : Ajouter un élève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pPr>
              <w:jc w:val="center"/>
            </w:pPr>
            <w:r>
              <w:t>Action</w:t>
            </w:r>
          </w:p>
        </w:tc>
        <w:tc>
          <w:tcPr>
            <w:tcW w:w="3021" w:type="dxa"/>
          </w:tcPr>
          <w:p w:rsidR="00053818" w:rsidRDefault="00053818" w:rsidP="00053818">
            <w:pPr>
              <w:jc w:val="center"/>
            </w:pPr>
            <w:r>
              <w:t>Condition</w:t>
            </w:r>
          </w:p>
        </w:tc>
        <w:tc>
          <w:tcPr>
            <w:tcW w:w="3021" w:type="dxa"/>
          </w:tcPr>
          <w:p w:rsidR="00053818" w:rsidRDefault="00053818" w:rsidP="00053818">
            <w:pPr>
              <w:jc w:val="center"/>
            </w:pPr>
            <w:r>
              <w:t>Réaction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champ de texte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Opportunité d’écrire dans le champ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bouton « Ajouter »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Un pop-up s’ouvre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Affiche le message « Voulez-vous vraiment ajouter cet élève ? »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bouton « Oui »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Le pop-up se ferme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L’élève est ajouté dans la liste de la chambre</w:t>
            </w:r>
          </w:p>
        </w:tc>
      </w:tr>
    </w:tbl>
    <w:p w:rsidR="00053818" w:rsidRDefault="00053818"/>
    <w:p w:rsidR="00B95F7C" w:rsidRDefault="00B95F7C"/>
    <w:p w:rsidR="00636773" w:rsidRDefault="00636773" w:rsidP="00B95F7C">
      <w:pPr>
        <w:pStyle w:val="Titre1"/>
      </w:pPr>
    </w:p>
    <w:p w:rsidR="00636773" w:rsidRDefault="00636773" w:rsidP="00636773"/>
    <w:p w:rsidR="00636773" w:rsidRDefault="00636773" w:rsidP="00636773"/>
    <w:p w:rsidR="00636773" w:rsidRDefault="00636773" w:rsidP="00636773"/>
    <w:p w:rsidR="00636773" w:rsidRDefault="00636773" w:rsidP="00636773"/>
    <w:p w:rsidR="00636773" w:rsidRPr="00636773" w:rsidRDefault="00636773" w:rsidP="00636773"/>
    <w:p w:rsidR="00121D3D" w:rsidRDefault="00121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21D3D" w:rsidRDefault="00121D3D" w:rsidP="00121D3D">
      <w:pPr>
        <w:pStyle w:val="Titre1"/>
      </w:pPr>
      <w:r>
        <w:lastRenderedPageBreak/>
        <w:t>Zoning</w:t>
      </w:r>
    </w:p>
    <w:p w:rsidR="00121D3D" w:rsidRPr="00121D3D" w:rsidRDefault="00121D3D" w:rsidP="00121D3D">
      <w:r>
        <w:rPr>
          <w:noProof/>
          <w:lang w:eastAsia="fr-CH"/>
        </w:rPr>
        <w:drawing>
          <wp:inline distT="0" distB="0" distL="0" distR="0">
            <wp:extent cx="5760720" cy="39465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oning Héberg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3D" w:rsidRDefault="00121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5F7C" w:rsidRDefault="00B95F7C" w:rsidP="00B95F7C">
      <w:pPr>
        <w:pStyle w:val="Titre1"/>
      </w:pPr>
      <w:r>
        <w:lastRenderedPageBreak/>
        <w:t>Maquettes</w:t>
      </w:r>
    </w:p>
    <w:p w:rsidR="00636773" w:rsidRPr="00636773" w:rsidRDefault="00636773" w:rsidP="00636773"/>
    <w:p w:rsidR="00636773" w:rsidRPr="00636773" w:rsidRDefault="00636773" w:rsidP="00636773">
      <w:pPr>
        <w:rPr>
          <w:sz w:val="32"/>
        </w:rPr>
      </w:pPr>
      <w:r w:rsidRPr="00636773">
        <w:rPr>
          <w:sz w:val="32"/>
        </w:rPr>
        <w:t>Checklist de départ</w:t>
      </w:r>
    </w:p>
    <w:p w:rsidR="00B95F7C" w:rsidRDefault="00304AFF" w:rsidP="00B95F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pt;height:328.55pt">
            <v:imagedata r:id="rId9" o:title="Checklist de départ"/>
          </v:shape>
        </w:pict>
      </w:r>
    </w:p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Pr="00636773" w:rsidRDefault="00636773" w:rsidP="00B95F7C">
      <w:pPr>
        <w:rPr>
          <w:sz w:val="32"/>
        </w:rPr>
      </w:pPr>
      <w:r w:rsidRPr="00636773">
        <w:rPr>
          <w:sz w:val="32"/>
        </w:rPr>
        <w:lastRenderedPageBreak/>
        <w:t>Checklist d’arrivée</w:t>
      </w:r>
    </w:p>
    <w:p w:rsidR="00636773" w:rsidRDefault="00304AFF" w:rsidP="00B95F7C">
      <w:r>
        <w:pict>
          <v:shape id="_x0000_i1026" type="#_x0000_t75" style="width:453pt;height:328.5pt">
            <v:imagedata r:id="rId10" o:title="Checklist d'arrivée"/>
          </v:shape>
        </w:pict>
      </w:r>
    </w:p>
    <w:p w:rsidR="00636773" w:rsidRDefault="00636773" w:rsidP="00B95F7C"/>
    <w:p w:rsidR="00636773" w:rsidRDefault="00636773" w:rsidP="00B95F7C"/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Ajouter un élève dans la chambre</w:t>
      </w:r>
    </w:p>
    <w:p w:rsidR="00636773" w:rsidRDefault="00304AFF" w:rsidP="00B95F7C">
      <w:pPr>
        <w:rPr>
          <w:sz w:val="32"/>
        </w:rPr>
      </w:pPr>
      <w:r>
        <w:rPr>
          <w:sz w:val="32"/>
        </w:rPr>
        <w:pict>
          <v:shape id="_x0000_i1027" type="#_x0000_t75" style="width:453pt;height:328.5pt">
            <v:imagedata r:id="rId11" o:title="Ajouter un élève dans la chambr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Retirer un élève de la chambre</w:t>
      </w:r>
      <w:r w:rsidR="00304AFF">
        <w:rPr>
          <w:sz w:val="32"/>
        </w:rPr>
        <w:pict>
          <v:shape id="_x0000_i1028" type="#_x0000_t75" style="width:453pt;height:328.5pt">
            <v:imagedata r:id="rId12" o:title="Retirer un élève de la chambr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Rechercher la chambre d’un élève</w:t>
      </w:r>
      <w:r w:rsidR="00304AFF">
        <w:rPr>
          <w:sz w:val="32"/>
        </w:rPr>
        <w:pict>
          <v:shape id="_x0000_i1029" type="#_x0000_t75" style="width:453pt;height:328.5pt">
            <v:imagedata r:id="rId13" o:title="Rechercher la chambre d'un élèv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636773">
      <w:pPr>
        <w:pStyle w:val="Titre1"/>
      </w:pPr>
      <w:r>
        <w:t>Style guide</w:t>
      </w:r>
    </w:p>
    <w:p w:rsidR="00636773" w:rsidRDefault="00636773" w:rsidP="00636773"/>
    <w:p w:rsidR="00F0446A" w:rsidRPr="00636773" w:rsidRDefault="00304AFF" w:rsidP="00636773">
      <w:bookmarkStart w:id="0" w:name="_GoBack"/>
      <w:bookmarkEnd w:id="0"/>
      <w:r>
        <w:t>LIVRÉ PROCHAINEMENT</w:t>
      </w:r>
    </w:p>
    <w:sectPr w:rsidR="00F0446A" w:rsidRPr="00636773" w:rsidSect="00DF4E9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B2D" w:rsidRDefault="002D1B2D" w:rsidP="00DF4E9A">
      <w:pPr>
        <w:spacing w:after="0" w:line="240" w:lineRule="auto"/>
      </w:pPr>
      <w:r>
        <w:separator/>
      </w:r>
    </w:p>
  </w:endnote>
  <w:endnote w:type="continuationSeparator" w:id="0">
    <w:p w:rsidR="002D1B2D" w:rsidRDefault="002D1B2D" w:rsidP="00DF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46A" w:rsidRDefault="00F0446A">
    <w:pPr>
      <w:pStyle w:val="Pieddepage"/>
    </w:pPr>
    <w:r>
      <w:t>Thomas Grossmann</w:t>
    </w:r>
    <w:r>
      <w:ptab w:relativeTo="margin" w:alignment="center" w:leader="none"/>
    </w:r>
    <w:r>
      <w:ptab w:relativeTo="margin" w:alignment="right" w:leader="none"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04AFF" w:rsidRPr="00304AFF">
      <w:rPr>
        <w:b/>
        <w:bCs/>
        <w:noProof/>
        <w:lang w:val="fr-FR"/>
      </w:rPr>
      <w:t>6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04AFF" w:rsidRPr="00304AFF">
      <w:rPr>
        <w:b/>
        <w:bCs/>
        <w:noProof/>
        <w:lang w:val="fr-FR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B2D" w:rsidRDefault="002D1B2D" w:rsidP="00DF4E9A">
      <w:pPr>
        <w:spacing w:after="0" w:line="240" w:lineRule="auto"/>
      </w:pPr>
      <w:r>
        <w:separator/>
      </w:r>
    </w:p>
  </w:footnote>
  <w:footnote w:type="continuationSeparator" w:id="0">
    <w:p w:rsidR="002D1B2D" w:rsidRDefault="002D1B2D" w:rsidP="00DF4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041" w:rsidRDefault="00922041" w:rsidP="00922041">
    <w:pPr>
      <w:pStyle w:val="En-tte"/>
      <w:tabs>
        <w:tab w:val="clear" w:pos="9072"/>
        <w:tab w:val="left" w:pos="7755"/>
      </w:tabs>
    </w:pPr>
    <w:r>
      <w:t xml:space="preserve">Hébergements / Zoning B </w:t>
    </w:r>
    <w:r>
      <w:tab/>
    </w:r>
    <w:r>
      <w:tab/>
    </w:r>
    <w:r w:rsidR="00F0446A">
      <w:fldChar w:fldCharType="begin"/>
    </w:r>
    <w:r w:rsidR="00F0446A">
      <w:instrText xml:space="preserve"> TIME \@ "dd.MM.yyyy" </w:instrText>
    </w:r>
    <w:r w:rsidR="00F0446A">
      <w:fldChar w:fldCharType="separate"/>
    </w:r>
    <w:r w:rsidR="00304AFF">
      <w:rPr>
        <w:noProof/>
      </w:rPr>
      <w:t>04.11.2019</w:t>
    </w:r>
    <w:r w:rsidR="00F0446A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9A"/>
    <w:rsid w:val="00053818"/>
    <w:rsid w:val="000C2F5A"/>
    <w:rsid w:val="00121D3D"/>
    <w:rsid w:val="002D1B2D"/>
    <w:rsid w:val="00304AFF"/>
    <w:rsid w:val="0032371A"/>
    <w:rsid w:val="00636773"/>
    <w:rsid w:val="00863DF0"/>
    <w:rsid w:val="00922041"/>
    <w:rsid w:val="00B95F7C"/>
    <w:rsid w:val="00D35126"/>
    <w:rsid w:val="00DF4E9A"/>
    <w:rsid w:val="00E64D83"/>
    <w:rsid w:val="00F0446A"/>
    <w:rsid w:val="00F2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F18FFD"/>
  <w15:chartTrackingRefBased/>
  <w15:docId w15:val="{CB1AC292-459C-47E3-863A-5666250A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F4E9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4E9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DF4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E9A"/>
  </w:style>
  <w:style w:type="paragraph" w:styleId="Pieddepage">
    <w:name w:val="footer"/>
    <w:basedOn w:val="Normal"/>
    <w:link w:val="PieddepageCar"/>
    <w:uiPriority w:val="99"/>
    <w:unhideWhenUsed/>
    <w:rsid w:val="00DF4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E9A"/>
  </w:style>
  <w:style w:type="table" w:styleId="Grilledutableau">
    <w:name w:val="Table Grid"/>
    <w:basedOn w:val="TableauNormal"/>
    <w:uiPriority w:val="39"/>
    <w:rsid w:val="00DF4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9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6AA71E-8523-4833-8429-93DEA02F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Thomas Grossmann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ICT-120</dc:subject>
  <dc:creator>GROSSMANN Thomas</dc:creator>
  <cp:keywords/>
  <dc:description/>
  <cp:lastModifiedBy>GROSSMANN Thomas</cp:lastModifiedBy>
  <cp:revision>4</cp:revision>
  <dcterms:created xsi:type="dcterms:W3CDTF">2019-09-09T11:39:00Z</dcterms:created>
  <dcterms:modified xsi:type="dcterms:W3CDTF">2019-11-04T15:44:00Z</dcterms:modified>
  <cp:category>Si-Mi2a</cp:category>
</cp:coreProperties>
</file>