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9AE1" w14:textId="77777777" w:rsidR="004F519E" w:rsidRPr="004F519E" w:rsidRDefault="004F519E" w:rsidP="004F519E">
      <w:pPr>
        <w:rPr>
          <w:b/>
          <w:bCs/>
        </w:rPr>
      </w:pPr>
      <w:r w:rsidRPr="004F519E">
        <w:rPr>
          <w:b/>
          <w:bCs/>
        </w:rPr>
        <w:t>1. Kiến trúc Microservices (Tách dịch vụ)</w:t>
      </w:r>
    </w:p>
    <w:p w14:paraId="5C759ABB" w14:textId="77777777" w:rsidR="004F519E" w:rsidRPr="004F519E" w:rsidRDefault="004F519E" w:rsidP="004F519E">
      <w:r w:rsidRPr="004F519E">
        <w:t>Đừng gộp tất cả vào một source code. Hãy chia thành các dịch vụ độc lập:</w:t>
      </w:r>
    </w:p>
    <w:p w14:paraId="26BDCE7A" w14:textId="77777777" w:rsidR="004F519E" w:rsidRPr="004F519E" w:rsidRDefault="004F519E" w:rsidP="004F519E">
      <w:pPr>
        <w:numPr>
          <w:ilvl w:val="0"/>
          <w:numId w:val="1"/>
        </w:numPr>
      </w:pPr>
      <w:r w:rsidRPr="004F519E">
        <w:rPr>
          <w:b/>
          <w:bCs/>
        </w:rPr>
        <w:t>Identity Service:</w:t>
      </w:r>
      <w:r w:rsidRPr="004F519E">
        <w:t> Quản lý User, JWT Auth, Phân quyền.</w:t>
      </w:r>
    </w:p>
    <w:p w14:paraId="5AA6F04A" w14:textId="77777777" w:rsidR="004F519E" w:rsidRPr="004F519E" w:rsidRDefault="004F519E" w:rsidP="004F519E">
      <w:pPr>
        <w:numPr>
          <w:ilvl w:val="0"/>
          <w:numId w:val="1"/>
        </w:numPr>
      </w:pPr>
      <w:r w:rsidRPr="004F519E">
        <w:rPr>
          <w:b/>
          <w:bCs/>
        </w:rPr>
        <w:t>Product/Auction Service:</w:t>
      </w:r>
      <w:r w:rsidRPr="004F519E">
        <w:t> Quản lý thông tin sản phẩm và trạng thái phiên đấu giá (đang diễn ra, đã kết thúc).</w:t>
      </w:r>
    </w:p>
    <w:p w14:paraId="515D3C25" w14:textId="77777777" w:rsidR="004F519E" w:rsidRPr="004F519E" w:rsidRDefault="004F519E" w:rsidP="004F519E">
      <w:pPr>
        <w:numPr>
          <w:ilvl w:val="0"/>
          <w:numId w:val="1"/>
        </w:numPr>
      </w:pPr>
      <w:r w:rsidRPr="004F519E">
        <w:rPr>
          <w:b/>
          <w:bCs/>
        </w:rPr>
        <w:t>Bidding Service (Quan trọng nhất):</w:t>
      </w:r>
      <w:r w:rsidRPr="004F519E">
        <w:t> Xử lý logic đặt giá. Đây là dịch vụ cần chịu tải cao nhất.</w:t>
      </w:r>
    </w:p>
    <w:p w14:paraId="00D93B8D" w14:textId="77777777" w:rsidR="004F519E" w:rsidRPr="004F519E" w:rsidRDefault="004F519E" w:rsidP="004F519E">
      <w:pPr>
        <w:numPr>
          <w:ilvl w:val="0"/>
          <w:numId w:val="1"/>
        </w:numPr>
      </w:pPr>
      <w:r w:rsidRPr="004F519E">
        <w:rPr>
          <w:b/>
          <w:bCs/>
        </w:rPr>
        <w:t>Notification Service:</w:t>
      </w:r>
      <w:r w:rsidRPr="004F519E">
        <w:t> Gửi thông báo (Websocket/Push notification) khi có người trả giá cao hơn hoặc thắng cuộc.</w:t>
      </w:r>
    </w:p>
    <w:p w14:paraId="28CE371D" w14:textId="77777777" w:rsidR="004F519E" w:rsidRPr="004F519E" w:rsidRDefault="004F519E" w:rsidP="004F519E">
      <w:pPr>
        <w:numPr>
          <w:ilvl w:val="0"/>
          <w:numId w:val="1"/>
        </w:numPr>
      </w:pPr>
      <w:r w:rsidRPr="004F519E">
        <w:rPr>
          <w:b/>
          <w:bCs/>
        </w:rPr>
        <w:t>Payment Service:</w:t>
      </w:r>
      <w:r w:rsidRPr="004F519E">
        <w:t> Xử lý thanh toán sau khi phiên đấu giá kết thúc.</w:t>
      </w:r>
    </w:p>
    <w:p w14:paraId="0A25116E" w14:textId="77777777" w:rsidR="004F519E" w:rsidRPr="004F519E" w:rsidRDefault="004F519E" w:rsidP="004F519E">
      <w:pPr>
        <w:rPr>
          <w:b/>
          <w:bCs/>
        </w:rPr>
      </w:pPr>
      <w:r w:rsidRPr="004F519E">
        <w:rPr>
          <w:b/>
          <w:bCs/>
        </w:rPr>
        <w:t>2. Tech Stack đề xuất (Cập nhật 2026)</w:t>
      </w:r>
    </w:p>
    <w:p w14:paraId="4B1A6949" w14:textId="77777777" w:rsidR="004F519E" w:rsidRPr="004F519E" w:rsidRDefault="004F519E" w:rsidP="004F519E">
      <w:pPr>
        <w:numPr>
          <w:ilvl w:val="0"/>
          <w:numId w:val="2"/>
        </w:numPr>
      </w:pPr>
      <w:r w:rsidRPr="004F519E">
        <w:rPr>
          <w:b/>
          <w:bCs/>
        </w:rPr>
        <w:t>Framework:</w:t>
      </w:r>
      <w:r w:rsidRPr="004F519E">
        <w:t> NestJS (Node.js) - Khuyên dùng vì hỗ trợ Microservices kiến trúc Microservices cực tốt và ép người dùng viết code sạch.</w:t>
      </w:r>
    </w:p>
    <w:p w14:paraId="4F46002E" w14:textId="77777777" w:rsidR="004F519E" w:rsidRPr="004F519E" w:rsidRDefault="004F519E" w:rsidP="004F519E">
      <w:pPr>
        <w:numPr>
          <w:ilvl w:val="0"/>
          <w:numId w:val="2"/>
        </w:numPr>
      </w:pPr>
      <w:r w:rsidRPr="004F519E">
        <w:rPr>
          <w:b/>
          <w:bCs/>
        </w:rPr>
        <w:t>Communication (Giao tiếp):</w:t>
      </w:r>
    </w:p>
    <w:p w14:paraId="4B81C106" w14:textId="77777777" w:rsidR="004F519E" w:rsidRPr="004F519E" w:rsidRDefault="004F519E" w:rsidP="004F519E">
      <w:pPr>
        <w:numPr>
          <w:ilvl w:val="1"/>
          <w:numId w:val="2"/>
        </w:numPr>
      </w:pPr>
      <w:r w:rsidRPr="004F519E">
        <w:rPr>
          <w:i/>
          <w:iCs/>
        </w:rPr>
        <w:t>Đồng bộ:</w:t>
      </w:r>
      <w:r w:rsidRPr="004F519E">
        <w:t> gRPC (tốc độ nhanh hơn REST cho giao tiếp giữa các service nội bộ).</w:t>
      </w:r>
    </w:p>
    <w:p w14:paraId="4BD6D4A0" w14:textId="77777777" w:rsidR="004F519E" w:rsidRPr="004F519E" w:rsidRDefault="004F519E" w:rsidP="004F519E">
      <w:pPr>
        <w:numPr>
          <w:ilvl w:val="1"/>
          <w:numId w:val="2"/>
        </w:numPr>
      </w:pPr>
      <w:r w:rsidRPr="004F519E">
        <w:rPr>
          <w:i/>
          <w:iCs/>
        </w:rPr>
        <w:t>Bất đồng bộ:</w:t>
      </w:r>
      <w:r w:rsidRPr="004F519E">
        <w:t> </w:t>
      </w:r>
      <w:r w:rsidRPr="004F519E">
        <w:rPr>
          <w:b/>
          <w:bCs/>
        </w:rPr>
        <w:t>RabbitMQ</w:t>
      </w:r>
      <w:r w:rsidRPr="004F519E">
        <w:t> (phù hợp cho các job xếp hàng thanh toán) hoặc </w:t>
      </w:r>
      <w:r w:rsidRPr="004F519E">
        <w:rPr>
          <w:b/>
          <w:bCs/>
        </w:rPr>
        <w:t>Kafka</w:t>
      </w:r>
      <w:r w:rsidRPr="004F519E">
        <w:t> (nếu dữ liệu đấu giá cực lớn).</w:t>
      </w:r>
    </w:p>
    <w:p w14:paraId="0BA7E8FA" w14:textId="77777777" w:rsidR="004F519E" w:rsidRPr="004F519E" w:rsidRDefault="004F519E" w:rsidP="004F519E">
      <w:pPr>
        <w:numPr>
          <w:ilvl w:val="0"/>
          <w:numId w:val="2"/>
        </w:numPr>
      </w:pPr>
      <w:r w:rsidRPr="004F519E">
        <w:rPr>
          <w:b/>
          <w:bCs/>
        </w:rPr>
        <w:t>Real-time:</w:t>
      </w:r>
      <w:r w:rsidRPr="004F519E">
        <w:t> </w:t>
      </w:r>
      <w:r w:rsidRPr="004F519E">
        <w:rPr>
          <w:b/>
          <w:bCs/>
        </w:rPr>
        <w:t>Socket.io</w:t>
      </w:r>
      <w:r w:rsidRPr="004F519E">
        <w:t> (phát tín hiệu giá mới cho người dùng).</w:t>
      </w:r>
    </w:p>
    <w:p w14:paraId="43A1730C" w14:textId="77777777" w:rsidR="004F519E" w:rsidRPr="004F519E" w:rsidRDefault="004F519E" w:rsidP="004F519E">
      <w:pPr>
        <w:numPr>
          <w:ilvl w:val="0"/>
          <w:numId w:val="2"/>
        </w:numPr>
      </w:pPr>
      <w:r w:rsidRPr="004F519E">
        <w:rPr>
          <w:b/>
          <w:bCs/>
        </w:rPr>
        <w:t>Database:</w:t>
      </w:r>
    </w:p>
    <w:p w14:paraId="23C75DFD" w14:textId="77777777" w:rsidR="004F519E" w:rsidRPr="004F519E" w:rsidRDefault="004F519E" w:rsidP="004F519E">
      <w:pPr>
        <w:numPr>
          <w:ilvl w:val="1"/>
          <w:numId w:val="2"/>
        </w:numPr>
      </w:pPr>
      <w:r w:rsidRPr="004F519E">
        <w:rPr>
          <w:b/>
          <w:bCs/>
        </w:rPr>
        <w:t>PostgreSQL</w:t>
      </w:r>
      <w:r w:rsidRPr="004F519E">
        <w:t> (Lưu trữ thông tin sản phẩm, người dùng - đảm bảo ACID).</w:t>
      </w:r>
    </w:p>
    <w:p w14:paraId="326D8974" w14:textId="77777777" w:rsidR="004F519E" w:rsidRPr="004F519E" w:rsidRDefault="004F519E" w:rsidP="004F519E">
      <w:pPr>
        <w:numPr>
          <w:ilvl w:val="1"/>
          <w:numId w:val="2"/>
        </w:numPr>
      </w:pPr>
      <w:r w:rsidRPr="004F519E">
        <w:rPr>
          <w:b/>
          <w:bCs/>
        </w:rPr>
        <w:t>Redis:</w:t>
      </w:r>
      <w:r w:rsidRPr="004F519E">
        <w:t> Dùng để lưu giá hiện tại (Current Bid) để so sánh cực nhanh mà không cần query Database liên tục.</w:t>
      </w:r>
    </w:p>
    <w:p w14:paraId="2F3EF91D" w14:textId="77777777" w:rsidR="004F519E" w:rsidRPr="004F519E" w:rsidRDefault="004F519E" w:rsidP="004F519E">
      <w:pPr>
        <w:numPr>
          <w:ilvl w:val="0"/>
          <w:numId w:val="2"/>
        </w:numPr>
      </w:pPr>
      <w:r w:rsidRPr="004F519E">
        <w:rPr>
          <w:b/>
          <w:bCs/>
        </w:rPr>
        <w:t>Infrastructure:</w:t>
      </w:r>
      <w:r w:rsidRPr="004F519E">
        <w:t> Docker, Kubernetes (K8s) để auto-scaling khi lượng người dùng tăng đột biến.</w:t>
      </w:r>
    </w:p>
    <w:p w14:paraId="1DE79C70" w14:textId="77777777" w:rsidR="004F519E" w:rsidRPr="004F519E" w:rsidRDefault="004F519E" w:rsidP="004F519E">
      <w:pPr>
        <w:rPr>
          <w:b/>
          <w:bCs/>
        </w:rPr>
      </w:pPr>
      <w:r w:rsidRPr="004F519E">
        <w:rPr>
          <w:b/>
          <w:bCs/>
        </w:rPr>
        <w:t>3. Giải quyết các "Thử thách kỹ thuật"</w:t>
      </w:r>
    </w:p>
    <w:p w14:paraId="5969326D" w14:textId="77777777" w:rsidR="004F519E" w:rsidRPr="004F519E" w:rsidRDefault="004F519E" w:rsidP="004F519E">
      <w:pPr>
        <w:rPr>
          <w:b/>
          <w:bCs/>
        </w:rPr>
      </w:pPr>
      <w:r w:rsidRPr="004F519E">
        <w:rPr>
          <w:b/>
          <w:bCs/>
        </w:rPr>
        <w:t>A. Xử lý hàng nghìn người cùng đấu giá (Concurrency)</w:t>
      </w:r>
    </w:p>
    <w:p w14:paraId="33C07337" w14:textId="77777777" w:rsidR="004F519E" w:rsidRPr="004F519E" w:rsidRDefault="004F519E" w:rsidP="004F519E">
      <w:pPr>
        <w:numPr>
          <w:ilvl w:val="0"/>
          <w:numId w:val="3"/>
        </w:numPr>
      </w:pPr>
      <w:r w:rsidRPr="004F519E">
        <w:rPr>
          <w:b/>
          <w:bCs/>
        </w:rPr>
        <w:t>Vấn đề:</w:t>
      </w:r>
      <w:r w:rsidRPr="004F519E">
        <w:t> Hai người cùng đặt giá $100 tại cùng một mili giây.</w:t>
      </w:r>
    </w:p>
    <w:p w14:paraId="7910C2DE" w14:textId="77777777" w:rsidR="004F519E" w:rsidRPr="004F519E" w:rsidRDefault="004F519E" w:rsidP="004F519E">
      <w:pPr>
        <w:numPr>
          <w:ilvl w:val="0"/>
          <w:numId w:val="3"/>
        </w:numPr>
      </w:pPr>
      <w:r w:rsidRPr="004F519E">
        <w:rPr>
          <w:b/>
          <w:bCs/>
        </w:rPr>
        <w:lastRenderedPageBreak/>
        <w:t>Giải pháp:</w:t>
      </w:r>
      <w:r w:rsidRPr="004F519E">
        <w:t> Sử dụng </w:t>
      </w:r>
      <w:r w:rsidRPr="004F519E">
        <w:rPr>
          <w:b/>
          <w:bCs/>
        </w:rPr>
        <w:t>Redis Lua Scripting</w:t>
      </w:r>
      <w:r w:rsidRPr="004F519E">
        <w:t> hoặc </w:t>
      </w:r>
      <w:r w:rsidRPr="004F519E">
        <w:rPr>
          <w:b/>
          <w:bCs/>
        </w:rPr>
        <w:t>Redis Redlock</w:t>
      </w:r>
      <w:r w:rsidRPr="004F519E">
        <w:t>. Khi có người đặt giá, bạn kiểm tra và tăng giá ngay trên Redis (In-memory). Vì Redis là đơn luồng (single-threaded), nó sẽ xử lý từng lệnh một theo thứ tự, loại bỏ hoàn toàn việc trùng giá.</w:t>
      </w:r>
    </w:p>
    <w:p w14:paraId="1310C034" w14:textId="77777777" w:rsidR="004F519E" w:rsidRPr="004F519E" w:rsidRDefault="004F519E" w:rsidP="004F519E">
      <w:pPr>
        <w:rPr>
          <w:b/>
          <w:bCs/>
        </w:rPr>
      </w:pPr>
      <w:r w:rsidRPr="004F519E">
        <w:rPr>
          <w:b/>
          <w:bCs/>
        </w:rPr>
        <w:t>B. Đảm bảo tính nhất quán (Consistency)</w:t>
      </w:r>
    </w:p>
    <w:p w14:paraId="04AA409E" w14:textId="77777777" w:rsidR="004F519E" w:rsidRPr="004F519E" w:rsidRDefault="004F519E" w:rsidP="004F519E">
      <w:pPr>
        <w:numPr>
          <w:ilvl w:val="0"/>
          <w:numId w:val="4"/>
        </w:numPr>
      </w:pPr>
      <w:r w:rsidRPr="004F519E">
        <w:t>Dùng chiến lược </w:t>
      </w:r>
      <w:r w:rsidRPr="004F519E">
        <w:rPr>
          <w:b/>
          <w:bCs/>
        </w:rPr>
        <w:t>Event-Driven Architecture</w:t>
      </w:r>
      <w:r w:rsidRPr="004F519E">
        <w:t>. Khi một lượt đặt giá được chấp nhận trên Redis (Bidding Service), một Event sẽ được bắn vào RabbitMQ để các service khác (Product Service, Notification Service) cập nhật lại Database và thông báo cho người dùng.</w:t>
      </w:r>
    </w:p>
    <w:p w14:paraId="127DA9F2" w14:textId="77777777" w:rsidR="004F519E" w:rsidRPr="004F519E" w:rsidRDefault="004F519E" w:rsidP="004F519E">
      <w:pPr>
        <w:rPr>
          <w:b/>
          <w:bCs/>
        </w:rPr>
      </w:pPr>
      <w:r w:rsidRPr="004F519E">
        <w:rPr>
          <w:b/>
          <w:bCs/>
        </w:rPr>
        <w:t>C. Chống Spam &amp; Gian lận</w:t>
      </w:r>
    </w:p>
    <w:p w14:paraId="79ED5365" w14:textId="77777777" w:rsidR="004F519E" w:rsidRPr="004F519E" w:rsidRDefault="004F519E" w:rsidP="004F519E">
      <w:pPr>
        <w:numPr>
          <w:ilvl w:val="0"/>
          <w:numId w:val="5"/>
        </w:numPr>
      </w:pPr>
      <w:r w:rsidRPr="004F519E">
        <w:rPr>
          <w:b/>
          <w:bCs/>
        </w:rPr>
        <w:t>Rate Limiting:</w:t>
      </w:r>
      <w:r w:rsidRPr="004F519E">
        <w:t> Sử dụng thư viện như bottleneck hoặc express-rate-limit kết hợp Redis để giới hạn mỗi user chỉ được đặt giá tối đa X lần trong 1 giây.</w:t>
      </w:r>
    </w:p>
    <w:p w14:paraId="20A54985" w14:textId="77777777" w:rsidR="004F519E" w:rsidRPr="004F519E" w:rsidRDefault="004F519E" w:rsidP="004F519E">
      <w:pPr>
        <w:numPr>
          <w:ilvl w:val="0"/>
          <w:numId w:val="5"/>
        </w:numPr>
      </w:pPr>
      <w:r w:rsidRPr="004F519E">
        <w:rPr>
          <w:b/>
          <w:bCs/>
        </w:rPr>
        <w:t>Bidding Validation:</w:t>
      </w:r>
      <w:r w:rsidRPr="004F519E">
        <w:t> Kiểm tra số dư hoặc tiền đặt cọc (deposit) của user trước khi cho phép đặt giá.</w:t>
      </w:r>
    </w:p>
    <w:p w14:paraId="000248AA" w14:textId="77777777" w:rsidR="004F519E" w:rsidRPr="004F519E" w:rsidRDefault="004F519E" w:rsidP="004F519E">
      <w:pPr>
        <w:rPr>
          <w:b/>
          <w:bCs/>
        </w:rPr>
      </w:pPr>
      <w:r w:rsidRPr="004F519E">
        <w:rPr>
          <w:b/>
          <w:bCs/>
        </w:rPr>
        <w:t>4. Sơ đồ luồng hoạt động (Workflow)</w:t>
      </w:r>
    </w:p>
    <w:p w14:paraId="72AA50F6" w14:textId="77777777" w:rsidR="004F519E" w:rsidRPr="004F519E" w:rsidRDefault="004F519E" w:rsidP="004F519E">
      <w:pPr>
        <w:numPr>
          <w:ilvl w:val="0"/>
          <w:numId w:val="6"/>
        </w:numPr>
      </w:pPr>
      <w:r w:rsidRPr="004F519E">
        <w:rPr>
          <w:b/>
          <w:bCs/>
        </w:rPr>
        <w:t>User A</w:t>
      </w:r>
      <w:r w:rsidRPr="004F519E">
        <w:t> đặt giá qua </w:t>
      </w:r>
      <w:r w:rsidRPr="004F519E">
        <w:rPr>
          <w:b/>
          <w:bCs/>
        </w:rPr>
        <w:t>Socket.io</w:t>
      </w:r>
      <w:r w:rsidRPr="004F519E">
        <w:t>.</w:t>
      </w:r>
    </w:p>
    <w:p w14:paraId="0AF0D7D8" w14:textId="77777777" w:rsidR="004F519E" w:rsidRPr="004F519E" w:rsidRDefault="004F519E" w:rsidP="004F519E">
      <w:pPr>
        <w:numPr>
          <w:ilvl w:val="0"/>
          <w:numId w:val="6"/>
        </w:numPr>
      </w:pPr>
      <w:r w:rsidRPr="004F519E">
        <w:rPr>
          <w:b/>
          <w:bCs/>
        </w:rPr>
        <w:t>Bidding Service</w:t>
      </w:r>
      <w:r w:rsidRPr="004F519E">
        <w:t> nhận tin nhắn -&gt; Kiểm tra Token -&gt; Kiểm tra giá trên </w:t>
      </w:r>
      <w:r w:rsidRPr="004F519E">
        <w:rPr>
          <w:b/>
          <w:bCs/>
        </w:rPr>
        <w:t>Redis</w:t>
      </w:r>
      <w:r w:rsidRPr="004F519E">
        <w:t>.</w:t>
      </w:r>
    </w:p>
    <w:p w14:paraId="54953F14" w14:textId="77777777" w:rsidR="004F519E" w:rsidRPr="004F519E" w:rsidRDefault="004F519E" w:rsidP="004F519E">
      <w:pPr>
        <w:numPr>
          <w:ilvl w:val="0"/>
          <w:numId w:val="6"/>
        </w:numPr>
      </w:pPr>
      <w:r w:rsidRPr="004F519E">
        <w:t>Nếu giá hợp lệ: Cập nhật giá mới vào </w:t>
      </w:r>
      <w:r w:rsidRPr="004F519E">
        <w:rPr>
          <w:b/>
          <w:bCs/>
        </w:rPr>
        <w:t>Redis</w:t>
      </w:r>
      <w:r w:rsidRPr="004F519E">
        <w:t> -&gt; Phản hồi thành công cho User A qua Socket.</w:t>
      </w:r>
    </w:p>
    <w:p w14:paraId="7CA1B249" w14:textId="77777777" w:rsidR="004F519E" w:rsidRPr="004F519E" w:rsidRDefault="004F519E" w:rsidP="004F519E">
      <w:pPr>
        <w:numPr>
          <w:ilvl w:val="0"/>
          <w:numId w:val="6"/>
        </w:numPr>
      </w:pPr>
      <w:r w:rsidRPr="004F519E">
        <w:t>Đồng thời, bắn một Event vào </w:t>
      </w:r>
      <w:r w:rsidRPr="004F519E">
        <w:rPr>
          <w:b/>
          <w:bCs/>
        </w:rPr>
        <w:t>RabbitMQ</w:t>
      </w:r>
      <w:r w:rsidRPr="004F519E">
        <w:t>.</w:t>
      </w:r>
    </w:p>
    <w:p w14:paraId="62419A6C" w14:textId="77777777" w:rsidR="004F519E" w:rsidRPr="004F519E" w:rsidRDefault="004F519E" w:rsidP="004F519E">
      <w:pPr>
        <w:numPr>
          <w:ilvl w:val="0"/>
          <w:numId w:val="6"/>
        </w:numPr>
      </w:pPr>
      <w:r w:rsidRPr="004F519E">
        <w:rPr>
          <w:b/>
          <w:bCs/>
        </w:rPr>
        <w:t>Notification Service</w:t>
      </w:r>
      <w:r w:rsidRPr="004F519E">
        <w:t> nghe Event từ RabbitMQ -&gt; Gửi giá mới tới </w:t>
      </w:r>
      <w:r w:rsidRPr="004F519E">
        <w:rPr>
          <w:b/>
          <w:bCs/>
        </w:rPr>
        <w:t>tất cả User khác</w:t>
      </w:r>
      <w:r w:rsidRPr="004F519E">
        <w:t> qua Socket.io.</w:t>
      </w:r>
    </w:p>
    <w:p w14:paraId="09CDFD7A" w14:textId="77777777" w:rsidR="004F519E" w:rsidRPr="004F519E" w:rsidRDefault="004F519E" w:rsidP="004F519E">
      <w:pPr>
        <w:numPr>
          <w:ilvl w:val="0"/>
          <w:numId w:val="6"/>
        </w:numPr>
      </w:pPr>
      <w:r w:rsidRPr="004F519E">
        <w:rPr>
          <w:b/>
          <w:bCs/>
        </w:rPr>
        <w:t>Product Service</w:t>
      </w:r>
      <w:r w:rsidRPr="004F519E">
        <w:t> nghe Event từ RabbitMQ -&gt; Ghi log lượt đấu giá vào </w:t>
      </w:r>
      <w:r w:rsidRPr="004F519E">
        <w:rPr>
          <w:b/>
          <w:bCs/>
        </w:rPr>
        <w:t>PostgreSQL</w:t>
      </w:r>
      <w:r w:rsidRPr="004F519E">
        <w:t> để lưu lịch sử.</w:t>
      </w:r>
    </w:p>
    <w:p w14:paraId="3E81D570" w14:textId="77777777" w:rsidR="004F519E" w:rsidRPr="004F519E" w:rsidRDefault="004F519E" w:rsidP="004F519E">
      <w:pPr>
        <w:rPr>
          <w:b/>
          <w:bCs/>
        </w:rPr>
      </w:pPr>
      <w:r w:rsidRPr="004F519E">
        <w:rPr>
          <w:b/>
          <w:bCs/>
        </w:rPr>
        <w:t>5. Các bước bắt đầu cho Repository của bạn</w:t>
      </w:r>
    </w:p>
    <w:p w14:paraId="15E5F24C" w14:textId="77777777" w:rsidR="004F519E" w:rsidRPr="004F519E" w:rsidRDefault="004F519E" w:rsidP="004F519E">
      <w:pPr>
        <w:numPr>
          <w:ilvl w:val="0"/>
          <w:numId w:val="7"/>
        </w:numPr>
      </w:pPr>
      <w:r w:rsidRPr="004F519E">
        <w:rPr>
          <w:b/>
          <w:bCs/>
        </w:rPr>
        <w:t>Thiết kế Database Schema:</w:t>
      </w:r>
      <w:r w:rsidRPr="004F519E">
        <w:t> Tập trung vào bảng Auctions, Bids, Users.</w:t>
      </w:r>
    </w:p>
    <w:p w14:paraId="318D0176" w14:textId="77777777" w:rsidR="004F519E" w:rsidRPr="004F519E" w:rsidRDefault="004F519E" w:rsidP="004F519E">
      <w:pPr>
        <w:numPr>
          <w:ilvl w:val="0"/>
          <w:numId w:val="7"/>
        </w:numPr>
      </w:pPr>
      <w:r w:rsidRPr="004F519E">
        <w:rPr>
          <w:b/>
          <w:bCs/>
        </w:rPr>
        <w:t>Setup Monorepo:</w:t>
      </w:r>
      <w:r w:rsidRPr="004F519E">
        <w:t> Bạn có thể dùng Turborepo hoặc Nx để quản lý nhiều microservices Node.js trong một repository duy nhất.</w:t>
      </w:r>
    </w:p>
    <w:p w14:paraId="097DDA05" w14:textId="77777777" w:rsidR="004F519E" w:rsidRPr="004F519E" w:rsidRDefault="004F519E" w:rsidP="004F519E">
      <w:pPr>
        <w:numPr>
          <w:ilvl w:val="0"/>
          <w:numId w:val="7"/>
        </w:numPr>
      </w:pPr>
      <w:r w:rsidRPr="004F519E">
        <w:rPr>
          <w:b/>
          <w:bCs/>
        </w:rPr>
        <w:t>Viết Dockerfile:</w:t>
      </w:r>
      <w:r w:rsidRPr="004F519E">
        <w:t> Đảm bảo mỗi service có thể chạy độc lập.</w:t>
      </w:r>
    </w:p>
    <w:p w14:paraId="3C21B69A" w14:textId="77777777" w:rsidR="004F519E" w:rsidRPr="004F519E" w:rsidRDefault="004F519E" w:rsidP="004F519E">
      <w:r w:rsidRPr="004F519E">
        <w:t>Bạn có muốn mình cung cấp thử một đoạn code mẫu xử lý </w:t>
      </w:r>
      <w:r w:rsidRPr="004F519E">
        <w:rPr>
          <w:b/>
          <w:bCs/>
        </w:rPr>
        <w:t>đặt giá bằng Redis Lua Script</w:t>
      </w:r>
      <w:r w:rsidRPr="004F519E">
        <w:t> để đảm bảo không bị trùng giá không?</w:t>
      </w:r>
    </w:p>
    <w:p w14:paraId="4D2BA809" w14:textId="77777777" w:rsidR="006F0EBB" w:rsidRDefault="006F0EBB"/>
    <w:sectPr w:rsidR="006F0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AFC"/>
    <w:multiLevelType w:val="multilevel"/>
    <w:tmpl w:val="0B8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63E2F"/>
    <w:multiLevelType w:val="multilevel"/>
    <w:tmpl w:val="8D7E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A132D"/>
    <w:multiLevelType w:val="multilevel"/>
    <w:tmpl w:val="99EE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A1974"/>
    <w:multiLevelType w:val="multilevel"/>
    <w:tmpl w:val="42F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40D0A"/>
    <w:multiLevelType w:val="multilevel"/>
    <w:tmpl w:val="B79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76238"/>
    <w:multiLevelType w:val="multilevel"/>
    <w:tmpl w:val="81B2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2A555F"/>
    <w:multiLevelType w:val="multilevel"/>
    <w:tmpl w:val="B80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52604">
    <w:abstractNumId w:val="0"/>
  </w:num>
  <w:num w:numId="2" w16cid:durableId="2028369178">
    <w:abstractNumId w:val="1"/>
  </w:num>
  <w:num w:numId="3" w16cid:durableId="1122655394">
    <w:abstractNumId w:val="3"/>
  </w:num>
  <w:num w:numId="4" w16cid:durableId="1253930882">
    <w:abstractNumId w:val="4"/>
  </w:num>
  <w:num w:numId="5" w16cid:durableId="1602300846">
    <w:abstractNumId w:val="6"/>
  </w:num>
  <w:num w:numId="6" w16cid:durableId="1132556289">
    <w:abstractNumId w:val="5"/>
  </w:num>
  <w:num w:numId="7" w16cid:durableId="582106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B7"/>
    <w:rsid w:val="00065C2B"/>
    <w:rsid w:val="0016601E"/>
    <w:rsid w:val="004F519E"/>
    <w:rsid w:val="00681A5D"/>
    <w:rsid w:val="006F0EBB"/>
    <w:rsid w:val="00822F03"/>
    <w:rsid w:val="00CC2771"/>
    <w:rsid w:val="00DA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F2F3"/>
  <w15:chartTrackingRefBased/>
  <w15:docId w15:val="{B639B4A3-95E3-4F33-B997-974612B6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6B7"/>
    <w:rPr>
      <w:rFonts w:eastAsiaTheme="majorEastAsia" w:cstheme="majorBidi"/>
      <w:color w:val="272727" w:themeColor="text1" w:themeTint="D8"/>
    </w:rPr>
  </w:style>
  <w:style w:type="paragraph" w:styleId="Title">
    <w:name w:val="Title"/>
    <w:basedOn w:val="Normal"/>
    <w:next w:val="Normal"/>
    <w:link w:val="TitleChar"/>
    <w:uiPriority w:val="10"/>
    <w:qFormat/>
    <w:rsid w:val="00DA3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6B7"/>
    <w:pPr>
      <w:spacing w:before="160"/>
      <w:jc w:val="center"/>
    </w:pPr>
    <w:rPr>
      <w:i/>
      <w:iCs/>
      <w:color w:val="404040" w:themeColor="text1" w:themeTint="BF"/>
    </w:rPr>
  </w:style>
  <w:style w:type="character" w:customStyle="1" w:styleId="QuoteChar">
    <w:name w:val="Quote Char"/>
    <w:basedOn w:val="DefaultParagraphFont"/>
    <w:link w:val="Quote"/>
    <w:uiPriority w:val="29"/>
    <w:rsid w:val="00DA36B7"/>
    <w:rPr>
      <w:i/>
      <w:iCs/>
      <w:color w:val="404040" w:themeColor="text1" w:themeTint="BF"/>
    </w:rPr>
  </w:style>
  <w:style w:type="paragraph" w:styleId="ListParagraph">
    <w:name w:val="List Paragraph"/>
    <w:basedOn w:val="Normal"/>
    <w:uiPriority w:val="34"/>
    <w:qFormat/>
    <w:rsid w:val="00DA36B7"/>
    <w:pPr>
      <w:ind w:left="720"/>
      <w:contextualSpacing/>
    </w:pPr>
  </w:style>
  <w:style w:type="character" w:styleId="IntenseEmphasis">
    <w:name w:val="Intense Emphasis"/>
    <w:basedOn w:val="DefaultParagraphFont"/>
    <w:uiPriority w:val="21"/>
    <w:qFormat/>
    <w:rsid w:val="00DA36B7"/>
    <w:rPr>
      <w:i/>
      <w:iCs/>
      <w:color w:val="0F4761" w:themeColor="accent1" w:themeShade="BF"/>
    </w:rPr>
  </w:style>
  <w:style w:type="paragraph" w:styleId="IntenseQuote">
    <w:name w:val="Intense Quote"/>
    <w:basedOn w:val="Normal"/>
    <w:next w:val="Normal"/>
    <w:link w:val="IntenseQuoteChar"/>
    <w:uiPriority w:val="30"/>
    <w:qFormat/>
    <w:rsid w:val="00DA3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6B7"/>
    <w:rPr>
      <w:i/>
      <w:iCs/>
      <w:color w:val="0F4761" w:themeColor="accent1" w:themeShade="BF"/>
    </w:rPr>
  </w:style>
  <w:style w:type="character" w:styleId="IntenseReference">
    <w:name w:val="Intense Reference"/>
    <w:basedOn w:val="DefaultParagraphFont"/>
    <w:uiPriority w:val="32"/>
    <w:qFormat/>
    <w:rsid w:val="00DA36B7"/>
    <w:rPr>
      <w:b/>
      <w:bCs/>
      <w:smallCaps/>
      <w:color w:val="0F4761" w:themeColor="accent1" w:themeShade="BF"/>
      <w:spacing w:val="5"/>
    </w:rPr>
  </w:style>
  <w:style w:type="character" w:styleId="Hyperlink">
    <w:name w:val="Hyperlink"/>
    <w:basedOn w:val="DefaultParagraphFont"/>
    <w:uiPriority w:val="99"/>
    <w:unhideWhenUsed/>
    <w:rsid w:val="004F519E"/>
    <w:rPr>
      <w:color w:val="467886" w:themeColor="hyperlink"/>
      <w:u w:val="single"/>
    </w:rPr>
  </w:style>
  <w:style w:type="character" w:styleId="UnresolvedMention">
    <w:name w:val="Unresolved Mention"/>
    <w:basedOn w:val="DefaultParagraphFont"/>
    <w:uiPriority w:val="99"/>
    <w:semiHidden/>
    <w:unhideWhenUsed/>
    <w:rsid w:val="004F5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Huynh</dc:creator>
  <cp:keywords/>
  <dc:description/>
  <cp:lastModifiedBy>Tuan Huynh</cp:lastModifiedBy>
  <cp:revision>3</cp:revision>
  <dcterms:created xsi:type="dcterms:W3CDTF">2026-01-15T07:45:00Z</dcterms:created>
  <dcterms:modified xsi:type="dcterms:W3CDTF">2026-01-15T07:45:00Z</dcterms:modified>
</cp:coreProperties>
</file>