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000000" w:themeColor="text1"/>
          <w:sz w:val="32"/>
          <w:szCs w:val="32"/>
        </w:rPr>
        <w:id w:val="210933939"/>
        <w:docPartObj>
          <w:docPartGallery w:val="Cover Pages"/>
          <w:docPartUnique/>
        </w:docPartObj>
      </w:sdtPr>
      <w:sdtEndPr/>
      <w:sdtContent>
        <w:p w14:paraId="077B9EFE" w14:textId="77777777" w:rsidR="00122F82" w:rsidRPr="00280050" w:rsidRDefault="00122F82" w:rsidP="00280050">
          <w:pPr>
            <w:rPr>
              <w:color w:val="000000" w:themeColor="text1"/>
            </w:rPr>
          </w:pPr>
          <w:r w:rsidRPr="00280050">
            <w:rPr>
              <w:noProof/>
              <w:color w:val="000000" w:themeColor="text1"/>
            </w:rPr>
            <mc:AlternateContent>
              <mc:Choice Requires="wpg">
                <w:drawing>
                  <wp:anchor distT="0" distB="0" distL="114300" distR="114300" simplePos="0" relativeHeight="251662336" behindDoc="0" locked="0" layoutInCell="1" allowOverlap="1" wp14:anchorId="5CC09DF6" wp14:editId="6478D39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4F4F5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280050">
            <w:rPr>
              <w:noProof/>
              <w:color w:val="000000" w:themeColor="text1"/>
            </w:rPr>
            <mc:AlternateContent>
              <mc:Choice Requires="wps">
                <w:drawing>
                  <wp:anchor distT="0" distB="0" distL="114300" distR="114300" simplePos="0" relativeHeight="251661312" behindDoc="0" locked="0" layoutInCell="1" allowOverlap="1" wp14:anchorId="0A5B016F" wp14:editId="6052B92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50456D" w14:textId="77777777" w:rsidR="00122F82" w:rsidRDefault="00122F82">
                                <w:pPr>
                                  <w:pStyle w:val="NoSpacing"/>
                                  <w:jc w:val="right"/>
                                  <w:rPr>
                                    <w:color w:val="4472C4" w:themeColor="accent1"/>
                                    <w:sz w:val="28"/>
                                    <w:szCs w:val="28"/>
                                  </w:rPr>
                                </w:pPr>
                                <w:r>
                                  <w:rPr>
                                    <w:color w:val="4472C4" w:themeColor="accent1"/>
                                    <w:sz w:val="28"/>
                                    <w:szCs w:val="28"/>
                                  </w:rPr>
                                  <w:t>Thomas Wolf</w:t>
                                </w:r>
                              </w:p>
                              <w:p w14:paraId="63843FD6" w14:textId="77777777" w:rsidR="00122F82" w:rsidRDefault="00122F82">
                                <w:pPr>
                                  <w:pStyle w:val="NoSpacing"/>
                                  <w:jc w:val="right"/>
                                  <w:rPr>
                                    <w:color w:val="4472C4" w:themeColor="accent1"/>
                                    <w:sz w:val="28"/>
                                    <w:szCs w:val="28"/>
                                  </w:rPr>
                                </w:pPr>
                                <w:r>
                                  <w:rPr>
                                    <w:color w:val="4472C4" w:themeColor="accent1"/>
                                    <w:sz w:val="28"/>
                                    <w:szCs w:val="28"/>
                                  </w:rPr>
                                  <w:t>CPT242 – H02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91DB64" w14:textId="77777777" w:rsidR="00122F82" w:rsidRDefault="00122F82">
                                    <w:pPr>
                                      <w:pStyle w:val="NoSpacing"/>
                                      <w:jc w:val="right"/>
                                      <w:rPr>
                                        <w:color w:val="595959" w:themeColor="text1" w:themeTint="A6"/>
                                        <w:sz w:val="20"/>
                                        <w:szCs w:val="20"/>
                                      </w:rPr>
                                    </w:pPr>
                                    <w:r>
                                      <w:rPr>
                                        <w:color w:val="595959" w:themeColor="text1" w:themeTint="A6"/>
                                        <w:sz w:val="20"/>
                                        <w:szCs w:val="20"/>
                                      </w:rPr>
                                      <w:t xml:space="preserve">     </w:t>
                                    </w:r>
                                  </w:p>
                                </w:sdtContent>
                              </w:sdt>
                              <w:p w14:paraId="6D9A85AF" w14:textId="77777777" w:rsidR="00122F82" w:rsidRDefault="00122F82"/>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A5B016F"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550456D" w14:textId="77777777" w:rsidR="00122F82" w:rsidRDefault="00122F82">
                          <w:pPr>
                            <w:pStyle w:val="NoSpacing"/>
                            <w:jc w:val="right"/>
                            <w:rPr>
                              <w:color w:val="4472C4" w:themeColor="accent1"/>
                              <w:sz w:val="28"/>
                              <w:szCs w:val="28"/>
                            </w:rPr>
                          </w:pPr>
                          <w:r>
                            <w:rPr>
                              <w:color w:val="4472C4" w:themeColor="accent1"/>
                              <w:sz w:val="28"/>
                              <w:szCs w:val="28"/>
                            </w:rPr>
                            <w:t>Thomas Wolf</w:t>
                          </w:r>
                        </w:p>
                        <w:p w14:paraId="63843FD6" w14:textId="77777777" w:rsidR="00122F82" w:rsidRDefault="00122F82">
                          <w:pPr>
                            <w:pStyle w:val="NoSpacing"/>
                            <w:jc w:val="right"/>
                            <w:rPr>
                              <w:color w:val="4472C4" w:themeColor="accent1"/>
                              <w:sz w:val="28"/>
                              <w:szCs w:val="28"/>
                            </w:rPr>
                          </w:pPr>
                          <w:r>
                            <w:rPr>
                              <w:color w:val="4472C4" w:themeColor="accent1"/>
                              <w:sz w:val="28"/>
                              <w:szCs w:val="28"/>
                            </w:rPr>
                            <w:t>CPT242 – H02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91DB64" w14:textId="77777777" w:rsidR="00122F82" w:rsidRDefault="00122F82">
                              <w:pPr>
                                <w:pStyle w:val="NoSpacing"/>
                                <w:jc w:val="right"/>
                                <w:rPr>
                                  <w:color w:val="595959" w:themeColor="text1" w:themeTint="A6"/>
                                  <w:sz w:val="20"/>
                                  <w:szCs w:val="20"/>
                                </w:rPr>
                              </w:pPr>
                              <w:r>
                                <w:rPr>
                                  <w:color w:val="595959" w:themeColor="text1" w:themeTint="A6"/>
                                  <w:sz w:val="20"/>
                                  <w:szCs w:val="20"/>
                                </w:rPr>
                                <w:t xml:space="preserve">     </w:t>
                              </w:r>
                            </w:p>
                          </w:sdtContent>
                        </w:sdt>
                        <w:p w14:paraId="6D9A85AF" w14:textId="77777777" w:rsidR="00122F82" w:rsidRDefault="00122F82"/>
                      </w:txbxContent>
                    </v:textbox>
                    <w10:wrap type="square" anchorx="page" anchory="page"/>
                  </v:shape>
                </w:pict>
              </mc:Fallback>
            </mc:AlternateContent>
          </w:r>
          <w:r w:rsidRPr="00280050">
            <w:rPr>
              <w:noProof/>
              <w:color w:val="000000" w:themeColor="text1"/>
            </w:rPr>
            <mc:AlternateContent>
              <mc:Choice Requires="wps">
                <w:drawing>
                  <wp:anchor distT="0" distB="0" distL="114300" distR="114300" simplePos="0" relativeHeight="251659264" behindDoc="0" locked="0" layoutInCell="1" allowOverlap="1" wp14:anchorId="60968926" wp14:editId="0A18718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33F2F" w14:textId="4652EB5A" w:rsidR="00122F82" w:rsidRDefault="009F24B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52C9D" w:rsidRPr="00552C9D">
                                      <w:rPr>
                                        <w:caps/>
                                        <w:color w:val="4472C4" w:themeColor="accent1"/>
                                        <w:sz w:val="64"/>
                                        <w:szCs w:val="64"/>
                                      </w:rPr>
                                      <w:t>Vince's Vinyl Database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70BC572" w14:textId="77777777" w:rsidR="00122F82" w:rsidRDefault="00122F8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968926"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6333F2F" w14:textId="4652EB5A" w:rsidR="00122F82" w:rsidRDefault="009F24B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52C9D" w:rsidRPr="00552C9D">
                                <w:rPr>
                                  <w:caps/>
                                  <w:color w:val="4472C4" w:themeColor="accent1"/>
                                  <w:sz w:val="64"/>
                                  <w:szCs w:val="64"/>
                                </w:rPr>
                                <w:t>Vince's Vinyl Database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70BC572" w14:textId="77777777" w:rsidR="00122F82" w:rsidRDefault="00122F8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56C2EDE" w14:textId="77777777" w:rsidR="00B14F9A" w:rsidRPr="00280050" w:rsidRDefault="00122F82" w:rsidP="00280050">
          <w:pPr>
            <w:pStyle w:val="Heading1"/>
            <w:rPr>
              <w:color w:val="000000" w:themeColor="text1"/>
            </w:rPr>
          </w:pPr>
          <w:r w:rsidRPr="00280050">
            <w:rPr>
              <w:color w:val="000000" w:themeColor="text1"/>
            </w:rPr>
            <w:br w:type="page"/>
          </w:r>
        </w:p>
      </w:sdtContent>
    </w:sdt>
    <w:p w14:paraId="681AF60A" w14:textId="0DBA7763" w:rsidR="00B14F9A" w:rsidRPr="00280050" w:rsidRDefault="00B14F9A" w:rsidP="00280050">
      <w:pPr>
        <w:spacing w:after="300" w:line="240" w:lineRule="auto"/>
        <w:jc w:val="center"/>
        <w:rPr>
          <w:rFonts w:ascii="Segoe UI" w:eastAsia="Times New Roman" w:hAnsi="Segoe UI" w:cs="Segoe UI"/>
          <w:b/>
          <w:bCs/>
          <w:color w:val="000000" w:themeColor="text1"/>
          <w:kern w:val="0"/>
          <w:sz w:val="32"/>
          <w:szCs w:val="32"/>
          <w14:ligatures w14:val="none"/>
        </w:rPr>
      </w:pPr>
      <w:r w:rsidRPr="00280050">
        <w:rPr>
          <w:rFonts w:ascii="Segoe UI" w:eastAsia="Times New Roman" w:hAnsi="Segoe UI" w:cs="Segoe UI"/>
          <w:b/>
          <w:bCs/>
          <w:color w:val="000000" w:themeColor="text1"/>
          <w:kern w:val="0"/>
          <w:sz w:val="32"/>
          <w:szCs w:val="32"/>
          <w14:ligatures w14:val="none"/>
        </w:rPr>
        <w:lastRenderedPageBreak/>
        <w:t>Documentation for Vince's Vinyl Database Management System</w:t>
      </w:r>
    </w:p>
    <w:p w14:paraId="3ED61D9A" w14:textId="7AD11AE9" w:rsidR="00EA5099" w:rsidRPr="00280050" w:rsidRDefault="00B14F9A" w:rsidP="00280050">
      <w:pPr>
        <w:pStyle w:val="Heading1"/>
        <w:rPr>
          <w:color w:val="000000" w:themeColor="text1"/>
        </w:rPr>
      </w:pPr>
      <w:r w:rsidRPr="00280050">
        <w:rPr>
          <w:color w:val="000000" w:themeColor="text1"/>
        </w:rPr>
        <w:t xml:space="preserve">Note </w:t>
      </w:r>
      <w:r w:rsidR="00697142">
        <w:rPr>
          <w:color w:val="000000" w:themeColor="text1"/>
        </w:rPr>
        <w:t>1</w:t>
      </w:r>
    </w:p>
    <w:p w14:paraId="18565F3D" w14:textId="77777777" w:rsidR="00B14F9A" w:rsidRPr="00280050" w:rsidRDefault="00B14F9A" w:rsidP="00280050">
      <w:pPr>
        <w:spacing w:before="300"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Date: August 27, 2023</w:t>
      </w:r>
    </w:p>
    <w:p w14:paraId="4490674C" w14:textId="77777777" w:rsidR="00B14F9A" w:rsidRPr="00280050" w:rsidRDefault="00B14F9A" w:rsidP="00280050">
      <w:pP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280050">
        <w:rPr>
          <w:rFonts w:ascii="Segoe UI" w:eastAsia="Times New Roman" w:hAnsi="Segoe UI" w:cs="Segoe UI"/>
          <w:b/>
          <w:bCs/>
          <w:color w:val="000000" w:themeColor="text1"/>
          <w:kern w:val="0"/>
          <w:sz w:val="30"/>
          <w:szCs w:val="30"/>
          <w14:ligatures w14:val="none"/>
        </w:rPr>
        <w:t>Major Topics for the Database</w:t>
      </w:r>
    </w:p>
    <w:p w14:paraId="72D7BB07"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1. Inventory Management</w:t>
      </w:r>
    </w:p>
    <w:p w14:paraId="592EF560"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Record Identification Number</w:t>
      </w:r>
    </w:p>
    <w:p w14:paraId="79884B33"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Type of Record (45 RPM, 33 1/3 RPM, 78 RPM)</w:t>
      </w:r>
    </w:p>
    <w:p w14:paraId="7CB9CFDF"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Artist Name</w:t>
      </w:r>
    </w:p>
    <w:p w14:paraId="7F689106"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Album Title</w:t>
      </w:r>
    </w:p>
    <w:p w14:paraId="69908C7D"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Musical Genre</w:t>
      </w:r>
    </w:p>
    <w:p w14:paraId="696A743E"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Physical Condition</w:t>
      </w:r>
    </w:p>
    <w:p w14:paraId="33FA70C0"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Initial Purchase Price</w:t>
      </w:r>
    </w:p>
    <w:p w14:paraId="29C443C1"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Recommended Selling Price</w:t>
      </w:r>
    </w:p>
    <w:p w14:paraId="6967F9F5"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Current Inventory Level</w:t>
      </w:r>
    </w:p>
    <w:p w14:paraId="54ED2AB5"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2. Purchase History</w:t>
      </w:r>
    </w:p>
    <w:p w14:paraId="298C4184"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Purchase Identification Number</w:t>
      </w:r>
    </w:p>
    <w:p w14:paraId="04BA1DAE"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Associated Record Identification Number</w:t>
      </w:r>
    </w:p>
    <w:p w14:paraId="73113C94"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Vendor Type (Customer, Yard Sale, Discount Store)</w:t>
      </w:r>
    </w:p>
    <w:p w14:paraId="774DE596"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Vendor Specific Information</w:t>
      </w:r>
    </w:p>
    <w:p w14:paraId="026D9405"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Date of Purchase</w:t>
      </w:r>
    </w:p>
    <w:p w14:paraId="40D44647"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Acquisition Cost</w:t>
      </w:r>
    </w:p>
    <w:p w14:paraId="2A98F00F"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3. Sales Tracking</w:t>
      </w:r>
    </w:p>
    <w:p w14:paraId="483E26E5"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Sales Identification Number</w:t>
      </w:r>
    </w:p>
    <w:p w14:paraId="136708EB"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Related Record Identification Number</w:t>
      </w:r>
    </w:p>
    <w:p w14:paraId="72CDDE29"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Customer Identification Number</w:t>
      </w:r>
    </w:p>
    <w:p w14:paraId="5ED0ACF9"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Transaction Date</w:t>
      </w:r>
    </w:p>
    <w:p w14:paraId="0688C3D2"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Finalized Selling Price</w:t>
      </w:r>
    </w:p>
    <w:p w14:paraId="47CD1054"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4. Customer Management</w:t>
      </w:r>
    </w:p>
    <w:p w14:paraId="20F83378"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Customer Identification Number</w:t>
      </w:r>
    </w:p>
    <w:p w14:paraId="6CDB4AF9"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Full Name</w:t>
      </w:r>
    </w:p>
    <w:p w14:paraId="33D81E21"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Email Address</w:t>
      </w:r>
    </w:p>
    <w:p w14:paraId="0508B295"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Contact Telephone Number</w:t>
      </w:r>
    </w:p>
    <w:p w14:paraId="39B7A265"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 xml:space="preserve">Preferred Musical Genre and/or </w:t>
      </w:r>
      <w:proofErr w:type="gramStart"/>
      <w:r w:rsidRPr="00280050">
        <w:rPr>
          <w:rFonts w:ascii="Segoe UI" w:eastAsia="Times New Roman" w:hAnsi="Segoe UI" w:cs="Segoe UI"/>
          <w:color w:val="000000" w:themeColor="text1"/>
          <w:kern w:val="0"/>
          <w:sz w:val="24"/>
          <w:szCs w:val="24"/>
          <w14:ligatures w14:val="none"/>
        </w:rPr>
        <w:t>Artist</w:t>
      </w:r>
      <w:proofErr w:type="gramEnd"/>
    </w:p>
    <w:p w14:paraId="54DDD33C"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Historical Purchase Records</w:t>
      </w:r>
    </w:p>
    <w:p w14:paraId="5CFD76C4"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5. Special Requests</w:t>
      </w:r>
    </w:p>
    <w:p w14:paraId="02C23278"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Special Request Identification Number</w:t>
      </w:r>
    </w:p>
    <w:p w14:paraId="6F16E355"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Associated Customer Identification Number</w:t>
      </w:r>
    </w:p>
    <w:p w14:paraId="5C1C277F"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Request Specifics (Artist, Album, Genre)</w:t>
      </w:r>
    </w:p>
    <w:p w14:paraId="3F240808"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Request Initiation Date</w:t>
      </w:r>
    </w:p>
    <w:p w14:paraId="6454ED07"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Status (Fulfilled, Unfulfilled)</w:t>
      </w:r>
    </w:p>
    <w:p w14:paraId="29160261"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6. Email Notifications</w:t>
      </w:r>
    </w:p>
    <w:p w14:paraId="4C661F1A"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Email List of Subscribers</w:t>
      </w:r>
    </w:p>
    <w:p w14:paraId="04C3F673"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Announcements of New Inventory Arrivals</w:t>
      </w:r>
    </w:p>
    <w:p w14:paraId="6CD2509F"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Promotional Special Offers</w:t>
      </w:r>
    </w:p>
    <w:p w14:paraId="5B6BE277"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Customer Musical Preferences</w:t>
      </w:r>
    </w:p>
    <w:p w14:paraId="54DBCF10" w14:textId="77777777" w:rsidR="00B14F9A" w:rsidRPr="00280050" w:rsidRDefault="00B14F9A" w:rsidP="00280050">
      <w:pP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280050">
        <w:rPr>
          <w:rFonts w:ascii="Segoe UI" w:eastAsia="Times New Roman" w:hAnsi="Segoe UI" w:cs="Segoe UI"/>
          <w:b/>
          <w:bCs/>
          <w:color w:val="000000" w:themeColor="text1"/>
          <w:kern w:val="0"/>
          <w:sz w:val="30"/>
          <w:szCs w:val="30"/>
          <w14:ligatures w14:val="none"/>
        </w:rPr>
        <w:t>Draft Statement of Work</w:t>
      </w:r>
    </w:p>
    <w:p w14:paraId="0FA37EDE"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Brief History:</w:t>
      </w:r>
    </w:p>
    <w:p w14:paraId="0E46CD43" w14:textId="77777777" w:rsidR="00B14F9A" w:rsidRPr="00280050" w:rsidRDefault="00B14F9A" w:rsidP="00280050">
      <w:pPr>
        <w:spacing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Vince's Vinyl is a retail establishment specializing in both vintage and contemporary vinyl records. Owned and administered by Vince Roberts, the enterprise has achieved sustained success over multiple years. Recent upticks in consumer activity have rendered the existing manual inventory system increasingly untenable.</w:t>
      </w:r>
    </w:p>
    <w:p w14:paraId="4D3D492C"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Scope:</w:t>
      </w:r>
    </w:p>
    <w:p w14:paraId="432D01EA" w14:textId="77777777" w:rsidR="00B14F9A" w:rsidRPr="00280050" w:rsidRDefault="00B14F9A" w:rsidP="00280050">
      <w:pPr>
        <w:spacing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This project encompasses the design and implementation of a database system tailored to facilitate Inventory Management, Purchase History, Sales Tracking, Customer Management, Special Requests, and Email Notifications.</w:t>
      </w:r>
    </w:p>
    <w:p w14:paraId="30AF3B2F"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Objectives:</w:t>
      </w:r>
    </w:p>
    <w:p w14:paraId="4D7E575C"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engineer a comprehensive system for managing inventory.</w:t>
      </w:r>
    </w:p>
    <w:p w14:paraId="02EA43BC"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systematically archive records pertaining to purchase transactions and their respective origins.</w:t>
      </w:r>
    </w:p>
    <w:p w14:paraId="70353891"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monitor sales activity and correlate it with extant inventory and customer data.</w:t>
      </w:r>
    </w:p>
    <w:p w14:paraId="44C81880"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efficiently manage customer-related data, including special request functionalities.</w:t>
      </w:r>
    </w:p>
    <w:p w14:paraId="4B60C0CA"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establish a curated email list aimed at customer-specific notifications.</w:t>
      </w:r>
    </w:p>
    <w:p w14:paraId="59D0DA80"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establish a foundational structure amenable to future digital expansions.</w:t>
      </w:r>
    </w:p>
    <w:p w14:paraId="3C5B4787"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Preliminary Timeline:</w:t>
      </w:r>
    </w:p>
    <w:p w14:paraId="14D3D685"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 Initial consultation and selection of technological solutions.</w:t>
      </w:r>
    </w:p>
    <w:p w14:paraId="1DD962F1"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2-3: Design of the database schema.</w:t>
      </w:r>
    </w:p>
    <w:p w14:paraId="37B57AFD"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4-5: Development of the database structure.</w:t>
      </w:r>
    </w:p>
    <w:p w14:paraId="483C01AB"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6: Importation of existing data.</w:t>
      </w:r>
    </w:p>
    <w:p w14:paraId="4118DB15"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7-8: Development of the user interface.</w:t>
      </w:r>
    </w:p>
    <w:p w14:paraId="719985EC"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9: Preliminary system testing.</w:t>
      </w:r>
    </w:p>
    <w:p w14:paraId="29B3B203"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10: Implementation of system adjustments and improvements.</w:t>
      </w:r>
    </w:p>
    <w:p w14:paraId="6DC0D98E"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11: Secondary round of system testing.</w:t>
      </w:r>
    </w:p>
    <w:p w14:paraId="1A670CD5"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12-13: Staff orientation and system handover.</w:t>
      </w:r>
    </w:p>
    <w:p w14:paraId="7E63FEBF"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14: Soft-launch and ongoing monitoring.</w:t>
      </w:r>
    </w:p>
    <w:p w14:paraId="5D30EE81"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15: Final evaluation and project termination.</w:t>
      </w:r>
    </w:p>
    <w:p w14:paraId="63AE4D80" w14:textId="77777777" w:rsidR="00B14F9A" w:rsidRPr="00280050" w:rsidRDefault="00B14F9A" w:rsidP="00280050">
      <w:pPr>
        <w:rPr>
          <w:color w:val="000000" w:themeColor="text1"/>
        </w:rPr>
      </w:pPr>
    </w:p>
    <w:p w14:paraId="6909CFE2" w14:textId="6779669B" w:rsidR="00697142" w:rsidRPr="00280050" w:rsidRDefault="00697142" w:rsidP="00697142">
      <w:pPr>
        <w:pStyle w:val="Heading1"/>
        <w:rPr>
          <w:color w:val="000000" w:themeColor="text1"/>
        </w:rPr>
      </w:pPr>
      <w:r w:rsidRPr="00280050">
        <w:rPr>
          <w:color w:val="000000" w:themeColor="text1"/>
        </w:rPr>
        <w:t>Note 2</w:t>
      </w:r>
    </w:p>
    <w:p w14:paraId="3879089D" w14:textId="77777777" w:rsidR="00697142" w:rsidRDefault="00697142" w:rsidP="00697142">
      <w:pPr>
        <w:spacing w:before="300"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Date: September 3, 2023</w:t>
      </w:r>
    </w:p>
    <w:p w14:paraId="164C3E03" w14:textId="77777777" w:rsidR="00697142" w:rsidRPr="00280050" w:rsidRDefault="00697142" w:rsidP="00697142">
      <w:pPr>
        <w:spacing w:before="300" w:after="300" w:line="240" w:lineRule="auto"/>
        <w:rPr>
          <w:rFonts w:ascii="Segoe UI" w:eastAsia="Times New Roman" w:hAnsi="Segoe UI" w:cs="Segoe UI"/>
          <w:color w:val="000000" w:themeColor="text1"/>
          <w:kern w:val="0"/>
          <w:sz w:val="24"/>
          <w:szCs w:val="24"/>
          <w14:ligatures w14:val="none"/>
        </w:rPr>
      </w:pPr>
      <w:r w:rsidRPr="00280050">
        <w:rPr>
          <w:rFonts w:ascii="Segoe UI" w:hAnsi="Segoe UI" w:cs="Segoe UI"/>
          <w:color w:val="000000" w:themeColor="text1"/>
        </w:rPr>
        <w:t>1. Questions Arising from Vince's Existing Notebook Entries</w:t>
      </w:r>
    </w:p>
    <w:p w14:paraId="05F3BDCE"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What formal criteria, if any, are employed to determine the physical condition of vinyl albums?</w:t>
      </w:r>
    </w:p>
    <w:p w14:paraId="72C52A9A"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Is vendor contact information systematically stored?</w:t>
      </w:r>
    </w:p>
    <w:p w14:paraId="11003A94"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Is the cost of acquisition documented consistently for each album?</w:t>
      </w:r>
    </w:p>
    <w:p w14:paraId="50D3F125"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What existing methods are in place to track customer special requests?</w:t>
      </w:r>
    </w:p>
    <w:p w14:paraId="6DD6E6D0"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Is there a current system for documenting which albums are sold to which customers?</w:t>
      </w:r>
    </w:p>
    <w:p w14:paraId="6861B99D"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How is the final selling price determined? Is it primarily experiential or are other market factors involved?</w:t>
      </w:r>
    </w:p>
    <w:p w14:paraId="081AA636" w14:textId="77777777" w:rsidR="00697142"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Are inventory levels monitored through a particular method?</w:t>
      </w:r>
    </w:p>
    <w:p w14:paraId="53B4FB71" w14:textId="77777777" w:rsidR="00697142" w:rsidRDefault="00697142" w:rsidP="00697142">
      <w:pPr>
        <w:spacing w:after="0" w:line="240" w:lineRule="auto"/>
        <w:ind w:left="720"/>
        <w:rPr>
          <w:rFonts w:ascii="Segoe UI" w:hAnsi="Segoe UI" w:cs="Segoe UI"/>
          <w:color w:val="000000" w:themeColor="text1"/>
        </w:rPr>
      </w:pPr>
    </w:p>
    <w:p w14:paraId="016727DC" w14:textId="77777777" w:rsidR="00697142" w:rsidRPr="00280050" w:rsidRDefault="00697142" w:rsidP="00697142">
      <w:pPr>
        <w:spacing w:after="0" w:line="240" w:lineRule="auto"/>
        <w:rPr>
          <w:rFonts w:ascii="Segoe UI" w:hAnsi="Segoe UI" w:cs="Segoe UI"/>
          <w:color w:val="000000" w:themeColor="text1"/>
        </w:rPr>
      </w:pPr>
      <w:r w:rsidRPr="00280050">
        <w:rPr>
          <w:rFonts w:ascii="Segoe UI" w:hAnsi="Segoe UI" w:cs="Segoe UI"/>
          <w:color w:val="000000" w:themeColor="text1"/>
        </w:rPr>
        <w:t>2. Stakeholder Identification in Vince's Record Store Operations</w:t>
      </w:r>
    </w:p>
    <w:p w14:paraId="6D70C5E9"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 xml:space="preserve">Vince Roberts, </w:t>
      </w:r>
      <w:proofErr w:type="gramStart"/>
      <w:r w:rsidRPr="00280050">
        <w:rPr>
          <w:rFonts w:ascii="Segoe UI" w:hAnsi="Segoe UI" w:cs="Segoe UI"/>
          <w:color w:val="000000" w:themeColor="text1"/>
        </w:rPr>
        <w:t>Owner</w:t>
      </w:r>
      <w:proofErr w:type="gramEnd"/>
      <w:r w:rsidRPr="00280050">
        <w:rPr>
          <w:rFonts w:ascii="Segoe UI" w:hAnsi="Segoe UI" w:cs="Segoe UI"/>
          <w:color w:val="000000" w:themeColor="text1"/>
        </w:rPr>
        <w:t xml:space="preserve"> and Operator</w:t>
      </w:r>
    </w:p>
    <w:p w14:paraId="1A65752F"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Employees, if applicable</w:t>
      </w:r>
    </w:p>
    <w:p w14:paraId="414D3C8E"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Customer Base</w:t>
      </w:r>
    </w:p>
    <w:p w14:paraId="4B18DB11"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Supply Vendors, including Yard Sales and Discount Stores</w:t>
      </w:r>
    </w:p>
    <w:p w14:paraId="1398FFF5"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Regulatory Authorities for Business Licenses and Compliance</w:t>
      </w:r>
    </w:p>
    <w:p w14:paraId="6FA0193E" w14:textId="77777777" w:rsidR="00697142"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Subscribers to Email Notifications</w:t>
      </w:r>
    </w:p>
    <w:p w14:paraId="7A86499A" w14:textId="77777777" w:rsidR="00697142" w:rsidRDefault="00697142" w:rsidP="00697142">
      <w:pPr>
        <w:spacing w:after="0" w:line="240" w:lineRule="auto"/>
        <w:ind w:left="720"/>
        <w:rPr>
          <w:rFonts w:ascii="Segoe UI" w:hAnsi="Segoe UI" w:cs="Segoe UI"/>
          <w:color w:val="000000" w:themeColor="text1"/>
        </w:rPr>
      </w:pPr>
    </w:p>
    <w:p w14:paraId="6BF5450D" w14:textId="77777777" w:rsidR="00697142" w:rsidRPr="00280050" w:rsidRDefault="00697142" w:rsidP="00697142">
      <w:pPr>
        <w:spacing w:after="0" w:line="240" w:lineRule="auto"/>
        <w:rPr>
          <w:rFonts w:ascii="Segoe UI" w:hAnsi="Segoe UI" w:cs="Segoe UI"/>
          <w:color w:val="000000" w:themeColor="text1"/>
        </w:rPr>
      </w:pPr>
      <w:r w:rsidRPr="00280050">
        <w:rPr>
          <w:rFonts w:ascii="Segoe UI" w:hAnsi="Segoe UI" w:cs="Segoe UI"/>
          <w:color w:val="000000" w:themeColor="text1"/>
        </w:rPr>
        <w:t>3. Preparatory Interview Questions for Key Participants</w:t>
      </w:r>
    </w:p>
    <w:p w14:paraId="3B66E25C"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Questions for Vince Roberts:</w:t>
      </w:r>
    </w:p>
    <w:p w14:paraId="7506A6C8" w14:textId="77777777" w:rsidR="00697142" w:rsidRPr="00280050" w:rsidRDefault="00697142" w:rsidP="00697142">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Could you delineate the daily operational workflow of your store?</w:t>
      </w:r>
    </w:p>
    <w:p w14:paraId="1B392BD0" w14:textId="77777777" w:rsidR="00697142" w:rsidRPr="00280050" w:rsidRDefault="00697142" w:rsidP="00697142">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What challenges do you encounter with your current manual record-keeping system?</w:t>
      </w:r>
    </w:p>
    <w:p w14:paraId="7B52866D" w14:textId="77777777" w:rsidR="00697142" w:rsidRPr="00280050" w:rsidRDefault="00697142" w:rsidP="00697142">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Are there any specific functionalities you wish to see in a new database system?</w:t>
      </w:r>
    </w:p>
    <w:p w14:paraId="27FC08D2" w14:textId="77777777" w:rsidR="00697142" w:rsidRPr="00280050" w:rsidRDefault="00697142" w:rsidP="00697142">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Do you have aesthetic or operational preferences for the user interface?</w:t>
      </w:r>
    </w:p>
    <w:p w14:paraId="0AEB38A2"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Questions for a Dual-role Customer (Seller and Buyer):</w:t>
      </w:r>
    </w:p>
    <w:p w14:paraId="7CE8583E" w14:textId="77777777" w:rsidR="00697142" w:rsidRPr="00280050" w:rsidRDefault="00697142" w:rsidP="00697142">
      <w:pPr>
        <w:numPr>
          <w:ilvl w:val="0"/>
          <w:numId w:val="14"/>
        </w:numPr>
        <w:spacing w:after="0" w:line="240" w:lineRule="auto"/>
        <w:rPr>
          <w:rFonts w:ascii="Segoe UI" w:hAnsi="Segoe UI" w:cs="Segoe UI"/>
          <w:color w:val="000000" w:themeColor="text1"/>
        </w:rPr>
      </w:pPr>
      <w:r w:rsidRPr="00280050">
        <w:rPr>
          <w:rFonts w:ascii="Segoe UI" w:hAnsi="Segoe UI" w:cs="Segoe UI"/>
          <w:color w:val="000000" w:themeColor="text1"/>
        </w:rPr>
        <w:t>How would you evaluate the ease of your transaction experience when selling to Vince?</w:t>
      </w:r>
    </w:p>
    <w:p w14:paraId="788E47F8" w14:textId="77777777" w:rsidR="00697142" w:rsidRPr="00280050" w:rsidRDefault="00697142" w:rsidP="00697142">
      <w:pPr>
        <w:numPr>
          <w:ilvl w:val="0"/>
          <w:numId w:val="14"/>
        </w:numPr>
        <w:spacing w:after="0" w:line="240" w:lineRule="auto"/>
        <w:rPr>
          <w:rFonts w:ascii="Segoe UI" w:hAnsi="Segoe UI" w:cs="Segoe UI"/>
          <w:color w:val="000000" w:themeColor="text1"/>
        </w:rPr>
      </w:pPr>
      <w:r w:rsidRPr="00280050">
        <w:rPr>
          <w:rFonts w:ascii="Segoe UI" w:hAnsi="Segoe UI" w:cs="Segoe UI"/>
          <w:color w:val="000000" w:themeColor="text1"/>
        </w:rPr>
        <w:t>Does Vince's Vinyl adequately cater to your musical interests?</w:t>
      </w:r>
    </w:p>
    <w:p w14:paraId="056BE245" w14:textId="77777777" w:rsidR="00697142" w:rsidRPr="00280050" w:rsidRDefault="00697142" w:rsidP="00697142">
      <w:pPr>
        <w:numPr>
          <w:ilvl w:val="0"/>
          <w:numId w:val="14"/>
        </w:numPr>
        <w:spacing w:after="0" w:line="240" w:lineRule="auto"/>
        <w:rPr>
          <w:rFonts w:ascii="Segoe UI" w:hAnsi="Segoe UI" w:cs="Segoe UI"/>
          <w:color w:val="000000" w:themeColor="text1"/>
        </w:rPr>
      </w:pPr>
      <w:r w:rsidRPr="00280050">
        <w:rPr>
          <w:rFonts w:ascii="Segoe UI" w:hAnsi="Segoe UI" w:cs="Segoe UI"/>
          <w:color w:val="000000" w:themeColor="text1"/>
        </w:rPr>
        <w:t>Do you have any suggestions for process improvements?</w:t>
      </w:r>
    </w:p>
    <w:p w14:paraId="16D41735"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Questions for a Predominantly Buying Customer:</w:t>
      </w:r>
    </w:p>
    <w:p w14:paraId="618B1130" w14:textId="77777777" w:rsidR="00697142" w:rsidRPr="00280050" w:rsidRDefault="00697142" w:rsidP="00697142">
      <w:pPr>
        <w:numPr>
          <w:ilvl w:val="0"/>
          <w:numId w:val="15"/>
        </w:numPr>
        <w:spacing w:after="0" w:line="240" w:lineRule="auto"/>
        <w:rPr>
          <w:rFonts w:ascii="Segoe UI" w:hAnsi="Segoe UI" w:cs="Segoe UI"/>
          <w:color w:val="000000" w:themeColor="text1"/>
        </w:rPr>
      </w:pPr>
      <w:r w:rsidRPr="00280050">
        <w:rPr>
          <w:rFonts w:ascii="Segoe UI" w:hAnsi="Segoe UI" w:cs="Segoe UI"/>
          <w:color w:val="000000" w:themeColor="text1"/>
        </w:rPr>
        <w:t>What aspects of Vince's Vinyl attract you as a customer?</w:t>
      </w:r>
    </w:p>
    <w:p w14:paraId="2F1F3C79" w14:textId="77777777" w:rsidR="00697142" w:rsidRPr="00280050" w:rsidRDefault="00697142" w:rsidP="00697142">
      <w:pPr>
        <w:numPr>
          <w:ilvl w:val="0"/>
          <w:numId w:val="15"/>
        </w:numPr>
        <w:spacing w:after="0" w:line="240" w:lineRule="auto"/>
        <w:rPr>
          <w:rFonts w:ascii="Segoe UI" w:hAnsi="Segoe UI" w:cs="Segoe UI"/>
          <w:color w:val="000000" w:themeColor="text1"/>
        </w:rPr>
      </w:pPr>
      <w:r w:rsidRPr="00280050">
        <w:rPr>
          <w:rFonts w:ascii="Segoe UI" w:hAnsi="Segoe UI" w:cs="Segoe UI"/>
          <w:color w:val="000000" w:themeColor="text1"/>
        </w:rPr>
        <w:t>Are there any customer-centric features, such as a special request system, that you'd like to see implemented?</w:t>
      </w:r>
    </w:p>
    <w:p w14:paraId="5C5FC639" w14:textId="77777777" w:rsidR="00697142" w:rsidRDefault="00697142" w:rsidP="00697142">
      <w:pPr>
        <w:numPr>
          <w:ilvl w:val="0"/>
          <w:numId w:val="15"/>
        </w:numPr>
        <w:spacing w:after="0" w:line="240" w:lineRule="auto"/>
        <w:rPr>
          <w:rFonts w:ascii="Segoe UI" w:hAnsi="Segoe UI" w:cs="Segoe UI"/>
          <w:color w:val="000000" w:themeColor="text1"/>
        </w:rPr>
      </w:pPr>
      <w:r w:rsidRPr="00280050">
        <w:rPr>
          <w:rFonts w:ascii="Segoe UI" w:hAnsi="Segoe UI" w:cs="Segoe UI"/>
          <w:color w:val="000000" w:themeColor="text1"/>
        </w:rPr>
        <w:t>What is your preferred channel for receiving updates on new arrivals or special promotions</w:t>
      </w:r>
      <w:r>
        <w:rPr>
          <w:rFonts w:ascii="Segoe UI" w:hAnsi="Segoe UI" w:cs="Segoe UI"/>
          <w:color w:val="000000" w:themeColor="text1"/>
        </w:rPr>
        <w:t>.</w:t>
      </w:r>
    </w:p>
    <w:p w14:paraId="20A256BE" w14:textId="77777777" w:rsidR="00697142" w:rsidRDefault="00697142" w:rsidP="00697142">
      <w:pPr>
        <w:spacing w:after="0" w:line="240" w:lineRule="auto"/>
        <w:ind w:left="720"/>
        <w:rPr>
          <w:rFonts w:ascii="Segoe UI" w:hAnsi="Segoe UI" w:cs="Segoe UI"/>
          <w:color w:val="000000" w:themeColor="text1"/>
        </w:rPr>
      </w:pPr>
    </w:p>
    <w:p w14:paraId="6144517F" w14:textId="77777777" w:rsidR="00697142" w:rsidRPr="00280050" w:rsidRDefault="00697142" w:rsidP="00697142">
      <w:pPr>
        <w:spacing w:after="0" w:line="240" w:lineRule="auto"/>
        <w:rPr>
          <w:rFonts w:ascii="Segoe UI" w:hAnsi="Segoe UI" w:cs="Segoe UI"/>
          <w:color w:val="000000" w:themeColor="text1"/>
        </w:rPr>
      </w:pPr>
      <w:r w:rsidRPr="00280050">
        <w:rPr>
          <w:rFonts w:ascii="Segoe UI" w:hAnsi="Segoe UI" w:cs="Segoe UI"/>
          <w:color w:val="000000" w:themeColor="text1"/>
        </w:rPr>
        <w:t>4. Questionnaire for Vinyl Suppliers to Vince</w:t>
      </w:r>
    </w:p>
    <w:p w14:paraId="14F75858" w14:textId="77777777" w:rsidR="00697142" w:rsidRPr="00280050"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How would you rate the ease of your selling experience with Vince's Vinyl on a scale from 1 to 10?</w:t>
      </w:r>
    </w:p>
    <w:p w14:paraId="7004EE53" w14:textId="77777777" w:rsidR="00697142" w:rsidRPr="00280050"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What elements of the current process do you find beneficial?</w:t>
      </w:r>
    </w:p>
    <w:p w14:paraId="0837D580" w14:textId="77777777" w:rsidR="00697142" w:rsidRPr="00280050"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Are there aspects of the current process that you find cumbersome or challenging?</w:t>
      </w:r>
    </w:p>
    <w:p w14:paraId="61063FFA" w14:textId="77777777" w:rsidR="00697142" w:rsidRPr="00280050"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Would you appreciate a digital medium for monitoring the status of your transactions?</w:t>
      </w:r>
    </w:p>
    <w:p w14:paraId="47D147AA" w14:textId="77777777" w:rsidR="00697142"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Are there additional features that would facilitate a smoother selling process for you</w:t>
      </w:r>
      <w:r>
        <w:rPr>
          <w:rFonts w:ascii="Segoe UI" w:hAnsi="Segoe UI" w:cs="Segoe UI"/>
          <w:color w:val="000000" w:themeColor="text1"/>
        </w:rPr>
        <w:t>.</w:t>
      </w:r>
    </w:p>
    <w:p w14:paraId="3C64B612" w14:textId="77777777" w:rsidR="00697142" w:rsidRDefault="00697142" w:rsidP="00697142">
      <w:pPr>
        <w:spacing w:after="0" w:line="240" w:lineRule="auto"/>
        <w:ind w:left="720"/>
        <w:rPr>
          <w:rFonts w:ascii="Segoe UI" w:hAnsi="Segoe UI" w:cs="Segoe UI"/>
          <w:color w:val="000000" w:themeColor="text1"/>
        </w:rPr>
      </w:pPr>
    </w:p>
    <w:p w14:paraId="42B72989" w14:textId="77777777" w:rsidR="00697142" w:rsidRPr="00280050" w:rsidRDefault="00697142" w:rsidP="00697142">
      <w:pPr>
        <w:spacing w:after="0" w:line="240" w:lineRule="auto"/>
        <w:rPr>
          <w:rFonts w:ascii="Segoe UI" w:hAnsi="Segoe UI" w:cs="Segoe UI"/>
          <w:color w:val="000000" w:themeColor="text1"/>
        </w:rPr>
      </w:pPr>
      <w:r w:rsidRPr="00280050">
        <w:rPr>
          <w:rFonts w:ascii="Segoe UI" w:hAnsi="Segoe UI" w:cs="Segoe UI"/>
          <w:color w:val="000000" w:themeColor="text1"/>
        </w:rPr>
        <w:t>5. Observations from Job Shadowing and Further Questions</w:t>
      </w:r>
    </w:p>
    <w:p w14:paraId="07C15260"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Identified Exceptions:</w:t>
      </w:r>
    </w:p>
    <w:p w14:paraId="1E81EC0B" w14:textId="77777777" w:rsidR="00697142" w:rsidRPr="00280050" w:rsidRDefault="00697142" w:rsidP="00697142">
      <w:pPr>
        <w:numPr>
          <w:ilvl w:val="0"/>
          <w:numId w:val="17"/>
        </w:numPr>
        <w:spacing w:after="0" w:line="240" w:lineRule="auto"/>
        <w:rPr>
          <w:rFonts w:ascii="Segoe UI" w:hAnsi="Segoe UI" w:cs="Segoe UI"/>
          <w:color w:val="000000" w:themeColor="text1"/>
        </w:rPr>
      </w:pPr>
      <w:r w:rsidRPr="00280050">
        <w:rPr>
          <w:rFonts w:ascii="Segoe UI" w:hAnsi="Segoe UI" w:cs="Segoe UI"/>
          <w:color w:val="000000" w:themeColor="text1"/>
        </w:rPr>
        <w:t>Conditional refusal to purchase albums based on their physical quality.</w:t>
      </w:r>
    </w:p>
    <w:p w14:paraId="79491A30" w14:textId="77777777" w:rsidR="00697142" w:rsidRPr="00280050" w:rsidRDefault="00697142" w:rsidP="00697142">
      <w:pPr>
        <w:numPr>
          <w:ilvl w:val="0"/>
          <w:numId w:val="17"/>
        </w:numPr>
        <w:spacing w:after="0" w:line="240" w:lineRule="auto"/>
        <w:rPr>
          <w:rFonts w:ascii="Segoe UI" w:hAnsi="Segoe UI" w:cs="Segoe UI"/>
          <w:color w:val="000000" w:themeColor="text1"/>
        </w:rPr>
      </w:pPr>
      <w:r w:rsidRPr="00280050">
        <w:rPr>
          <w:rFonts w:ascii="Segoe UI" w:hAnsi="Segoe UI" w:cs="Segoe UI"/>
          <w:color w:val="000000" w:themeColor="text1"/>
        </w:rPr>
        <w:t>Pricing negotiations occur during customer transactions, deviating from listed prices.</w:t>
      </w:r>
    </w:p>
    <w:p w14:paraId="047EAC7C" w14:textId="77777777" w:rsidR="00697142" w:rsidRPr="00280050" w:rsidRDefault="00697142" w:rsidP="00697142">
      <w:pPr>
        <w:numPr>
          <w:ilvl w:val="0"/>
          <w:numId w:val="17"/>
        </w:numPr>
        <w:spacing w:after="0" w:line="240" w:lineRule="auto"/>
        <w:rPr>
          <w:rFonts w:ascii="Segoe UI" w:hAnsi="Segoe UI" w:cs="Segoe UI"/>
          <w:color w:val="000000" w:themeColor="text1"/>
        </w:rPr>
      </w:pPr>
      <w:r w:rsidRPr="00280050">
        <w:rPr>
          <w:rFonts w:ascii="Segoe UI" w:hAnsi="Segoe UI" w:cs="Segoe UI"/>
          <w:color w:val="000000" w:themeColor="text1"/>
        </w:rPr>
        <w:t>Immediate evaluations and pricing decisions for albums are made based on Vince’s expert judgment.</w:t>
      </w:r>
    </w:p>
    <w:p w14:paraId="0AABCD11"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Additional Business Rules:</w:t>
      </w:r>
    </w:p>
    <w:p w14:paraId="7BE6CB9B" w14:textId="77777777" w:rsidR="00697142" w:rsidRPr="00280050" w:rsidRDefault="00697142" w:rsidP="00697142">
      <w:pPr>
        <w:numPr>
          <w:ilvl w:val="0"/>
          <w:numId w:val="18"/>
        </w:numPr>
        <w:spacing w:after="0" w:line="240" w:lineRule="auto"/>
        <w:rPr>
          <w:rFonts w:ascii="Segoe UI" w:hAnsi="Segoe UI" w:cs="Segoe UI"/>
          <w:color w:val="000000" w:themeColor="text1"/>
        </w:rPr>
      </w:pPr>
      <w:r w:rsidRPr="00280050">
        <w:rPr>
          <w:rFonts w:ascii="Segoe UI" w:hAnsi="Segoe UI" w:cs="Segoe UI"/>
          <w:color w:val="000000" w:themeColor="text1"/>
        </w:rPr>
        <w:t>Vinyl albums must meet a pre-defined standard of quality to be considered for purchase.</w:t>
      </w:r>
    </w:p>
    <w:p w14:paraId="601DEF9E" w14:textId="77777777" w:rsidR="00697142" w:rsidRPr="00280050" w:rsidRDefault="00697142" w:rsidP="00697142">
      <w:pPr>
        <w:numPr>
          <w:ilvl w:val="0"/>
          <w:numId w:val="18"/>
        </w:numPr>
        <w:spacing w:after="0" w:line="240" w:lineRule="auto"/>
        <w:rPr>
          <w:rFonts w:ascii="Segoe UI" w:hAnsi="Segoe UI" w:cs="Segoe UI"/>
          <w:color w:val="000000" w:themeColor="text1"/>
        </w:rPr>
      </w:pPr>
      <w:r w:rsidRPr="00280050">
        <w:rPr>
          <w:rFonts w:ascii="Segoe UI" w:hAnsi="Segoe UI" w:cs="Segoe UI"/>
          <w:color w:val="000000" w:themeColor="text1"/>
        </w:rPr>
        <w:t>Selling prices are subject to change, especially in multi-item transactions.</w:t>
      </w:r>
    </w:p>
    <w:p w14:paraId="777E7968" w14:textId="77777777" w:rsidR="00697142" w:rsidRPr="00280050" w:rsidRDefault="00697142" w:rsidP="00697142">
      <w:pPr>
        <w:numPr>
          <w:ilvl w:val="0"/>
          <w:numId w:val="18"/>
        </w:numPr>
        <w:spacing w:after="0" w:line="240" w:lineRule="auto"/>
        <w:rPr>
          <w:rFonts w:ascii="Segoe UI" w:hAnsi="Segoe UI" w:cs="Segoe UI"/>
          <w:color w:val="000000" w:themeColor="text1"/>
        </w:rPr>
      </w:pPr>
      <w:r w:rsidRPr="00280050">
        <w:rPr>
          <w:rFonts w:ascii="Segoe UI" w:hAnsi="Segoe UI" w:cs="Segoe UI"/>
          <w:color w:val="000000" w:themeColor="text1"/>
        </w:rPr>
        <w:t>Vince accommodates special requests for specific albums, with notifications issued upon availability.</w:t>
      </w:r>
    </w:p>
    <w:p w14:paraId="4A047208"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Additional Questions Raised:</w:t>
      </w:r>
    </w:p>
    <w:p w14:paraId="27978270" w14:textId="77777777" w:rsidR="00697142" w:rsidRPr="00280050" w:rsidRDefault="00697142" w:rsidP="00697142">
      <w:pPr>
        <w:numPr>
          <w:ilvl w:val="0"/>
          <w:numId w:val="19"/>
        </w:numPr>
        <w:spacing w:after="0" w:line="240" w:lineRule="auto"/>
        <w:rPr>
          <w:rFonts w:ascii="Segoe UI" w:hAnsi="Segoe UI" w:cs="Segoe UI"/>
          <w:color w:val="000000" w:themeColor="text1"/>
        </w:rPr>
      </w:pPr>
      <w:r w:rsidRPr="00280050">
        <w:rPr>
          <w:rFonts w:ascii="Segoe UI" w:hAnsi="Segoe UI" w:cs="Segoe UI"/>
          <w:color w:val="000000" w:themeColor="text1"/>
        </w:rPr>
        <w:t>Is there a formal procedure for recording negotiated prices?</w:t>
      </w:r>
    </w:p>
    <w:p w14:paraId="7A73BAE1" w14:textId="77777777" w:rsidR="00697142" w:rsidRPr="00280050" w:rsidRDefault="00697142" w:rsidP="00697142">
      <w:pPr>
        <w:numPr>
          <w:ilvl w:val="0"/>
          <w:numId w:val="19"/>
        </w:numPr>
        <w:spacing w:after="0" w:line="240" w:lineRule="auto"/>
        <w:rPr>
          <w:rFonts w:ascii="Segoe UI" w:hAnsi="Segoe UI" w:cs="Segoe UI"/>
          <w:color w:val="000000" w:themeColor="text1"/>
        </w:rPr>
      </w:pPr>
      <w:r w:rsidRPr="00280050">
        <w:rPr>
          <w:rFonts w:ascii="Segoe UI" w:hAnsi="Segoe UI" w:cs="Segoe UI"/>
          <w:color w:val="000000" w:themeColor="text1"/>
        </w:rPr>
        <w:t>What is the current method for managing and tracking special customer requests?</w:t>
      </w:r>
    </w:p>
    <w:p w14:paraId="44D552C8" w14:textId="77777777" w:rsidR="00697142" w:rsidRPr="003C147E" w:rsidRDefault="00697142" w:rsidP="00697142">
      <w:pPr>
        <w:numPr>
          <w:ilvl w:val="0"/>
          <w:numId w:val="19"/>
        </w:numPr>
        <w:spacing w:after="0" w:line="240" w:lineRule="auto"/>
        <w:rPr>
          <w:rFonts w:ascii="Segoe UI" w:hAnsi="Segoe UI" w:cs="Segoe UI"/>
          <w:color w:val="000000" w:themeColor="text1"/>
        </w:rPr>
      </w:pPr>
      <w:r w:rsidRPr="00280050">
        <w:rPr>
          <w:rFonts w:ascii="Segoe UI" w:hAnsi="Segoe UI" w:cs="Segoe UI"/>
          <w:color w:val="000000" w:themeColor="text1"/>
        </w:rPr>
        <w:t>How are exceptions like conditional purchases and price adjustments managed in the existing manual system?</w:t>
      </w:r>
    </w:p>
    <w:p w14:paraId="4ADE8483" w14:textId="5BE3A609" w:rsidR="00B14F9A" w:rsidRPr="00280050" w:rsidRDefault="00697142" w:rsidP="00697142">
      <w:pPr>
        <w:pStyle w:val="Heading1"/>
        <w:rPr>
          <w:color w:val="000000" w:themeColor="text1"/>
        </w:rPr>
      </w:pPr>
      <w:r>
        <w:rPr>
          <w:color w:val="000000" w:themeColor="text1"/>
        </w:rPr>
        <w:t>Note 3</w:t>
      </w:r>
    </w:p>
    <w:p w14:paraId="3F70E349" w14:textId="2B4FB420"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p>
    <w:p w14:paraId="68CC3AFD" w14:textId="77777777" w:rsid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Date: September 10, 2023</w:t>
      </w:r>
    </w:p>
    <w:p w14:paraId="465F888D"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p>
    <w:p w14:paraId="7DFFE315"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1. Issues with the Current System:</w:t>
      </w:r>
    </w:p>
    <w:p w14:paraId="5CB7A167"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Inconsistent and manual tracking of physical condition for each vinyl album.</w:t>
      </w:r>
    </w:p>
    <w:p w14:paraId="0BB7C12A"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Lack of formal storage for vendor contact information.</w:t>
      </w:r>
    </w:p>
    <w:p w14:paraId="237A2C72"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Inconsistencies in documenting acquisition cost.</w:t>
      </w:r>
    </w:p>
    <w:p w14:paraId="2107D022"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No systematic way to handle customer special requests.</w:t>
      </w:r>
    </w:p>
    <w:p w14:paraId="43C85D1A"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No formal mechanism to document which albums are sold to which customers.</w:t>
      </w:r>
    </w:p>
    <w:p w14:paraId="78A8837C"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Subjective and potentially volatile pricing system.</w:t>
      </w:r>
    </w:p>
    <w:p w14:paraId="73C93277" w14:textId="77777777" w:rsid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Manual tracking of inventory levels makes the process error-prone and time-consuming.</w:t>
      </w:r>
    </w:p>
    <w:p w14:paraId="42B9E6FC" w14:textId="77777777" w:rsidR="00697142" w:rsidRPr="00697142" w:rsidRDefault="00697142" w:rsidP="00697142">
      <w:pPr>
        <w:spacing w:after="0" w:line="240" w:lineRule="auto"/>
        <w:ind w:left="720"/>
        <w:rPr>
          <w:rFonts w:ascii="Segoe UI" w:eastAsia="Times New Roman" w:hAnsi="Segoe UI" w:cs="Segoe UI"/>
          <w:color w:val="000000" w:themeColor="text1"/>
          <w:kern w:val="0"/>
          <w:sz w:val="24"/>
          <w:szCs w:val="24"/>
          <w14:ligatures w14:val="none"/>
        </w:rPr>
      </w:pPr>
    </w:p>
    <w:p w14:paraId="08A1FA57"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2. Database Requirements for Each Stakeholder:</w:t>
      </w:r>
    </w:p>
    <w:p w14:paraId="490D9FDD"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 xml:space="preserve">Vince Roberts, </w:t>
      </w:r>
      <w:proofErr w:type="gramStart"/>
      <w:r w:rsidRPr="00697142">
        <w:rPr>
          <w:rFonts w:ascii="Segoe UI" w:eastAsia="Times New Roman" w:hAnsi="Segoe UI" w:cs="Segoe UI"/>
          <w:b/>
          <w:bCs/>
          <w:color w:val="000000" w:themeColor="text1"/>
          <w:kern w:val="0"/>
          <w:sz w:val="24"/>
          <w:szCs w:val="24"/>
          <w14:ligatures w14:val="none"/>
        </w:rPr>
        <w:t>Owner</w:t>
      </w:r>
      <w:proofErr w:type="gramEnd"/>
      <w:r w:rsidRPr="00697142">
        <w:rPr>
          <w:rFonts w:ascii="Segoe UI" w:eastAsia="Times New Roman" w:hAnsi="Segoe UI" w:cs="Segoe UI"/>
          <w:b/>
          <w:bCs/>
          <w:color w:val="000000" w:themeColor="text1"/>
          <w:kern w:val="0"/>
          <w:sz w:val="24"/>
          <w:szCs w:val="24"/>
          <w14:ligatures w14:val="none"/>
        </w:rPr>
        <w:t xml:space="preserve"> and Operator</w:t>
      </w:r>
    </w:p>
    <w:p w14:paraId="2ABACD55"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Comprehensive inventory management.</w:t>
      </w:r>
    </w:p>
    <w:p w14:paraId="5B640CDF"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Purchase and sales history tracking.</w:t>
      </w:r>
    </w:p>
    <w:p w14:paraId="284E9C6F"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Customer management, including special request functionalities.</w:t>
      </w:r>
    </w:p>
    <w:p w14:paraId="6AD4047F"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Employees</w:t>
      </w:r>
    </w:p>
    <w:p w14:paraId="62BD627D"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Easy-to-use interface for inventory and customer management.</w:t>
      </w:r>
    </w:p>
    <w:p w14:paraId="1678340C"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Sales tracking capabilities.</w:t>
      </w:r>
    </w:p>
    <w:p w14:paraId="1C7173A6"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Customer Base</w:t>
      </w:r>
    </w:p>
    <w:p w14:paraId="476E5F20"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Access to their purchase history.</w:t>
      </w:r>
    </w:p>
    <w:p w14:paraId="704434D3"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Special request system.</w:t>
      </w:r>
    </w:p>
    <w:p w14:paraId="03AB7991"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Email notifications for new arrivals and offers based on preferences.</w:t>
      </w:r>
    </w:p>
    <w:p w14:paraId="64636D57"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Supply Vendors</w:t>
      </w:r>
    </w:p>
    <w:p w14:paraId="55668F40"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Detailed digital record of transactions.</w:t>
      </w:r>
    </w:p>
    <w:p w14:paraId="5A9272A0"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Streamlined method to communicate the status of transactions.</w:t>
      </w:r>
    </w:p>
    <w:p w14:paraId="3F443EF0"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Regulatory Authorities</w:t>
      </w:r>
    </w:p>
    <w:p w14:paraId="382F5CB9"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Compliant storage of transactional data and business operations.</w:t>
      </w:r>
    </w:p>
    <w:p w14:paraId="0C04EF64"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Email Subscribers</w:t>
      </w:r>
    </w:p>
    <w:p w14:paraId="34607C10" w14:textId="77777777" w:rsid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Customized notifications based on musical interests.</w:t>
      </w:r>
    </w:p>
    <w:p w14:paraId="1D80118D" w14:textId="77777777" w:rsidR="00697142" w:rsidRPr="00697142" w:rsidRDefault="00697142" w:rsidP="00697142">
      <w:pPr>
        <w:spacing w:after="0" w:line="240" w:lineRule="auto"/>
        <w:ind w:left="1440"/>
        <w:rPr>
          <w:rFonts w:ascii="Segoe UI" w:eastAsia="Times New Roman" w:hAnsi="Segoe UI" w:cs="Segoe UI"/>
          <w:color w:val="000000" w:themeColor="text1"/>
          <w:kern w:val="0"/>
          <w:sz w:val="24"/>
          <w:szCs w:val="24"/>
          <w14:ligatures w14:val="none"/>
        </w:rPr>
      </w:pPr>
    </w:p>
    <w:p w14:paraId="74843625" w14:textId="1BD76A51"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3. Business Rules:</w:t>
      </w:r>
    </w:p>
    <w:p w14:paraId="0F1E1C76" w14:textId="77777777" w:rsidR="00697142" w:rsidRPr="00697142" w:rsidRDefault="00697142" w:rsidP="00697142">
      <w:pPr>
        <w:numPr>
          <w:ilvl w:val="0"/>
          <w:numId w:val="22"/>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Vinyl albums must meet a pre-defined standard of quality to be considered for purchase.</w:t>
      </w:r>
    </w:p>
    <w:p w14:paraId="11368774" w14:textId="77777777" w:rsidR="00697142" w:rsidRPr="00697142" w:rsidRDefault="00697142" w:rsidP="00697142">
      <w:pPr>
        <w:numPr>
          <w:ilvl w:val="0"/>
          <w:numId w:val="22"/>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Selling prices are subject to change and can be negotiated.</w:t>
      </w:r>
    </w:p>
    <w:p w14:paraId="73F72389" w14:textId="77777777" w:rsidR="00697142" w:rsidRDefault="00697142" w:rsidP="00697142">
      <w:pPr>
        <w:numPr>
          <w:ilvl w:val="0"/>
          <w:numId w:val="22"/>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Special requests by customers must be accommodated and notifications sent upon availability.</w:t>
      </w:r>
    </w:p>
    <w:p w14:paraId="6282507F" w14:textId="77777777" w:rsidR="00697142" w:rsidRPr="00697142" w:rsidRDefault="00697142" w:rsidP="00697142">
      <w:pPr>
        <w:spacing w:after="0" w:line="240" w:lineRule="auto"/>
        <w:ind w:left="720"/>
        <w:rPr>
          <w:rFonts w:ascii="Segoe UI" w:eastAsia="Times New Roman" w:hAnsi="Segoe UI" w:cs="Segoe UI"/>
          <w:color w:val="000000" w:themeColor="text1"/>
          <w:kern w:val="0"/>
          <w:sz w:val="24"/>
          <w:szCs w:val="24"/>
          <w14:ligatures w14:val="none"/>
        </w:rPr>
      </w:pPr>
    </w:p>
    <w:p w14:paraId="6B1B3A06"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4. Major Security Rules for the Database:</w:t>
      </w:r>
    </w:p>
    <w:p w14:paraId="0E8DF0BE" w14:textId="77777777" w:rsidR="00697142" w:rsidRPr="00697142" w:rsidRDefault="00697142" w:rsidP="00697142">
      <w:pPr>
        <w:numPr>
          <w:ilvl w:val="0"/>
          <w:numId w:val="23"/>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Access control based on roles (Owner, Employees, Customers, Vendors).</w:t>
      </w:r>
    </w:p>
    <w:p w14:paraId="76596689" w14:textId="77777777" w:rsidR="00697142" w:rsidRPr="00697142" w:rsidRDefault="00697142" w:rsidP="00697142">
      <w:pPr>
        <w:numPr>
          <w:ilvl w:val="0"/>
          <w:numId w:val="23"/>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Data encryption for sensitive information such as customer details and transaction histories.</w:t>
      </w:r>
    </w:p>
    <w:p w14:paraId="5EBF9AD7" w14:textId="77777777" w:rsidR="00697142" w:rsidRPr="00697142" w:rsidRDefault="00697142" w:rsidP="00697142">
      <w:pPr>
        <w:numPr>
          <w:ilvl w:val="0"/>
          <w:numId w:val="23"/>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Regular data backups.</w:t>
      </w:r>
    </w:p>
    <w:p w14:paraId="77A41AB8" w14:textId="77777777" w:rsidR="00697142" w:rsidRDefault="00697142" w:rsidP="00697142">
      <w:pPr>
        <w:numPr>
          <w:ilvl w:val="0"/>
          <w:numId w:val="23"/>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Compliance with GDPR or relevant data protection laws for customer data.</w:t>
      </w:r>
    </w:p>
    <w:p w14:paraId="7295C710" w14:textId="77777777" w:rsidR="00697142" w:rsidRPr="00697142" w:rsidRDefault="00697142" w:rsidP="00697142">
      <w:pPr>
        <w:spacing w:after="0" w:line="240" w:lineRule="auto"/>
        <w:ind w:left="720"/>
        <w:rPr>
          <w:rFonts w:ascii="Segoe UI" w:eastAsia="Times New Roman" w:hAnsi="Segoe UI" w:cs="Segoe UI"/>
          <w:color w:val="000000" w:themeColor="text1"/>
          <w:kern w:val="0"/>
          <w:sz w:val="24"/>
          <w:szCs w:val="24"/>
          <w14:ligatures w14:val="none"/>
        </w:rPr>
      </w:pPr>
    </w:p>
    <w:p w14:paraId="6DA20545"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5. Preliminary Entities and Attributes:</w:t>
      </w:r>
    </w:p>
    <w:p w14:paraId="7BB10ECA"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Entities:</w:t>
      </w:r>
    </w:p>
    <w:p w14:paraId="52915CC8"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Inventory</w:t>
      </w:r>
    </w:p>
    <w:p w14:paraId="2DA1592C"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proofErr w:type="spellStart"/>
      <w:r w:rsidRPr="00697142">
        <w:rPr>
          <w:rFonts w:ascii="Segoe UI" w:eastAsia="Times New Roman" w:hAnsi="Segoe UI" w:cs="Segoe UI"/>
          <w:color w:val="000000" w:themeColor="text1"/>
          <w:kern w:val="0"/>
          <w:sz w:val="24"/>
          <w:szCs w:val="24"/>
          <w14:ligatures w14:val="none"/>
        </w:rPr>
        <w:t>PurchaseHistory</w:t>
      </w:r>
      <w:proofErr w:type="spellEnd"/>
    </w:p>
    <w:p w14:paraId="21E6B1C5"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proofErr w:type="spellStart"/>
      <w:r w:rsidRPr="00697142">
        <w:rPr>
          <w:rFonts w:ascii="Segoe UI" w:eastAsia="Times New Roman" w:hAnsi="Segoe UI" w:cs="Segoe UI"/>
          <w:color w:val="000000" w:themeColor="text1"/>
          <w:kern w:val="0"/>
          <w:sz w:val="24"/>
          <w:szCs w:val="24"/>
          <w14:ligatures w14:val="none"/>
        </w:rPr>
        <w:t>SalesTracking</w:t>
      </w:r>
      <w:proofErr w:type="spellEnd"/>
    </w:p>
    <w:p w14:paraId="2A3EA2AB"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Customer</w:t>
      </w:r>
    </w:p>
    <w:p w14:paraId="3FF33444"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proofErr w:type="spellStart"/>
      <w:r w:rsidRPr="00697142">
        <w:rPr>
          <w:rFonts w:ascii="Segoe UI" w:eastAsia="Times New Roman" w:hAnsi="Segoe UI" w:cs="Segoe UI"/>
          <w:color w:val="000000" w:themeColor="text1"/>
          <w:kern w:val="0"/>
          <w:sz w:val="24"/>
          <w:szCs w:val="24"/>
          <w14:ligatures w14:val="none"/>
        </w:rPr>
        <w:t>SpecialRequests</w:t>
      </w:r>
      <w:proofErr w:type="spellEnd"/>
    </w:p>
    <w:p w14:paraId="7028ECBE"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proofErr w:type="spellStart"/>
      <w:r w:rsidRPr="00697142">
        <w:rPr>
          <w:rFonts w:ascii="Segoe UI" w:eastAsia="Times New Roman" w:hAnsi="Segoe UI" w:cs="Segoe UI"/>
          <w:color w:val="000000" w:themeColor="text1"/>
          <w:kern w:val="0"/>
          <w:sz w:val="24"/>
          <w:szCs w:val="24"/>
          <w14:ligatures w14:val="none"/>
        </w:rPr>
        <w:t>EmailNotifications</w:t>
      </w:r>
      <w:proofErr w:type="spellEnd"/>
    </w:p>
    <w:p w14:paraId="6D0F1F45"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Attributes:</w:t>
      </w:r>
    </w:p>
    <w:p w14:paraId="782F89C8"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i/>
          <w:iCs/>
          <w:color w:val="000000" w:themeColor="text1"/>
          <w:kern w:val="0"/>
          <w:sz w:val="24"/>
          <w:szCs w:val="24"/>
          <w14:ligatures w14:val="none"/>
        </w:rPr>
        <w:t>For Inventory:</w:t>
      </w:r>
    </w:p>
    <w:p w14:paraId="52C5B744"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Record Identification Number</w:t>
      </w:r>
    </w:p>
    <w:p w14:paraId="06147E0E"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Type of Record</w:t>
      </w:r>
    </w:p>
    <w:p w14:paraId="5B348419"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Artist Name</w:t>
      </w:r>
    </w:p>
    <w:p w14:paraId="08BCA8F3"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Album Title</w:t>
      </w:r>
    </w:p>
    <w:p w14:paraId="48AA1B0A"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Musical Genre</w:t>
      </w:r>
    </w:p>
    <w:p w14:paraId="40DC2147"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Physical Condition</w:t>
      </w:r>
    </w:p>
    <w:p w14:paraId="57F5880B"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Initial Purchase Price</w:t>
      </w:r>
    </w:p>
    <w:p w14:paraId="0170F361"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Recommended Selling Price</w:t>
      </w:r>
    </w:p>
    <w:p w14:paraId="65357A7F"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Current Inventory Level</w:t>
      </w:r>
    </w:p>
    <w:p w14:paraId="4FA9450F"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i/>
          <w:iCs/>
          <w:color w:val="000000" w:themeColor="text1"/>
          <w:kern w:val="0"/>
          <w:sz w:val="24"/>
          <w:szCs w:val="24"/>
          <w14:ligatures w14:val="none"/>
        </w:rPr>
        <w:t xml:space="preserve">For </w:t>
      </w:r>
      <w:proofErr w:type="spellStart"/>
      <w:r w:rsidRPr="00697142">
        <w:rPr>
          <w:rFonts w:ascii="Segoe UI" w:eastAsia="Times New Roman" w:hAnsi="Segoe UI" w:cs="Segoe UI"/>
          <w:i/>
          <w:iCs/>
          <w:color w:val="000000" w:themeColor="text1"/>
          <w:kern w:val="0"/>
          <w:sz w:val="24"/>
          <w:szCs w:val="24"/>
          <w14:ligatures w14:val="none"/>
        </w:rPr>
        <w:t>PurchaseHistory</w:t>
      </w:r>
      <w:proofErr w:type="spellEnd"/>
      <w:r w:rsidRPr="00697142">
        <w:rPr>
          <w:rFonts w:ascii="Segoe UI" w:eastAsia="Times New Roman" w:hAnsi="Segoe UI" w:cs="Segoe UI"/>
          <w:i/>
          <w:iCs/>
          <w:color w:val="000000" w:themeColor="text1"/>
          <w:kern w:val="0"/>
          <w:sz w:val="24"/>
          <w:szCs w:val="24"/>
          <w14:ligatures w14:val="none"/>
        </w:rPr>
        <w:t>:</w:t>
      </w:r>
    </w:p>
    <w:p w14:paraId="2BCB3D79"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Purchase Identification Number</w:t>
      </w:r>
    </w:p>
    <w:p w14:paraId="2F020973"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Vendor Type</w:t>
      </w:r>
    </w:p>
    <w:p w14:paraId="7C3146FB"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Vendor Specific Information</w:t>
      </w:r>
    </w:p>
    <w:p w14:paraId="097D12F5"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Date of Purchase</w:t>
      </w:r>
    </w:p>
    <w:p w14:paraId="1E4CF994"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Acquisition Cost</w:t>
      </w:r>
    </w:p>
    <w:p w14:paraId="2C2DAB00"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p>
    <w:p w14:paraId="0A387104"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6. Candidate Keys:</w:t>
      </w:r>
    </w:p>
    <w:p w14:paraId="325467CB"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Record Identification Number for Inventory</w:t>
      </w:r>
    </w:p>
    <w:p w14:paraId="6B1E9935"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 xml:space="preserve">Purchase Identification Number for </w:t>
      </w:r>
      <w:proofErr w:type="spellStart"/>
      <w:r w:rsidRPr="00697142">
        <w:rPr>
          <w:rFonts w:ascii="Segoe UI" w:eastAsia="Times New Roman" w:hAnsi="Segoe UI" w:cs="Segoe UI"/>
          <w:color w:val="000000" w:themeColor="text1"/>
          <w:kern w:val="0"/>
          <w:sz w:val="24"/>
          <w:szCs w:val="24"/>
          <w14:ligatures w14:val="none"/>
        </w:rPr>
        <w:t>PurchaseHistory</w:t>
      </w:r>
      <w:proofErr w:type="spellEnd"/>
    </w:p>
    <w:p w14:paraId="0FE86484"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 xml:space="preserve">Sales Identification Number for </w:t>
      </w:r>
      <w:proofErr w:type="spellStart"/>
      <w:r w:rsidRPr="00697142">
        <w:rPr>
          <w:rFonts w:ascii="Segoe UI" w:eastAsia="Times New Roman" w:hAnsi="Segoe UI" w:cs="Segoe UI"/>
          <w:color w:val="000000" w:themeColor="text1"/>
          <w:kern w:val="0"/>
          <w:sz w:val="24"/>
          <w:szCs w:val="24"/>
          <w14:ligatures w14:val="none"/>
        </w:rPr>
        <w:t>SalesTracking</w:t>
      </w:r>
      <w:proofErr w:type="spellEnd"/>
    </w:p>
    <w:p w14:paraId="6164E2E9"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Customer Identification Number for Customer</w:t>
      </w:r>
    </w:p>
    <w:p w14:paraId="7661DF01"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 xml:space="preserve">Special Request Identification Number for </w:t>
      </w:r>
      <w:proofErr w:type="spellStart"/>
      <w:r w:rsidRPr="00697142">
        <w:rPr>
          <w:rFonts w:ascii="Segoe UI" w:eastAsia="Times New Roman" w:hAnsi="Segoe UI" w:cs="Segoe UI"/>
          <w:color w:val="000000" w:themeColor="text1"/>
          <w:kern w:val="0"/>
          <w:sz w:val="24"/>
          <w:szCs w:val="24"/>
          <w14:ligatures w14:val="none"/>
        </w:rPr>
        <w:t>SpecialRequests</w:t>
      </w:r>
      <w:proofErr w:type="spellEnd"/>
    </w:p>
    <w:p w14:paraId="14336667" w14:textId="460C7CEC" w:rsidR="00B14F9A" w:rsidRPr="003C147E" w:rsidRDefault="00B14F9A" w:rsidP="00697142">
      <w:pPr>
        <w:spacing w:after="0" w:line="240" w:lineRule="auto"/>
        <w:rPr>
          <w:rFonts w:ascii="Segoe UI" w:hAnsi="Segoe UI" w:cs="Segoe UI"/>
          <w:color w:val="000000" w:themeColor="text1"/>
        </w:rPr>
      </w:pPr>
    </w:p>
    <w:sectPr w:rsidR="00B14F9A" w:rsidRPr="003C147E" w:rsidSect="00122F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3C2"/>
    <w:multiLevelType w:val="hybridMultilevel"/>
    <w:tmpl w:val="06D0BFDC"/>
    <w:lvl w:ilvl="0" w:tplc="082866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F796D"/>
    <w:multiLevelType w:val="multilevel"/>
    <w:tmpl w:val="2EF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47936"/>
    <w:multiLevelType w:val="multilevel"/>
    <w:tmpl w:val="B854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12F3F"/>
    <w:multiLevelType w:val="multilevel"/>
    <w:tmpl w:val="8360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3207F"/>
    <w:multiLevelType w:val="multilevel"/>
    <w:tmpl w:val="E26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5509D"/>
    <w:multiLevelType w:val="multilevel"/>
    <w:tmpl w:val="9620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C713AB"/>
    <w:multiLevelType w:val="multilevel"/>
    <w:tmpl w:val="6CE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1127ED"/>
    <w:multiLevelType w:val="multilevel"/>
    <w:tmpl w:val="D124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C141D7"/>
    <w:multiLevelType w:val="multilevel"/>
    <w:tmpl w:val="1702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2A567A"/>
    <w:multiLevelType w:val="multilevel"/>
    <w:tmpl w:val="9330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853831"/>
    <w:multiLevelType w:val="multilevel"/>
    <w:tmpl w:val="F38A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8D3A21"/>
    <w:multiLevelType w:val="multilevel"/>
    <w:tmpl w:val="A0E0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227C35"/>
    <w:multiLevelType w:val="hybridMultilevel"/>
    <w:tmpl w:val="99B2C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3540FA"/>
    <w:multiLevelType w:val="multilevel"/>
    <w:tmpl w:val="DF88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64515"/>
    <w:multiLevelType w:val="multilevel"/>
    <w:tmpl w:val="042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8D1827"/>
    <w:multiLevelType w:val="multilevel"/>
    <w:tmpl w:val="98768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CD4ECF"/>
    <w:multiLevelType w:val="multilevel"/>
    <w:tmpl w:val="2736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9F3F18"/>
    <w:multiLevelType w:val="multilevel"/>
    <w:tmpl w:val="7CA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F3240F"/>
    <w:multiLevelType w:val="multilevel"/>
    <w:tmpl w:val="129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724603"/>
    <w:multiLevelType w:val="multilevel"/>
    <w:tmpl w:val="44C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D31FD8"/>
    <w:multiLevelType w:val="multilevel"/>
    <w:tmpl w:val="A198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726195"/>
    <w:multiLevelType w:val="multilevel"/>
    <w:tmpl w:val="A04E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015908"/>
    <w:multiLevelType w:val="multilevel"/>
    <w:tmpl w:val="819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672255"/>
    <w:multiLevelType w:val="multilevel"/>
    <w:tmpl w:val="A09E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A34F91"/>
    <w:multiLevelType w:val="multilevel"/>
    <w:tmpl w:val="8D9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7A3D90"/>
    <w:multiLevelType w:val="multilevel"/>
    <w:tmpl w:val="E60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A746AB"/>
    <w:multiLevelType w:val="multilevel"/>
    <w:tmpl w:val="B00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842909">
    <w:abstractNumId w:val="12"/>
  </w:num>
  <w:num w:numId="2" w16cid:durableId="479882944">
    <w:abstractNumId w:val="0"/>
  </w:num>
  <w:num w:numId="3" w16cid:durableId="800657246">
    <w:abstractNumId w:val="3"/>
  </w:num>
  <w:num w:numId="4" w16cid:durableId="790439747">
    <w:abstractNumId w:val="24"/>
  </w:num>
  <w:num w:numId="5" w16cid:durableId="1726298499">
    <w:abstractNumId w:val="1"/>
  </w:num>
  <w:num w:numId="6" w16cid:durableId="359015448">
    <w:abstractNumId w:val="19"/>
  </w:num>
  <w:num w:numId="7" w16cid:durableId="1739787538">
    <w:abstractNumId w:val="22"/>
  </w:num>
  <w:num w:numId="8" w16cid:durableId="183252094">
    <w:abstractNumId w:val="26"/>
  </w:num>
  <w:num w:numId="9" w16cid:durableId="250745399">
    <w:abstractNumId w:val="5"/>
  </w:num>
  <w:num w:numId="10" w16cid:durableId="218782750">
    <w:abstractNumId w:val="8"/>
  </w:num>
  <w:num w:numId="11" w16cid:durableId="1825195706">
    <w:abstractNumId w:val="7"/>
  </w:num>
  <w:num w:numId="12" w16cid:durableId="143788164">
    <w:abstractNumId w:val="18"/>
  </w:num>
  <w:num w:numId="13" w16cid:durableId="1939366658">
    <w:abstractNumId w:val="6"/>
  </w:num>
  <w:num w:numId="14" w16cid:durableId="52582997">
    <w:abstractNumId w:val="11"/>
  </w:num>
  <w:num w:numId="15" w16cid:durableId="1168986154">
    <w:abstractNumId w:val="10"/>
  </w:num>
  <w:num w:numId="16" w16cid:durableId="717700494">
    <w:abstractNumId w:val="13"/>
  </w:num>
  <w:num w:numId="17" w16cid:durableId="535894389">
    <w:abstractNumId w:val="14"/>
  </w:num>
  <w:num w:numId="18" w16cid:durableId="1219706991">
    <w:abstractNumId w:val="17"/>
  </w:num>
  <w:num w:numId="19" w16cid:durableId="466631929">
    <w:abstractNumId w:val="9"/>
  </w:num>
  <w:num w:numId="20" w16cid:durableId="1265916541">
    <w:abstractNumId w:val="21"/>
  </w:num>
  <w:num w:numId="21" w16cid:durableId="810557464">
    <w:abstractNumId w:val="15"/>
  </w:num>
  <w:num w:numId="22" w16cid:durableId="1842810833">
    <w:abstractNumId w:val="16"/>
  </w:num>
  <w:num w:numId="23" w16cid:durableId="1748965186">
    <w:abstractNumId w:val="4"/>
  </w:num>
  <w:num w:numId="24" w16cid:durableId="1929922352">
    <w:abstractNumId w:val="20"/>
  </w:num>
  <w:num w:numId="25" w16cid:durableId="1042050347">
    <w:abstractNumId w:val="25"/>
  </w:num>
  <w:num w:numId="26" w16cid:durableId="1294749324">
    <w:abstractNumId w:val="23"/>
  </w:num>
  <w:num w:numId="27" w16cid:durableId="335959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78"/>
    <w:rsid w:val="000662BD"/>
    <w:rsid w:val="00122F82"/>
    <w:rsid w:val="00241FC8"/>
    <w:rsid w:val="00280050"/>
    <w:rsid w:val="00371992"/>
    <w:rsid w:val="003C147E"/>
    <w:rsid w:val="00400B46"/>
    <w:rsid w:val="00445C01"/>
    <w:rsid w:val="00552C9D"/>
    <w:rsid w:val="005E4D97"/>
    <w:rsid w:val="005F74A2"/>
    <w:rsid w:val="00697142"/>
    <w:rsid w:val="00713578"/>
    <w:rsid w:val="00741F0D"/>
    <w:rsid w:val="007A5B22"/>
    <w:rsid w:val="007E6FF7"/>
    <w:rsid w:val="008A182B"/>
    <w:rsid w:val="008A335F"/>
    <w:rsid w:val="009F24BE"/>
    <w:rsid w:val="00B14F9A"/>
    <w:rsid w:val="00B9537F"/>
    <w:rsid w:val="00C76F90"/>
    <w:rsid w:val="00CB2092"/>
    <w:rsid w:val="00DA6F1A"/>
    <w:rsid w:val="00EA5099"/>
    <w:rsid w:val="00F87D5F"/>
    <w:rsid w:val="00FF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E790"/>
  <w15:chartTrackingRefBased/>
  <w15:docId w15:val="{BF6FED75-67D6-43A7-84FC-3A16B7D7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578"/>
  </w:style>
  <w:style w:type="paragraph" w:styleId="Heading1">
    <w:name w:val="heading 1"/>
    <w:basedOn w:val="Normal"/>
    <w:next w:val="Normal"/>
    <w:link w:val="Heading1Char"/>
    <w:uiPriority w:val="9"/>
    <w:qFormat/>
    <w:rsid w:val="00B14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71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00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00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0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F8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22F82"/>
    <w:rPr>
      <w:rFonts w:eastAsiaTheme="minorEastAsia"/>
      <w:kern w:val="0"/>
      <w14:ligatures w14:val="none"/>
    </w:rPr>
  </w:style>
  <w:style w:type="paragraph" w:styleId="ListParagraph">
    <w:name w:val="List Paragraph"/>
    <w:basedOn w:val="Normal"/>
    <w:uiPriority w:val="34"/>
    <w:qFormat/>
    <w:rsid w:val="008A182B"/>
    <w:pPr>
      <w:ind w:left="720"/>
      <w:contextualSpacing/>
    </w:pPr>
  </w:style>
  <w:style w:type="character" w:customStyle="1" w:styleId="Heading1Char">
    <w:name w:val="Heading 1 Char"/>
    <w:basedOn w:val="DefaultParagraphFont"/>
    <w:link w:val="Heading1"/>
    <w:uiPriority w:val="9"/>
    <w:rsid w:val="00B14F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00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00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050"/>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2800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0050"/>
    <w:rPr>
      <w:b/>
      <w:bCs/>
    </w:rPr>
  </w:style>
  <w:style w:type="character" w:customStyle="1" w:styleId="Heading2Char">
    <w:name w:val="Heading 2 Char"/>
    <w:basedOn w:val="DefaultParagraphFont"/>
    <w:link w:val="Heading2"/>
    <w:uiPriority w:val="9"/>
    <w:semiHidden/>
    <w:rsid w:val="006971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568189">
      <w:bodyDiv w:val="1"/>
      <w:marLeft w:val="0"/>
      <w:marRight w:val="0"/>
      <w:marTop w:val="0"/>
      <w:marBottom w:val="0"/>
      <w:divBdr>
        <w:top w:val="none" w:sz="0" w:space="0" w:color="auto"/>
        <w:left w:val="none" w:sz="0" w:space="0" w:color="auto"/>
        <w:bottom w:val="none" w:sz="0" w:space="0" w:color="auto"/>
        <w:right w:val="none" w:sz="0" w:space="0" w:color="auto"/>
      </w:divBdr>
    </w:div>
    <w:div w:id="203279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wo\OneDrive\Documents\Custom%20Office%20Templates\Wolf_Ch1%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72ED6-288B-4B7E-B5DA-C8007653E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Wolf_Ch1 Template.dotx</Template>
  <TotalTime>55</TotalTime>
  <Pages>4</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Chapter 1 Practace Exersizes</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Vince's Vinyl Database</dc:title>
  <dc:subject/>
  <dc:creator>Thomas Wolf</dc:creator>
  <cp:keywords/>
  <dc:description/>
  <cp:lastModifiedBy>Wolf, Thomas</cp:lastModifiedBy>
  <cp:revision>12</cp:revision>
  <dcterms:created xsi:type="dcterms:W3CDTF">2023-08-30T17:08:00Z</dcterms:created>
  <dcterms:modified xsi:type="dcterms:W3CDTF">2023-09-09T17:39:00Z</dcterms:modified>
</cp:coreProperties>
</file>