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7F83" w14:textId="77777777" w:rsidR="00050133" w:rsidRPr="00050133" w:rsidRDefault="00050133" w:rsidP="00050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5116EEC" w14:textId="0F23B25F" w:rsidR="00050133" w:rsidRPr="00050133" w:rsidRDefault="00050133" w:rsidP="00050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50133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ID" w:eastAsia="en-ID"/>
          <w14:ligatures w14:val="none"/>
        </w:rPr>
        <w:drawing>
          <wp:inline distT="0" distB="0" distL="0" distR="0" wp14:anchorId="1F107B27" wp14:editId="6785B2A8">
            <wp:extent cx="5943600" cy="34004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45A1" w14:textId="77777777" w:rsidR="00050133" w:rsidRPr="00050133" w:rsidRDefault="00050133" w:rsidP="000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</w:p>
    <w:p w14:paraId="0250FFA5" w14:textId="77777777" w:rsidR="00050133" w:rsidRPr="00050133" w:rsidRDefault="00050133" w:rsidP="00050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50133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Buat test case yang sudah di kerjakan di soal nomor 1 terlebih dahulu dengan sesuai format yang telah di buat sebelumnya.</w:t>
      </w:r>
    </w:p>
    <w:p w14:paraId="786BFB5C" w14:textId="77777777" w:rsidR="00050133" w:rsidRPr="00050133" w:rsidRDefault="00050133" w:rsidP="000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</w:p>
    <w:p w14:paraId="6196EEE2" w14:textId="44DB7AE7" w:rsidR="00050133" w:rsidRPr="00050133" w:rsidRDefault="00050133" w:rsidP="00050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50133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ID" w:eastAsia="en-ID"/>
          <w14:ligatures w14:val="none"/>
        </w:rPr>
        <w:lastRenderedPageBreak/>
        <w:drawing>
          <wp:inline distT="0" distB="0" distL="0" distR="0" wp14:anchorId="565142CF" wp14:editId="03D95D43">
            <wp:extent cx="594360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4B9C" w14:textId="77777777" w:rsidR="00050133" w:rsidRPr="00050133" w:rsidRDefault="00050133" w:rsidP="00050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DFC9503" w14:textId="77777777" w:rsidR="00050133" w:rsidRPr="00050133" w:rsidRDefault="00050133" w:rsidP="00050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50133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Melakukan test and run di testrail tentang test case yang telah dibuat tadi dan pi chart otomatis akan terlihat passed and failednya sesuai yang kita masukkan.</w:t>
      </w:r>
    </w:p>
    <w:p w14:paraId="2DED58F3" w14:textId="77777777" w:rsidR="00050133" w:rsidRPr="00050133" w:rsidRDefault="00050133" w:rsidP="0005013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  <w:r w:rsidRPr="00050133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br/>
      </w:r>
    </w:p>
    <w:p w14:paraId="057A3959" w14:textId="65CD337E" w:rsidR="00050133" w:rsidRPr="00050133" w:rsidRDefault="00050133" w:rsidP="00050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50133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val="en-ID" w:eastAsia="en-ID"/>
          <w14:ligatures w14:val="none"/>
        </w:rPr>
        <w:lastRenderedPageBreak/>
        <w:drawing>
          <wp:inline distT="0" distB="0" distL="0" distR="0" wp14:anchorId="067CEF85" wp14:editId="5F374133">
            <wp:extent cx="5943600" cy="340042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C15B" w14:textId="77777777" w:rsidR="00050133" w:rsidRPr="00050133" w:rsidRDefault="00050133" w:rsidP="00050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1649879" w14:textId="77777777" w:rsidR="00050133" w:rsidRPr="00050133" w:rsidRDefault="00050133" w:rsidP="000501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050133">
        <w:rPr>
          <w:rFonts w:ascii="Arial" w:eastAsia="Times New Roman" w:hAnsi="Arial" w:cs="Arial"/>
          <w:color w:val="000000"/>
          <w:kern w:val="0"/>
          <w:lang w:val="en-ID" w:eastAsia="en-ID"/>
          <w14:ligatures w14:val="none"/>
        </w:rPr>
        <w:t>Setelah semuanya telah dijalankan maka data statistic akan muncul dan jadi dengan otomatis.</w:t>
      </w:r>
    </w:p>
    <w:p w14:paraId="3F89B466" w14:textId="77777777" w:rsidR="00B17A39" w:rsidRDefault="00B17A39"/>
    <w:sectPr w:rsidR="00B17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33"/>
    <w:rsid w:val="00050133"/>
    <w:rsid w:val="00B1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2D1C"/>
  <w15:chartTrackingRefBased/>
  <w15:docId w15:val="{B75BD569-169E-4606-89C5-93CA493B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1</cp:revision>
  <dcterms:created xsi:type="dcterms:W3CDTF">2023-03-25T22:51:00Z</dcterms:created>
  <dcterms:modified xsi:type="dcterms:W3CDTF">2023-03-25T22:52:00Z</dcterms:modified>
</cp:coreProperties>
</file>