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228E" w14:textId="49385DBC" w:rsidR="00255284" w:rsidRDefault="00AE1888" w:rsidP="00AE1888">
      <w:pPr>
        <w:pStyle w:val="Title"/>
        <w:jc w:val="center"/>
        <w:rPr>
          <w:lang w:val="en-GB"/>
        </w:rPr>
      </w:pPr>
      <w:r>
        <w:rPr>
          <w:lang w:val="en-GB"/>
        </w:rPr>
        <w:t>Pong</w:t>
      </w:r>
    </w:p>
    <w:p w14:paraId="66688EEC" w14:textId="7754BC31" w:rsidR="00AE1888" w:rsidRDefault="00AE1888" w:rsidP="00AE1888">
      <w:pPr>
        <w:pStyle w:val="Heading1"/>
        <w:rPr>
          <w:lang w:val="en-GB"/>
        </w:rPr>
      </w:pPr>
      <w:r>
        <w:rPr>
          <w:lang w:val="en-GB"/>
        </w:rPr>
        <w:t>Filmpje:</w:t>
      </w:r>
    </w:p>
    <w:p w14:paraId="08C4AD86" w14:textId="342FADF9" w:rsidR="00AE1888" w:rsidRPr="00AE1888" w:rsidRDefault="00AE1888" w:rsidP="00AE1888">
      <w:pPr>
        <w:jc w:val="both"/>
        <w:rPr>
          <w:lang w:val="en-GB"/>
        </w:rPr>
      </w:pPr>
      <w:r>
        <w:rPr>
          <w:lang w:val="en-GB"/>
        </w:rPr>
        <w:t xml:space="preserve">Aangezien we niet bij elkaar konden komen om het filmpje te maken. Hebben we gebruik gemaakt van onze </w:t>
      </w:r>
      <w:r w:rsidRPr="00AE1888">
        <w:rPr>
          <w:lang w:val="en-GB"/>
        </w:rPr>
        <w:t>GameConsoleDebug</w:t>
      </w:r>
      <w:r>
        <w:rPr>
          <w:lang w:val="en-GB"/>
        </w:rPr>
        <w:t>.py. Dit is de gewone game console, maar met de knoppen en leds in de console verwerkt. De broker, game engine &amp; speler 1 draaien op de raspberry pi.</w:t>
      </w:r>
    </w:p>
    <w:p w14:paraId="1270CBB1" w14:textId="37983CFD" w:rsidR="00AE1888" w:rsidRDefault="00AE1888" w:rsidP="00AE1888">
      <w:pPr>
        <w:pStyle w:val="Heading1"/>
        <w:rPr>
          <w:lang w:val="en-GB"/>
        </w:rPr>
      </w:pPr>
      <w:r>
        <w:rPr>
          <w:lang w:val="en-GB"/>
        </w:rPr>
        <w:t>Documentatie:</w:t>
      </w:r>
    </w:p>
    <w:p w14:paraId="66828958" w14:textId="503BFDB3" w:rsidR="00AE1888" w:rsidRPr="00AE1888" w:rsidRDefault="00AE1888" w:rsidP="00AE1888">
      <w:pPr>
        <w:rPr>
          <w:lang w:val="en-GB"/>
        </w:rPr>
      </w:pPr>
      <w:r>
        <w:rPr>
          <w:lang w:val="en-GB"/>
        </w:rPr>
        <w:t>Dit is de README.md file van onze github repo. (</w:t>
      </w:r>
      <w:hyperlink r:id="rId4" w:history="1">
        <w:r w:rsidRPr="008E119E">
          <w:rPr>
            <w:rStyle w:val="Hyperlink"/>
            <w:lang w:val="en-GB"/>
          </w:rPr>
          <w:t>https://github.com/ThomasKramp/RaspBerryPi_Pong</w:t>
        </w:r>
      </w:hyperlink>
      <w:r>
        <w:rPr>
          <w:lang w:val="en-GB"/>
        </w:rPr>
        <w:t xml:space="preserve">) </w:t>
      </w:r>
    </w:p>
    <w:p w14:paraId="59A4AA9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RaspBerryPi_Pong...</w:t>
      </w:r>
    </w:p>
    <w:p w14:paraId="1D31CC6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A7B924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Requirements</w:t>
      </w:r>
    </w:p>
    <w:p w14:paraId="11A7F8E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MQTT topics</w:t>
      </w:r>
    </w:p>
    <w:p w14:paraId="74055FF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D400FC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Coördinaten paddles van server naar client</w:t>
      </w:r>
    </w:p>
    <w:p w14:paraId="6DA9246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Initieël sturen we alle coördinaten en nadien enkel Y omdat we enkel naar boven en onder bewegen</w:t>
      </w:r>
    </w:p>
    <w:p w14:paraId="0CE71DC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We sturen dit door met deze syntax: [</w:t>
      </w:r>
      <w:r w:rsidRPr="00AE1888">
        <w:rPr>
          <w:rFonts w:ascii="Consolas" w:eastAsia="Times New Roman" w:hAnsi="Consolas" w:cs="Times New Roman"/>
          <w:color w:val="CE9178"/>
          <w:sz w:val="21"/>
          <w:szCs w:val="21"/>
          <w:lang/>
        </w:rPr>
        <w:t>x0,y0,x1,y1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</w:p>
    <w:p w14:paraId="196D126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/playerX/server/coords</w:t>
      </w:r>
    </w:p>
    <w:p w14:paraId="086820D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BF76CC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Beweging van speler van client naar server</w:t>
      </w:r>
    </w:p>
    <w:p w14:paraId="553D4288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Wordt gans het spel naar server gestuurd</w:t>
      </w:r>
    </w:p>
    <w:p w14:paraId="2A2E2DC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/playerX/client/up  Zal een boolean zijn -&gt; True is naar boven gaan en False is niet bewegen</w:t>
      </w:r>
    </w:p>
    <w:p w14:paraId="489E107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/playerX/client/down  Zal een boolean zijn -&gt; True is naar onder gaan en False is niet bewegen</w:t>
      </w:r>
    </w:p>
    <w:p w14:paraId="72EB814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/playerX/client/fast  Zal een boolean zijn -&gt; True is sneller bewegen en False is default speed</w:t>
      </w:r>
    </w:p>
    <w:p w14:paraId="4FCB298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005FF3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Startsignaal van server naar client</w:t>
      </w:r>
    </w:p>
    <w:p w14:paraId="411D61AF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/server/start</w:t>
      </w:r>
    </w:p>
    <w:p w14:paraId="1F395BF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89704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Startsignaal van client naar server</w:t>
      </w:r>
    </w:p>
    <w:p w14:paraId="11A4A54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/client/start</w:t>
      </w:r>
    </w:p>
    <w:p w14:paraId="7464DCF8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C7E09E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Startsignaal van nieuw spel binnen +- 4 seconden van server naar client.</w:t>
      </w:r>
    </w:p>
    <w:p w14:paraId="6A4FE8C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De server zal om de 1 seconden versturen en dit 6x naar /server/startnext. De payload maakt niet uit</w:t>
      </w:r>
    </w:p>
    <w:p w14:paraId="16A1AA5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/server/startnext</w:t>
      </w:r>
    </w:p>
    <w:p w14:paraId="53102D6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EAAE74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Punten van client</w:t>
      </w:r>
    </w:p>
    <w:p w14:paraId="6D76F88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/playerx/points</w:t>
      </w:r>
    </w:p>
    <w:p w14:paraId="0829A20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03881C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Coördinaten bal</w:t>
      </w:r>
    </w:p>
    <w:p w14:paraId="52D7E72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Wordt gans het spel verstuurd naar client</w:t>
      </w:r>
    </w:p>
    <w:p w14:paraId="3FCC2CB8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We sturen dit door met deze syntax: [</w:t>
      </w:r>
      <w:r w:rsidRPr="00AE1888">
        <w:rPr>
          <w:rFonts w:ascii="Consolas" w:eastAsia="Times New Roman" w:hAnsi="Consolas" w:cs="Times New Roman"/>
          <w:color w:val="CE9178"/>
          <w:sz w:val="21"/>
          <w:szCs w:val="21"/>
          <w:lang/>
        </w:rPr>
        <w:t>x0,y0,x1,y1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]</w:t>
      </w:r>
    </w:p>
    <w:p w14:paraId="16DC6F5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/bal/coords</w:t>
      </w:r>
    </w:p>
    <w:p w14:paraId="21A8A7B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37C18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Config variabelen</w:t>
      </w:r>
    </w:p>
    <w:p w14:paraId="1C08E11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Aantal botsingen</w:t>
      </w:r>
    </w:p>
    <w:p w14:paraId="1BAF0E6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/server/bounces</w:t>
      </w:r>
    </w:p>
    <w:p w14:paraId="25C8A5B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Aantal rondes</w:t>
      </w:r>
    </w:p>
    <w:p w14:paraId="1D893F16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/rounds</w:t>
      </w:r>
    </w:p>
    <w:p w14:paraId="3545E2E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1F267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Select player initialisatie </w:t>
      </w:r>
    </w:p>
    <w:p w14:paraId="2714707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We gaan eerst van client uit een puls geven naar topic</w:t>
      </w:r>
    </w:p>
    <w:p w14:paraId="562A492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/client/player </w:t>
      </w:r>
    </w:p>
    <w:p w14:paraId="2F4586E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met de payload '1'</w:t>
      </w:r>
    </w:p>
    <w:p w14:paraId="19544F8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De server zal hierop "True" of "False" op antwoorden op topic</w:t>
      </w:r>
    </w:p>
    <w:p w14:paraId="527C26E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/server/player</w:t>
      </w:r>
    </w:p>
    <w:p w14:paraId="7FECD6C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a.d.h.v. een boolean die hij intern heeft ofdat er al een speler 1 zich heeft aangemeld.</w:t>
      </w:r>
    </w:p>
    <w:p w14:paraId="3BF8D4A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Als de client 'True' krijgt, dan is hij speler1.</w:t>
      </w:r>
    </w:p>
    <w:p w14:paraId="5403F43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Als de client 'False' krijgt, dan stuurt hij een '2' op topic</w:t>
      </w:r>
    </w:p>
    <w:p w14:paraId="36BC0BF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/client/server</w:t>
      </w:r>
    </w:p>
    <w:p w14:paraId="6723C87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De server zal weer kijken of er ene player2 zich al heeft aangemeld. Zo niet, dan zal deze client een 'True' ontvangen op topic</w:t>
      </w:r>
    </w:p>
    <w:p w14:paraId="62CF415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/server/player</w:t>
      </w:r>
    </w:p>
    <w:p w14:paraId="440BAACF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Wanneer de client een 'False' krijgt, dan kan deze client enkel en alleen maar kijken.</w:t>
      </w:r>
    </w:p>
    <w:p w14:paraId="0EA4A41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D38A90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De speler uitkiezen</w:t>
      </w:r>
    </w:p>
    <w:p w14:paraId="61B8553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Wanneer deze topic een True uitstuurt, dan zal player 1 Links zijn en player 2 Rechts.</w:t>
      </w:r>
    </w:p>
    <w:p w14:paraId="77AB091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Wanneer deze topic een False uitstuurt, dan zal player 1 Recht zijn en player 2 Links.</w:t>
      </w:r>
    </w:p>
    <w:p w14:paraId="77894BF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-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/server/selectplayer</w:t>
      </w:r>
    </w:p>
    <w:p w14:paraId="69351A6D" w14:textId="77777777" w:rsidR="00AE1888" w:rsidRPr="00AE1888" w:rsidRDefault="00AE1888" w:rsidP="00AE18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543A8A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Week 1 (26/4 2/5)</w:t>
      </w:r>
    </w:p>
    <w:p w14:paraId="7FA90AF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Robbe Elsermans</w:t>
      </w:r>
    </w:p>
    <w:p w14:paraId="1315B351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experimenteren met tkInter</w:t>
      </w:r>
    </w:p>
    <w:p w14:paraId="428CF65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2 padels onafhankelijk van elkaar laten bewegen via mouse input</w:t>
      </w:r>
    </w:p>
    <w:p w14:paraId="34D2CE6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we kunnen kiezen a.d.h.v. 1 variabele of de linkse of de rechtse bruikbaar is</w:t>
      </w:r>
    </w:p>
    <w:p w14:paraId="16462A9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padels kunnen niet uit het scherm gaan</w:t>
      </w:r>
    </w:p>
    <w:p w14:paraId="1CDD2B3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Een beetje OOP toegepast in de paddels.ph</w:t>
      </w:r>
    </w:p>
    <w:p w14:paraId="6BCFAB9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begin bol laten bewegen</w:t>
      </w:r>
    </w:p>
    <w:p w14:paraId="18F63B5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Bol laten bewegen + collision op eender welk object + OOP</w:t>
      </w:r>
    </w:p>
    <w:p w14:paraId="39501628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probeersel MQTT met full duplex </w:t>
      </w:r>
    </w:p>
    <w:p w14:paraId="506EDF4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878DCC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Thomas Kramp</w:t>
      </w:r>
    </w:p>
    <w:p w14:paraId="5FBB397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experimenteren met tkInter</w:t>
      </w:r>
    </w:p>
    <w:p w14:paraId="2C97EB96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Paddle laten bewegen via key input + OOP</w:t>
      </w:r>
    </w:p>
    <w:p w14:paraId="5B35A82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lastRenderedPageBreak/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Een bal laten bewegen dat niet buiten de kader kwam.</w:t>
      </w:r>
    </w:p>
    <w:p w14:paraId="348148D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Collison detectie op bewegende objecten</w:t>
      </w:r>
    </w:p>
    <w:p w14:paraId="5ED379E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met integratie collision klasse (bol + colision.py) van Robbe</w:t>
      </w:r>
    </w:p>
    <w:p w14:paraId="71F8760C" w14:textId="77777777" w:rsidR="00AE1888" w:rsidRPr="00AE1888" w:rsidRDefault="00AE1888" w:rsidP="00AE18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3D5901C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Week 2 (3/5 9/5)</w:t>
      </w:r>
    </w:p>
    <w:p w14:paraId="130675C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Robbe Elsermans</w:t>
      </w:r>
    </w:p>
    <w:p w14:paraId="79E1844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Start aan Client Console voor player0</w:t>
      </w:r>
    </w:p>
    <w:p w14:paraId="5B9C4C9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Aanpassing klassens om enken van server afhankelijk te zijn</w:t>
      </w:r>
    </w:p>
    <w:p w14:paraId="1634257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Maak de grafische interface </w:t>
      </w:r>
    </w:p>
    <w:p w14:paraId="698EE8F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toevoeging bol + paddle</w:t>
      </w:r>
    </w:p>
    <w:p w14:paraId="2A8BA97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toevoeging drukknoppen</w:t>
      </w:r>
    </w:p>
    <w:p w14:paraId="4AF1F9E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toevoeging leds</w:t>
      </w:r>
    </w:p>
    <w:p w14:paraId="400BDB9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maak testopgeving op in Node-Red om mqtt berichten te simuleren</w:t>
      </w:r>
    </w:p>
    <w:p w14:paraId="21F337AC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Configureer de 'on_message' MQTT handler.</w:t>
      </w:r>
    </w:p>
    <w:p w14:paraId="0AAB8DD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paddles laten bewegen a.d.h.v. de gekregen waarde van de server op topic /player1/coords &amp; /player2/coords</w:t>
      </w:r>
    </w:p>
    <w:p w14:paraId="726D281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bol laten bewegen a.d.h.v. de gekregen waarde van de server op topic /bal/coords</w:t>
      </w:r>
    </w:p>
    <w:p w14:paraId="60A853B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start knop laten verdwijnen wanneer de client het start signaal verkrijgt van de server op topic /server/start</w:t>
      </w:r>
    </w:p>
    <w:p w14:paraId="34A0B7C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gele led laten pinken op de topic /server/startnext die 6x zal versturen (de led zal hierdoor 3x aangaan)</w:t>
      </w:r>
    </w:p>
    <w:p w14:paraId="14B7F3E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Begin uitwerking van select player </w:t>
      </w:r>
    </w:p>
    <w:p w14:paraId="7015139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client bij opstart allemaal onder dezelfde een '1' sturen op topic /client/player</w:t>
      </w:r>
    </w:p>
    <w:p w14:paraId="739CD7C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logica die bij 'Requirements' staat uitwerken</w:t>
      </w:r>
    </w:p>
    <w:p w14:paraId="630DC99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dubbele gebruikte code opschonen</w:t>
      </w:r>
    </w:p>
    <w:p w14:paraId="22FAEAB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client zijn naam veranderen als de speler geselecteerd is a.d.h.v. 'playerSelector'</w:t>
      </w:r>
    </w:p>
    <w:p w14:paraId="0F0C227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opkuis van code ga ik later pas doen</w:t>
      </w:r>
    </w:p>
    <w:p w14:paraId="5F91EAF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BF0F6F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Thomas Kramp</w:t>
      </w:r>
    </w:p>
    <w:p w14:paraId="663FB37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Collison detectie op bewegende objecten</w:t>
      </w:r>
    </w:p>
    <w:p w14:paraId="34D452D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met integratie collision klasse (bol + colision.py) van Robbe</w:t>
      </w:r>
    </w:p>
    <w:p w14:paraId="507BCD7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8523C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Week 3 (10/5 16/5)</w:t>
      </w:r>
    </w:p>
    <w:p w14:paraId="66BA0D7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Robbe Elsermans</w:t>
      </w:r>
    </w:p>
    <w:p w14:paraId="0AA454D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D57B38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Thomas Kramp</w:t>
      </w:r>
    </w:p>
    <w:p w14:paraId="088FA38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Game server aanmaken</w:t>
      </w:r>
    </w:p>
    <w:p w14:paraId="098054B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Aparte paddle en ball classe voor server aanmaken</w:t>
      </w:r>
    </w:p>
    <w:p w14:paraId="1B3DF96C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MQTT publishes en subsrcibes maken op basis van de client side</w:t>
      </w:r>
    </w:p>
    <w:p w14:paraId="33966606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Punten per bounce toegevoegd</w:t>
      </w:r>
    </w:p>
    <w:p w14:paraId="2BD4BA1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10 game limiet toegevoegd</w:t>
      </w:r>
    </w:p>
    <w:p w14:paraId="1AF3C9E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594F8E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Week 4 (17/5 23/5)</w:t>
      </w:r>
    </w:p>
    <w:p w14:paraId="0F1CD3C4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Robbe Elsermans</w:t>
      </w:r>
    </w:p>
    <w:p w14:paraId="5FF4BBA0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Debugging</w:t>
      </w:r>
    </w:p>
    <w:p w14:paraId="4ACED68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lastRenderedPageBreak/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 ClientConsole opsplitsen</w:t>
      </w:r>
    </w:p>
    <w:p w14:paraId="7C088DA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controller program aanmaken voor RPi voor leds en btns </w:t>
      </w:r>
    </w:p>
    <w:p w14:paraId="6F2EF145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console program aanmaken voor de paddles te bekijken</w:t>
      </w:r>
    </w:p>
    <w:p w14:paraId="76EAC77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7F42E7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Thomas Kramp</w:t>
      </w:r>
    </w:p>
    <w:p w14:paraId="5DA7C1F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Debugging</w:t>
      </w:r>
    </w:p>
    <w:p w14:paraId="07C994DA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B601A6D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 Week 5 (24/5 30/5)</w:t>
      </w:r>
    </w:p>
    <w:p w14:paraId="10E2C063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Robbe Elsermans</w:t>
      </w:r>
    </w:p>
    <w:p w14:paraId="65FB41F2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Threading toegevoegd aan GameController</w:t>
      </w:r>
    </w:p>
    <w:p w14:paraId="731DD2A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Debugging</w:t>
      </w:r>
    </w:p>
    <w:p w14:paraId="5A274687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C99E9B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/>
        </w:rPr>
        <w:t>## Thomas Kramp</w:t>
      </w:r>
    </w:p>
    <w:p w14:paraId="64D679EC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Threading toegevoegd aan GameEngine</w:t>
      </w:r>
    </w:p>
    <w:p w14:paraId="131035DE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E1888">
        <w:rPr>
          <w:rFonts w:ascii="Consolas" w:eastAsia="Times New Roman" w:hAnsi="Consolas" w:cs="Times New Roman"/>
          <w:color w:val="6796E6"/>
          <w:sz w:val="21"/>
          <w:szCs w:val="21"/>
          <w:lang/>
        </w:rPr>
        <w:t>*</w:t>
      </w:r>
      <w:r w:rsidRPr="00AE1888">
        <w:rPr>
          <w:rFonts w:ascii="Consolas" w:eastAsia="Times New Roman" w:hAnsi="Consolas" w:cs="Times New Roman"/>
          <w:color w:val="D4D4D4"/>
          <w:sz w:val="21"/>
          <w:szCs w:val="21"/>
          <w:lang/>
        </w:rPr>
        <w:t> Debugging</w:t>
      </w:r>
    </w:p>
    <w:p w14:paraId="6FEF4509" w14:textId="77777777" w:rsidR="00AE1888" w:rsidRPr="00AE1888" w:rsidRDefault="00AE1888" w:rsidP="00AE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E394963" w14:textId="77777777" w:rsidR="00AE1888" w:rsidRPr="00AE1888" w:rsidRDefault="00AE1888" w:rsidP="00AE1888">
      <w:pPr>
        <w:rPr>
          <w:lang w:val="en-GB"/>
        </w:rPr>
      </w:pPr>
    </w:p>
    <w:sectPr w:rsidR="00AE1888" w:rsidRPr="00AE1888" w:rsidSect="000356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8"/>
    <w:rsid w:val="0002093E"/>
    <w:rsid w:val="0002679D"/>
    <w:rsid w:val="000356FD"/>
    <w:rsid w:val="00255284"/>
    <w:rsid w:val="005205F2"/>
    <w:rsid w:val="00563722"/>
    <w:rsid w:val="00A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0811"/>
  <w15:chartTrackingRefBased/>
  <w15:docId w15:val="{45F31ED3-36F0-49F2-AB82-D704A33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205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1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1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Kramp/RaspBerryPi_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Kramp Thomas [student]</dc:creator>
  <cp:keywords/>
  <dc:description/>
  <cp:lastModifiedBy>Kramp Thomas [student]</cp:lastModifiedBy>
  <cp:revision>5</cp:revision>
  <cp:lastPrinted>2021-05-26T20:32:00Z</cp:lastPrinted>
  <dcterms:created xsi:type="dcterms:W3CDTF">2021-05-26T20:26:00Z</dcterms:created>
  <dcterms:modified xsi:type="dcterms:W3CDTF">2021-05-26T20:32:00Z</dcterms:modified>
</cp:coreProperties>
</file>