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8F3E9" w14:textId="77777777" w:rsidR="00703F80" w:rsidRPr="002A7375" w:rsidRDefault="003F3B10">
      <w:pPr>
        <w:pStyle w:val="Titre1"/>
        <w:jc w:val="center"/>
        <w:rPr>
          <w:lang w:val="fr-CA"/>
        </w:rPr>
      </w:pPr>
      <w:r w:rsidRPr="002A7375">
        <w:rPr>
          <w:lang w:val="fr-CA"/>
        </w:rPr>
        <w:t>TP4 – Phase 3 : Document MVP (Minimum Viable Product)</w:t>
      </w:r>
    </w:p>
    <w:p w14:paraId="1DC1F2D6" w14:textId="03FA7659" w:rsidR="00703F80" w:rsidRPr="002A7375" w:rsidRDefault="002A7375">
      <w:pPr>
        <w:rPr>
          <w:lang w:val="fr-CA"/>
        </w:rPr>
      </w:pPr>
      <w:r>
        <w:rPr>
          <w:lang w:val="fr-CA"/>
        </w:rPr>
        <w:t xml:space="preserve">Membre </w:t>
      </w:r>
      <w:r w:rsidRPr="002A7375">
        <w:rPr>
          <w:lang w:val="fr-CA"/>
        </w:rPr>
        <w:t xml:space="preserve">de l’équipe : </w:t>
      </w:r>
    </w:p>
    <w:p w14:paraId="348DB045" w14:textId="4AF63A99" w:rsidR="00703F80" w:rsidRPr="002A7375" w:rsidRDefault="003F3B10">
      <w:pPr>
        <w:rPr>
          <w:lang w:val="fr-CA"/>
        </w:rPr>
      </w:pPr>
      <w:r w:rsidRPr="002A7375">
        <w:rPr>
          <w:lang w:val="fr-CA"/>
        </w:rPr>
        <w:t xml:space="preserve">Groupe : </w:t>
      </w:r>
    </w:p>
    <w:p w14:paraId="4729CA88" w14:textId="77777777" w:rsidR="00703F80" w:rsidRPr="002A7375" w:rsidRDefault="003F3B10">
      <w:pPr>
        <w:pStyle w:val="Titre2"/>
        <w:rPr>
          <w:lang w:val="fr-CA"/>
        </w:rPr>
      </w:pPr>
      <w:r w:rsidRPr="002A7375">
        <w:rPr>
          <w:lang w:val="fr-CA"/>
        </w:rPr>
        <w:t>1. Scope final (ce qui est inclus)</w:t>
      </w:r>
    </w:p>
    <w:p w14:paraId="294BAA96" w14:textId="016DD4F9" w:rsidR="00703F80" w:rsidRPr="002A7375" w:rsidRDefault="003F3B10">
      <w:pPr>
        <w:rPr>
          <w:lang w:val="fr-CA"/>
        </w:rPr>
      </w:pPr>
      <w:r w:rsidRPr="002A7375">
        <w:rPr>
          <w:lang w:val="fr-CA"/>
        </w:rPr>
        <w:t>Décrivez précisément ce qui est inclus dans votre MVP.</w:t>
      </w:r>
      <w:r w:rsidRPr="002A7375">
        <w:rPr>
          <w:lang w:val="fr-CA"/>
        </w:rPr>
        <w:br/>
      </w:r>
      <w:r w:rsidRPr="002A7375">
        <w:rPr>
          <w:lang w:val="fr-CA"/>
        </w:rPr>
        <w:br/>
        <w:t>- Cas d’usage principal couvert</w:t>
      </w:r>
      <w:r w:rsidRPr="002A7375">
        <w:rPr>
          <w:lang w:val="fr-CA"/>
        </w:rPr>
        <w:br/>
      </w:r>
      <w:r w:rsidRPr="002A7375">
        <w:rPr>
          <w:lang w:val="fr-CA"/>
        </w:rPr>
        <w:t>- Fonctionnalités présentes</w:t>
      </w:r>
      <w:r w:rsidRPr="002A7375">
        <w:rPr>
          <w:lang w:val="fr-CA"/>
        </w:rPr>
        <w:br/>
        <w:t>- Données persisté</w:t>
      </w:r>
      <w:r w:rsidR="009F33F4">
        <w:rPr>
          <w:lang w:val="fr-CA"/>
        </w:rPr>
        <w:t>es</w:t>
      </w:r>
      <w:r w:rsidRPr="002A7375">
        <w:rPr>
          <w:lang w:val="fr-CA"/>
        </w:rPr>
        <w:br/>
        <w:t>- Validations minimales implantées</w:t>
      </w:r>
      <w:r w:rsidRPr="002A7375">
        <w:rPr>
          <w:lang w:val="fr-CA"/>
        </w:rPr>
        <w:br/>
      </w:r>
      <w:r w:rsidRPr="002A7375">
        <w:rPr>
          <w:lang w:val="fr-CA"/>
        </w:rPr>
        <w:br/>
        <w:t>Le scope doit être clairement délimité et correspondre à la valeur centrale livrée.</w:t>
      </w:r>
    </w:p>
    <w:p w14:paraId="56DBF48A" w14:textId="77777777" w:rsidR="00703F80" w:rsidRPr="002A7375" w:rsidRDefault="003F3B10">
      <w:pPr>
        <w:pStyle w:val="Titre2"/>
        <w:rPr>
          <w:lang w:val="fr-CA"/>
        </w:rPr>
      </w:pPr>
      <w:r w:rsidRPr="002A7375">
        <w:rPr>
          <w:lang w:val="fr-CA"/>
        </w:rPr>
        <w:t>2. Anti-scope (ce qui est exclu volontairement)</w:t>
      </w:r>
    </w:p>
    <w:p w14:paraId="4F4126E0" w14:textId="77777777" w:rsidR="00703F80" w:rsidRPr="002A7375" w:rsidRDefault="003F3B10">
      <w:pPr>
        <w:rPr>
          <w:lang w:val="fr-CA"/>
        </w:rPr>
      </w:pPr>
      <w:r w:rsidRPr="002A7375">
        <w:rPr>
          <w:lang w:val="fr-CA"/>
        </w:rPr>
        <w:t>Indiquez explicitement ce qui n’est PAS inclus dans cette version.</w:t>
      </w:r>
      <w:r w:rsidRPr="002A7375">
        <w:rPr>
          <w:lang w:val="fr-CA"/>
        </w:rPr>
        <w:br/>
      </w:r>
      <w:r w:rsidRPr="002A7375">
        <w:rPr>
          <w:lang w:val="fr-CA"/>
        </w:rPr>
        <w:br/>
        <w:t>- Fonctionnalités secondaires</w:t>
      </w:r>
      <w:r w:rsidRPr="002A7375">
        <w:rPr>
          <w:lang w:val="fr-CA"/>
        </w:rPr>
        <w:br/>
        <w:t>- Optimisations</w:t>
      </w:r>
      <w:r w:rsidRPr="002A7375">
        <w:rPr>
          <w:lang w:val="fr-CA"/>
        </w:rPr>
        <w:br/>
        <w:t>- Sécurité avancée</w:t>
      </w:r>
      <w:r w:rsidRPr="002A7375">
        <w:rPr>
          <w:lang w:val="fr-CA"/>
        </w:rPr>
        <w:br/>
        <w:t>- Gestion complète des erreurs</w:t>
      </w:r>
      <w:r w:rsidRPr="002A7375">
        <w:rPr>
          <w:lang w:val="fr-CA"/>
        </w:rPr>
        <w:br/>
        <w:t>- Intégrations externes non essentielles</w:t>
      </w:r>
      <w:r w:rsidRPr="002A7375">
        <w:rPr>
          <w:lang w:val="fr-CA"/>
        </w:rPr>
        <w:br/>
      </w:r>
      <w:r w:rsidRPr="002A7375">
        <w:rPr>
          <w:lang w:val="fr-CA"/>
        </w:rPr>
        <w:br/>
        <w:t>Expliquez pourquoi ces éléments sont exclus à cette étape.</w:t>
      </w:r>
    </w:p>
    <w:p w14:paraId="117D49ED" w14:textId="77777777" w:rsidR="00703F80" w:rsidRPr="002A7375" w:rsidRDefault="003F3B10">
      <w:pPr>
        <w:pStyle w:val="Titre2"/>
        <w:rPr>
          <w:lang w:val="fr-CA"/>
        </w:rPr>
      </w:pPr>
      <w:r w:rsidRPr="002A7375">
        <w:rPr>
          <w:lang w:val="fr-CA"/>
        </w:rPr>
        <w:t>3. Scénario de démonstration et données de test</w:t>
      </w:r>
    </w:p>
    <w:p w14:paraId="0E89C7D1" w14:textId="77777777" w:rsidR="00703F80" w:rsidRPr="002A7375" w:rsidRDefault="003F3B10">
      <w:pPr>
        <w:rPr>
          <w:lang w:val="fr-CA"/>
        </w:rPr>
      </w:pPr>
      <w:r w:rsidRPr="002A7375">
        <w:rPr>
          <w:lang w:val="fr-CA"/>
        </w:rPr>
        <w:t>Présentez le scénario utilisé pour démontrer le MVP.</w:t>
      </w:r>
      <w:r w:rsidRPr="002A7375">
        <w:rPr>
          <w:lang w:val="fr-CA"/>
        </w:rPr>
        <w:br/>
      </w:r>
      <w:r w:rsidRPr="002A7375">
        <w:rPr>
          <w:lang w:val="fr-CA"/>
        </w:rPr>
        <w:br/>
        <w:t>- Profil utilisateur</w:t>
      </w:r>
      <w:r w:rsidRPr="002A7375">
        <w:rPr>
          <w:lang w:val="fr-CA"/>
        </w:rPr>
        <w:br/>
        <w:t>- Étapes de la démonstration</w:t>
      </w:r>
      <w:r w:rsidRPr="002A7375">
        <w:rPr>
          <w:lang w:val="fr-CA"/>
        </w:rPr>
        <w:br/>
        <w:t>- Données de test utilisées</w:t>
      </w:r>
      <w:r w:rsidRPr="002A7375">
        <w:rPr>
          <w:lang w:val="fr-CA"/>
        </w:rPr>
        <w:br/>
        <w:t>- Résultat attendu</w:t>
      </w:r>
      <w:r w:rsidRPr="002A7375">
        <w:rPr>
          <w:lang w:val="fr-CA"/>
        </w:rPr>
        <w:br/>
      </w:r>
      <w:r w:rsidRPr="002A7375">
        <w:rPr>
          <w:lang w:val="fr-CA"/>
        </w:rPr>
        <w:br/>
        <w:t>La démonstration doit être reproductible et permettre de vérifier la valeur livrée.</w:t>
      </w:r>
    </w:p>
    <w:p w14:paraId="56C351AD" w14:textId="77777777" w:rsidR="00703F80" w:rsidRPr="002A7375" w:rsidRDefault="003F3B10">
      <w:pPr>
        <w:pStyle w:val="Titre2"/>
        <w:rPr>
          <w:lang w:val="fr-CA"/>
        </w:rPr>
      </w:pPr>
      <w:r w:rsidRPr="002A7375">
        <w:rPr>
          <w:lang w:val="fr-CA"/>
        </w:rPr>
        <w:t>4. Limites et prochaines étapes</w:t>
      </w:r>
    </w:p>
    <w:p w14:paraId="1E212EE5" w14:textId="77777777" w:rsidR="00703F80" w:rsidRPr="002A7375" w:rsidRDefault="003F3B10">
      <w:pPr>
        <w:rPr>
          <w:lang w:val="fr-CA"/>
        </w:rPr>
      </w:pPr>
      <w:r w:rsidRPr="002A7375">
        <w:rPr>
          <w:lang w:val="fr-CA"/>
        </w:rPr>
        <w:t>Analysez les limites actuelles du MVP.</w:t>
      </w:r>
      <w:r w:rsidRPr="002A7375">
        <w:rPr>
          <w:lang w:val="fr-CA"/>
        </w:rPr>
        <w:br/>
      </w:r>
      <w:r w:rsidRPr="002A7375">
        <w:rPr>
          <w:lang w:val="fr-CA"/>
        </w:rPr>
        <w:br/>
        <w:t>- Contraintes techniques</w:t>
      </w:r>
      <w:r w:rsidRPr="002A7375">
        <w:rPr>
          <w:lang w:val="fr-CA"/>
        </w:rPr>
        <w:br/>
        <w:t>- Cas non couverts</w:t>
      </w:r>
      <w:r w:rsidRPr="002A7375">
        <w:rPr>
          <w:lang w:val="fr-CA"/>
        </w:rPr>
        <w:br/>
        <w:t>- Risques identifiés</w:t>
      </w:r>
      <w:r w:rsidRPr="002A7375">
        <w:rPr>
          <w:lang w:val="fr-CA"/>
        </w:rPr>
        <w:br/>
      </w:r>
      <w:r w:rsidRPr="002A7375">
        <w:rPr>
          <w:lang w:val="fr-CA"/>
        </w:rPr>
        <w:lastRenderedPageBreak/>
        <w:br/>
        <w:t>Proposez les prochaines étapes logiques pour faire évoluer le produit vers une version plus complète.</w:t>
      </w:r>
    </w:p>
    <w:sectPr w:rsidR="00703F80" w:rsidRPr="002A737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DBC93" w14:textId="77777777" w:rsidR="009F33F4" w:rsidRDefault="009F33F4" w:rsidP="009F33F4">
      <w:pPr>
        <w:spacing w:after="0" w:line="240" w:lineRule="auto"/>
      </w:pPr>
      <w:r>
        <w:separator/>
      </w:r>
    </w:p>
  </w:endnote>
  <w:endnote w:type="continuationSeparator" w:id="0">
    <w:p w14:paraId="0ABE476B" w14:textId="77777777" w:rsidR="009F33F4" w:rsidRDefault="009F33F4" w:rsidP="009F33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10C78" w14:textId="77777777" w:rsidR="009F33F4" w:rsidRDefault="009F33F4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FBF71" w14:textId="77777777" w:rsidR="009F33F4" w:rsidRDefault="009F33F4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2C988" w14:textId="77777777" w:rsidR="009F33F4" w:rsidRDefault="009F33F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6A00E" w14:textId="77777777" w:rsidR="009F33F4" w:rsidRDefault="009F33F4" w:rsidP="009F33F4">
      <w:pPr>
        <w:spacing w:after="0" w:line="240" w:lineRule="auto"/>
      </w:pPr>
      <w:r>
        <w:separator/>
      </w:r>
    </w:p>
  </w:footnote>
  <w:footnote w:type="continuationSeparator" w:id="0">
    <w:p w14:paraId="32B774C7" w14:textId="77777777" w:rsidR="009F33F4" w:rsidRDefault="009F33F4" w:rsidP="009F33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C3E72" w14:textId="77777777" w:rsidR="009F33F4" w:rsidRDefault="009F33F4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C3893" w14:textId="77777777" w:rsidR="009F33F4" w:rsidRDefault="009F33F4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5AD46" w14:textId="77777777" w:rsidR="009F33F4" w:rsidRDefault="009F33F4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1557888">
    <w:abstractNumId w:val="8"/>
  </w:num>
  <w:num w:numId="2" w16cid:durableId="1428965024">
    <w:abstractNumId w:val="6"/>
  </w:num>
  <w:num w:numId="3" w16cid:durableId="1451165543">
    <w:abstractNumId w:val="5"/>
  </w:num>
  <w:num w:numId="4" w16cid:durableId="1337003714">
    <w:abstractNumId w:val="4"/>
  </w:num>
  <w:num w:numId="5" w16cid:durableId="1121147062">
    <w:abstractNumId w:val="7"/>
  </w:num>
  <w:num w:numId="6" w16cid:durableId="1317608332">
    <w:abstractNumId w:val="3"/>
  </w:num>
  <w:num w:numId="7" w16cid:durableId="1141728408">
    <w:abstractNumId w:val="2"/>
  </w:num>
  <w:num w:numId="8" w16cid:durableId="105930308">
    <w:abstractNumId w:val="1"/>
  </w:num>
  <w:num w:numId="9" w16cid:durableId="1753771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3DAE"/>
    <w:rsid w:val="0029639D"/>
    <w:rsid w:val="002A7375"/>
    <w:rsid w:val="00326F90"/>
    <w:rsid w:val="003F3B10"/>
    <w:rsid w:val="00703F80"/>
    <w:rsid w:val="009F33F4"/>
    <w:rsid w:val="00AA1D8D"/>
    <w:rsid w:val="00B47730"/>
    <w:rsid w:val="00BB679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0859B7"/>
  <w14:defaultImageDpi w14:val="330"/>
  <w15:docId w15:val="{110A657E-7285-4E11-B3DE-2937F3E88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0DFEAB65B93E4C9A51969E6C8EA979" ma:contentTypeVersion="4" ma:contentTypeDescription="Crée un document." ma:contentTypeScope="" ma:versionID="d6ae60a39aa4a9184a24f87e1d1de576">
  <xsd:schema xmlns:xsd="http://www.w3.org/2001/XMLSchema" xmlns:xs="http://www.w3.org/2001/XMLSchema" xmlns:p="http://schemas.microsoft.com/office/2006/metadata/properties" xmlns:ns2="58914a97-80a9-4312-8427-8216aff5104f" targetNamespace="http://schemas.microsoft.com/office/2006/metadata/properties" ma:root="true" ma:fieldsID="a402ca9776b18f94a58572205b9caeb4" ns2:_="">
    <xsd:import namespace="58914a97-80a9-4312-8427-8216aff5104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914a97-80a9-4312-8427-8216aff5104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8914a97-80a9-4312-8427-8216aff5104f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BEC4119-5531-4361-BAD2-DF3783CD787E}"/>
</file>

<file path=customXml/itemProps3.xml><?xml version="1.0" encoding="utf-8"?>
<ds:datastoreItem xmlns:ds="http://schemas.openxmlformats.org/officeDocument/2006/customXml" ds:itemID="{2BE07A57-CC5F-499A-8153-E27B3A85C012}"/>
</file>

<file path=customXml/itemProps4.xml><?xml version="1.0" encoding="utf-8"?>
<ds:datastoreItem xmlns:ds="http://schemas.openxmlformats.org/officeDocument/2006/customXml" ds:itemID="{C6939983-A34A-428D-9115-86628A5A618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186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Sébastien Derumière</cp:lastModifiedBy>
  <cp:revision>4</cp:revision>
  <dcterms:created xsi:type="dcterms:W3CDTF">2013-12-23T23:15:00Z</dcterms:created>
  <dcterms:modified xsi:type="dcterms:W3CDTF">2026-02-27T17:05:00Z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0x010100DE0DFEAB65B93E4C9A51969E6C8EA979</vt:lpwstr>
  </property>
</Properties>
</file>