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C02DE" w14:textId="4E85B743" w:rsidR="006E1B8B" w:rsidRDefault="00874AEF" w:rsidP="008E092E">
      <w:pPr>
        <w:pStyle w:val="Title"/>
        <w:jc w:val="center"/>
      </w:pPr>
      <w:r w:rsidRPr="00874AEF">
        <w:t xml:space="preserve">Embedded Tilt-Controlled Snake Game </w:t>
      </w:r>
    </w:p>
    <w:p w14:paraId="6286B651" w14:textId="6FE923B6" w:rsidR="000F0268" w:rsidRDefault="000F0268" w:rsidP="000F0268">
      <w:pPr>
        <w:pStyle w:val="Heading4"/>
      </w:pPr>
      <w:r>
        <w:t>Author names</w:t>
      </w:r>
    </w:p>
    <w:p w14:paraId="0A16A62A" w14:textId="59EF6EBC" w:rsidR="000F0268" w:rsidRDefault="000F0268" w:rsidP="00AE1685">
      <w:pPr>
        <w:jc w:val="both"/>
      </w:pPr>
      <w:r>
        <w:t xml:space="preserve">Write </w:t>
      </w:r>
      <w:r w:rsidR="00FB5F81">
        <w:t xml:space="preserve">names of each </w:t>
      </w:r>
      <w:r w:rsidR="00FB5F81" w:rsidRPr="00704EE8">
        <w:rPr>
          <w:b/>
          <w:bCs/>
        </w:rPr>
        <w:t>team member</w:t>
      </w:r>
      <w:r w:rsidR="00400840" w:rsidRPr="00704EE8">
        <w:rPr>
          <w:b/>
          <w:bCs/>
        </w:rPr>
        <w:t>,</w:t>
      </w:r>
      <w:r w:rsidR="00FB5F81" w:rsidRPr="00704EE8">
        <w:rPr>
          <w:b/>
          <w:bCs/>
        </w:rPr>
        <w:t xml:space="preserve"> </w:t>
      </w:r>
      <w:r w:rsidR="00FB5F81" w:rsidRPr="0047073A">
        <w:rPr>
          <w:b/>
          <w:bCs/>
        </w:rPr>
        <w:t>group number, IST/IOTG1/IOTG2 and your QM email addresses</w:t>
      </w:r>
      <w:r w:rsidR="00FB5F81">
        <w:t>.</w:t>
      </w: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1870"/>
        <w:gridCol w:w="1870"/>
        <w:gridCol w:w="935"/>
        <w:gridCol w:w="935"/>
        <w:gridCol w:w="1870"/>
        <w:gridCol w:w="1870"/>
      </w:tblGrid>
      <w:tr w:rsidR="00D010C0" w14:paraId="1B274260" w14:textId="77777777" w:rsidTr="00DE11C5">
        <w:tc>
          <w:tcPr>
            <w:tcW w:w="1870" w:type="dxa"/>
          </w:tcPr>
          <w:p w14:paraId="671FB2D8" w14:textId="77777777" w:rsidR="00D010C0" w:rsidRDefault="00AE1685" w:rsidP="00704EE8">
            <w:pPr>
              <w:pStyle w:val="Authors"/>
            </w:pPr>
            <w:r>
              <w:t>Student A</w:t>
            </w:r>
          </w:p>
          <w:p w14:paraId="20BBAF78" w14:textId="77777777" w:rsidR="00EC4C89" w:rsidRDefault="00EC4C89" w:rsidP="00704EE8">
            <w:pPr>
              <w:pStyle w:val="Authors"/>
            </w:pPr>
            <w:r>
              <w:t>BUPT 123123123</w:t>
            </w:r>
          </w:p>
          <w:p w14:paraId="03AA5BD4" w14:textId="77777777" w:rsidR="00AE1685" w:rsidRDefault="00EC4C89" w:rsidP="00704EE8">
            <w:pPr>
              <w:pStyle w:val="Authors"/>
            </w:pPr>
            <w:r>
              <w:t>QM 123123123</w:t>
            </w:r>
          </w:p>
          <w:p w14:paraId="4955330F" w14:textId="110E0593" w:rsidR="00704EE8" w:rsidRDefault="00704EE8" w:rsidP="00704EE8">
            <w:pPr>
              <w:pStyle w:val="Authors"/>
            </w:pPr>
            <w:r>
              <w:t>abc@qm.com</w:t>
            </w:r>
          </w:p>
        </w:tc>
        <w:tc>
          <w:tcPr>
            <w:tcW w:w="1870" w:type="dxa"/>
          </w:tcPr>
          <w:p w14:paraId="08DA11BE" w14:textId="151CA127" w:rsidR="00EC4C89" w:rsidRDefault="00EC4C89" w:rsidP="00704EE8">
            <w:pPr>
              <w:pStyle w:val="Authors"/>
            </w:pPr>
            <w:r>
              <w:t xml:space="preserve">Student </w:t>
            </w:r>
            <w:r>
              <w:t>B</w:t>
            </w:r>
          </w:p>
          <w:p w14:paraId="4124D2A5" w14:textId="77777777" w:rsidR="00EC4C89" w:rsidRDefault="00EC4C89" w:rsidP="00704EE8">
            <w:pPr>
              <w:pStyle w:val="Authors"/>
            </w:pPr>
            <w:r>
              <w:t>BUPT 123123123</w:t>
            </w:r>
          </w:p>
          <w:p w14:paraId="48CBEBC0" w14:textId="77777777" w:rsidR="00D010C0" w:rsidRDefault="00EC4C89" w:rsidP="00704EE8">
            <w:pPr>
              <w:pStyle w:val="Authors"/>
            </w:pPr>
            <w:r>
              <w:t>QM 123123123</w:t>
            </w:r>
          </w:p>
          <w:p w14:paraId="6494A023" w14:textId="736AE898" w:rsidR="00704EE8" w:rsidRDefault="00704EE8" w:rsidP="00704EE8">
            <w:pPr>
              <w:pStyle w:val="Authors"/>
            </w:pPr>
            <w:r>
              <w:t>abc@</w:t>
            </w:r>
            <w:r>
              <w:t>qm</w:t>
            </w:r>
            <w:r>
              <w:t>.com</w:t>
            </w:r>
          </w:p>
        </w:tc>
        <w:tc>
          <w:tcPr>
            <w:tcW w:w="1870" w:type="dxa"/>
            <w:gridSpan w:val="2"/>
          </w:tcPr>
          <w:p w14:paraId="1581A6E7" w14:textId="083FE395" w:rsidR="00EC4C89" w:rsidRDefault="00EC4C89" w:rsidP="00704EE8">
            <w:pPr>
              <w:pStyle w:val="Authors"/>
            </w:pPr>
            <w:r>
              <w:t xml:space="preserve">Student </w:t>
            </w:r>
            <w:r>
              <w:t>C</w:t>
            </w:r>
          </w:p>
          <w:p w14:paraId="0462817C" w14:textId="77777777" w:rsidR="00EC4C89" w:rsidRDefault="00EC4C89" w:rsidP="00704EE8">
            <w:pPr>
              <w:pStyle w:val="Authors"/>
            </w:pPr>
            <w:r>
              <w:t>BUPT 123123123</w:t>
            </w:r>
          </w:p>
          <w:p w14:paraId="0AFCE8FA" w14:textId="77777777" w:rsidR="00D010C0" w:rsidRDefault="00EC4C89" w:rsidP="00704EE8">
            <w:pPr>
              <w:pStyle w:val="Authors"/>
            </w:pPr>
            <w:r>
              <w:t>QM 123123123</w:t>
            </w:r>
          </w:p>
          <w:p w14:paraId="34D048D0" w14:textId="5FED5EEC" w:rsidR="00704EE8" w:rsidRDefault="00704EE8" w:rsidP="00704EE8">
            <w:pPr>
              <w:pStyle w:val="Authors"/>
            </w:pPr>
            <w:r>
              <w:t>abc@</w:t>
            </w:r>
            <w:r>
              <w:t>qm</w:t>
            </w:r>
            <w:r>
              <w:t>.com</w:t>
            </w:r>
          </w:p>
        </w:tc>
        <w:tc>
          <w:tcPr>
            <w:tcW w:w="1870" w:type="dxa"/>
          </w:tcPr>
          <w:p w14:paraId="56C2EC5F" w14:textId="29BF27F8" w:rsidR="00EC4C89" w:rsidRDefault="00EC4C89" w:rsidP="00704EE8">
            <w:pPr>
              <w:pStyle w:val="Authors"/>
            </w:pPr>
            <w:r>
              <w:t xml:space="preserve">Student </w:t>
            </w:r>
            <w:r>
              <w:t>D</w:t>
            </w:r>
          </w:p>
          <w:p w14:paraId="702ED35D" w14:textId="77777777" w:rsidR="00EC4C89" w:rsidRDefault="00EC4C89" w:rsidP="00704EE8">
            <w:pPr>
              <w:pStyle w:val="Authors"/>
            </w:pPr>
            <w:r>
              <w:t>BUPT 123123123</w:t>
            </w:r>
          </w:p>
          <w:p w14:paraId="2872C83E" w14:textId="77777777" w:rsidR="00D010C0" w:rsidRDefault="00EC4C89" w:rsidP="00704EE8">
            <w:pPr>
              <w:pStyle w:val="Authors"/>
            </w:pPr>
            <w:r>
              <w:t>QM 123123123</w:t>
            </w:r>
          </w:p>
          <w:p w14:paraId="35863532" w14:textId="77707296" w:rsidR="00704EE8" w:rsidRDefault="00704EE8" w:rsidP="00704EE8">
            <w:pPr>
              <w:pStyle w:val="Authors"/>
            </w:pPr>
            <w:r>
              <w:t>abc@</w:t>
            </w:r>
            <w:r>
              <w:t>qm</w:t>
            </w:r>
            <w:r>
              <w:t>.com</w:t>
            </w:r>
          </w:p>
        </w:tc>
        <w:tc>
          <w:tcPr>
            <w:tcW w:w="1870" w:type="dxa"/>
          </w:tcPr>
          <w:p w14:paraId="638AB6BF" w14:textId="256D122A" w:rsidR="00EC4C89" w:rsidRDefault="00EC4C89" w:rsidP="00704EE8">
            <w:pPr>
              <w:pStyle w:val="Authors"/>
            </w:pPr>
            <w:r>
              <w:t xml:space="preserve">Student </w:t>
            </w:r>
            <w:r>
              <w:t>E</w:t>
            </w:r>
          </w:p>
          <w:p w14:paraId="445D658A" w14:textId="77777777" w:rsidR="00D010C0" w:rsidRDefault="00EC4C89" w:rsidP="00704EE8">
            <w:pPr>
              <w:pStyle w:val="Authors"/>
            </w:pPr>
            <w:r>
              <w:t xml:space="preserve">BUPT </w:t>
            </w:r>
            <w:r>
              <w:t>123123123</w:t>
            </w:r>
          </w:p>
          <w:p w14:paraId="3634E647" w14:textId="77777777" w:rsidR="00EC4C89" w:rsidRDefault="00EC4C89" w:rsidP="00704EE8">
            <w:pPr>
              <w:pStyle w:val="Authors"/>
            </w:pPr>
            <w:r>
              <w:t>QM 123123123</w:t>
            </w:r>
          </w:p>
          <w:p w14:paraId="78B38CA3" w14:textId="524688BA" w:rsidR="00704EE8" w:rsidRDefault="00704EE8" w:rsidP="00704EE8">
            <w:pPr>
              <w:pStyle w:val="Authors"/>
            </w:pPr>
            <w:r>
              <w:t>abc@</w:t>
            </w:r>
            <w:r>
              <w:t>qm</w:t>
            </w:r>
            <w:r>
              <w:t>.com</w:t>
            </w:r>
          </w:p>
        </w:tc>
      </w:tr>
      <w:tr w:rsidR="00704EE8" w14:paraId="3DAED815" w14:textId="77777777" w:rsidTr="00DE11C5">
        <w:tc>
          <w:tcPr>
            <w:tcW w:w="4675" w:type="dxa"/>
            <w:gridSpan w:val="3"/>
          </w:tcPr>
          <w:p w14:paraId="38E9F2AA" w14:textId="60ABB7E9" w:rsidR="00704EE8" w:rsidRDefault="00704EE8" w:rsidP="00704EE8">
            <w:pPr>
              <w:jc w:val="center"/>
            </w:pPr>
            <w:r w:rsidRPr="00704EE8">
              <w:rPr>
                <w:sz w:val="16"/>
                <w:szCs w:val="16"/>
              </w:rPr>
              <w:t xml:space="preserve">Group #, </w:t>
            </w:r>
            <w:r w:rsidR="00CE46B4">
              <w:rPr>
                <w:sz w:val="16"/>
                <w:szCs w:val="16"/>
              </w:rPr>
              <w:t xml:space="preserve">IST, </w:t>
            </w:r>
            <w:r w:rsidRPr="00704EE8">
              <w:rPr>
                <w:sz w:val="16"/>
                <w:szCs w:val="16"/>
              </w:rPr>
              <w:t>IOTG1/G2</w:t>
            </w:r>
          </w:p>
        </w:tc>
        <w:tc>
          <w:tcPr>
            <w:tcW w:w="4675" w:type="dxa"/>
            <w:gridSpan w:val="3"/>
          </w:tcPr>
          <w:p w14:paraId="5D73C73A" w14:textId="3DABB0CE" w:rsidR="00704EE8" w:rsidRDefault="00704EE8" w:rsidP="00704EE8">
            <w:pPr>
              <w:jc w:val="center"/>
            </w:pPr>
            <w:r w:rsidRPr="00704EE8">
              <w:rPr>
                <w:sz w:val="16"/>
                <w:szCs w:val="16"/>
              </w:rPr>
              <w:t>EBU5477, Mini-Project</w:t>
            </w:r>
            <w:r w:rsidR="00CF7406">
              <w:rPr>
                <w:sz w:val="16"/>
                <w:szCs w:val="16"/>
              </w:rPr>
              <w:t xml:space="preserve"> Report</w:t>
            </w:r>
          </w:p>
        </w:tc>
      </w:tr>
    </w:tbl>
    <w:p w14:paraId="3451946D" w14:textId="3EC1F19F" w:rsidR="00CF6C3D" w:rsidRDefault="008D0A6D" w:rsidP="003607A3">
      <w:pPr>
        <w:pStyle w:val="Heading3"/>
      </w:pPr>
      <w:r>
        <w:t xml:space="preserve">1. </w:t>
      </w:r>
      <w:r w:rsidR="00B87700">
        <w:t>Project overview</w:t>
      </w:r>
    </w:p>
    <w:p w14:paraId="3E5EA3E9" w14:textId="77777777" w:rsidR="00CE602D" w:rsidRDefault="00CE602D" w:rsidP="0099247C">
      <w:r>
        <w:t>This section should briefly introduce the project and its purpose. State the main aim in one or two clear sentences, then summarise how the STM32F401RE, OLED display, MPU6500, DS1820 temperature sensor, 16x2 LCD, and OLED buttons are used in the system.</w:t>
      </w:r>
    </w:p>
    <w:p w14:paraId="4FC2FEEE" w14:textId="346322B7" w:rsidR="00CE602D" w:rsidRDefault="00CE602D" w:rsidP="0099247C">
      <w:r>
        <w:t xml:space="preserve">Example aim: </w:t>
      </w:r>
      <w:r w:rsidRPr="0099247C">
        <w:rPr>
          <w:i/>
          <w:iCs/>
        </w:rPr>
        <w:t xml:space="preserve">“The aim of this project is to design and implement </w:t>
      </w:r>
      <w:r w:rsidR="0099247C" w:rsidRPr="0099247C">
        <w:rPr>
          <w:i/>
          <w:iCs/>
        </w:rPr>
        <w:t xml:space="preserve">… </w:t>
      </w:r>
      <w:r w:rsidRPr="0099247C">
        <w:rPr>
          <w:i/>
          <w:iCs/>
        </w:rPr>
        <w:t xml:space="preserve">using </w:t>
      </w:r>
      <w:r w:rsidR="0099247C" w:rsidRPr="0099247C">
        <w:rPr>
          <w:i/>
          <w:iCs/>
        </w:rPr>
        <w:t>…</w:t>
      </w:r>
      <w:r w:rsidRPr="0099247C">
        <w:rPr>
          <w:i/>
          <w:iCs/>
        </w:rPr>
        <w:t xml:space="preserve">, where </w:t>
      </w:r>
      <w:r w:rsidR="0099247C" w:rsidRPr="0099247C">
        <w:rPr>
          <w:i/>
          <w:iCs/>
        </w:rPr>
        <w:t>…</w:t>
      </w:r>
      <w:r w:rsidRPr="0099247C">
        <w:rPr>
          <w:i/>
          <w:iCs/>
        </w:rPr>
        <w:t xml:space="preserve"> controlled using</w:t>
      </w:r>
      <w:r w:rsidR="0099247C" w:rsidRPr="0099247C">
        <w:rPr>
          <w:i/>
          <w:iCs/>
        </w:rPr>
        <w:t xml:space="preserve"> …</w:t>
      </w:r>
      <w:r w:rsidRPr="0099247C">
        <w:rPr>
          <w:i/>
          <w:iCs/>
        </w:rPr>
        <w:t xml:space="preserve"> input</w:t>
      </w:r>
      <w:r w:rsidR="0099247C" w:rsidRPr="0099247C">
        <w:rPr>
          <w:i/>
          <w:iCs/>
        </w:rPr>
        <w:t xml:space="preserve"> …</w:t>
      </w:r>
      <w:r w:rsidRPr="0099247C">
        <w:rPr>
          <w:i/>
          <w:iCs/>
        </w:rPr>
        <w:t xml:space="preserve">, and </w:t>
      </w:r>
      <w:r w:rsidR="0099247C" w:rsidRPr="0099247C">
        <w:rPr>
          <w:i/>
          <w:iCs/>
        </w:rPr>
        <w:t>…</w:t>
      </w:r>
      <w:r w:rsidRPr="0099247C">
        <w:rPr>
          <w:i/>
          <w:iCs/>
        </w:rPr>
        <w:t xml:space="preserve"> displayed on </w:t>
      </w:r>
      <w:r w:rsidR="0099247C" w:rsidRPr="0099247C">
        <w:rPr>
          <w:i/>
          <w:iCs/>
        </w:rPr>
        <w:t>...</w:t>
      </w:r>
      <w:r w:rsidRPr="0099247C">
        <w:rPr>
          <w:i/>
          <w:iCs/>
        </w:rPr>
        <w:t>.”</w:t>
      </w:r>
    </w:p>
    <w:p w14:paraId="1A315553" w14:textId="1AE5DD64" w:rsidR="00B87700" w:rsidRDefault="001E5FFC" w:rsidP="003607A3">
      <w:pPr>
        <w:pStyle w:val="Heading3"/>
      </w:pPr>
      <w:r>
        <w:t xml:space="preserve">2. </w:t>
      </w:r>
      <w:r w:rsidR="00B87700">
        <w:t>Requirements specification</w:t>
      </w:r>
    </w:p>
    <w:p w14:paraId="5559A02C" w14:textId="77777777" w:rsidR="00F940B0" w:rsidRPr="00F940B0" w:rsidRDefault="00F940B0" w:rsidP="00F940B0">
      <w:pPr>
        <w:spacing w:after="0"/>
      </w:pPr>
      <w:r w:rsidRPr="00F940B0">
        <w:t>This section should define what the system is expected to do before implementation begins. Requirements may be grouped into categories such as:</w:t>
      </w:r>
    </w:p>
    <w:p w14:paraId="6A629857" w14:textId="77777777" w:rsidR="00F940B0" w:rsidRPr="00F940B0" w:rsidRDefault="00F940B0" w:rsidP="00F940B0">
      <w:pPr>
        <w:numPr>
          <w:ilvl w:val="0"/>
          <w:numId w:val="29"/>
        </w:numPr>
        <w:spacing w:after="0"/>
      </w:pPr>
      <w:r w:rsidRPr="00F940B0">
        <w:t xml:space="preserve">functional requirements; </w:t>
      </w:r>
    </w:p>
    <w:p w14:paraId="637B3212" w14:textId="77777777" w:rsidR="00F940B0" w:rsidRPr="00F940B0" w:rsidRDefault="00F940B0" w:rsidP="00F940B0">
      <w:pPr>
        <w:numPr>
          <w:ilvl w:val="0"/>
          <w:numId w:val="29"/>
        </w:numPr>
        <w:spacing w:after="0"/>
      </w:pPr>
      <w:r w:rsidRPr="00F940B0">
        <w:t xml:space="preserve">non-functional requirements; </w:t>
      </w:r>
    </w:p>
    <w:p w14:paraId="083CCF09" w14:textId="77777777" w:rsidR="00F940B0" w:rsidRPr="00F940B0" w:rsidRDefault="00F940B0" w:rsidP="00F940B0">
      <w:pPr>
        <w:numPr>
          <w:ilvl w:val="0"/>
          <w:numId w:val="29"/>
        </w:numPr>
        <w:spacing w:after="0"/>
      </w:pPr>
      <w:r w:rsidRPr="00F940B0">
        <w:t xml:space="preserve">hardware requirements; </w:t>
      </w:r>
    </w:p>
    <w:p w14:paraId="1FDF2E5D" w14:textId="77777777" w:rsidR="00F940B0" w:rsidRPr="00F940B0" w:rsidRDefault="00F940B0" w:rsidP="00F940B0">
      <w:pPr>
        <w:numPr>
          <w:ilvl w:val="0"/>
          <w:numId w:val="29"/>
        </w:numPr>
        <w:spacing w:after="0"/>
      </w:pPr>
      <w:r w:rsidRPr="00F940B0">
        <w:t xml:space="preserve">performance requirements; </w:t>
      </w:r>
    </w:p>
    <w:p w14:paraId="50027210" w14:textId="77777777" w:rsidR="00F940B0" w:rsidRPr="00F940B0" w:rsidRDefault="00F940B0" w:rsidP="00F940B0">
      <w:pPr>
        <w:numPr>
          <w:ilvl w:val="0"/>
          <w:numId w:val="29"/>
        </w:numPr>
        <w:spacing w:after="0"/>
      </w:pPr>
      <w:r w:rsidRPr="00F940B0">
        <w:t xml:space="preserve">user-interface requirements. </w:t>
      </w:r>
    </w:p>
    <w:p w14:paraId="08DEA635" w14:textId="77777777" w:rsidR="00F940B0" w:rsidRPr="00F940B0" w:rsidRDefault="00F940B0" w:rsidP="0099247C">
      <w:r w:rsidRPr="00F940B0">
        <w:t>Measurable targets should be included where possible, such as MPU6500 sampling rate, Snake movement update rate, LCD update rate, DS1820 update rate, and tilt dead-zone range.</w:t>
      </w:r>
    </w:p>
    <w:p w14:paraId="68E9DE34" w14:textId="3E05EC0B" w:rsidR="00C80606" w:rsidRDefault="00C80606" w:rsidP="0099247C">
      <w:pPr>
        <w:spacing w:after="0"/>
      </w:pPr>
      <w:r w:rsidRPr="00C80606">
        <w:t>Example targets may include:</w:t>
      </w:r>
    </w:p>
    <w:p w14:paraId="2810320C" w14:textId="7C1FBEDB" w:rsidR="005B2B25" w:rsidRDefault="005B2B25" w:rsidP="0099247C">
      <w:pPr>
        <w:pStyle w:val="ListParagraph"/>
        <w:numPr>
          <w:ilvl w:val="0"/>
          <w:numId w:val="14"/>
        </w:numPr>
        <w:spacing w:after="0"/>
      </w:pPr>
      <w:r>
        <w:t>MPU6500 sampling rate: approximately 20–50 Hz</w:t>
      </w:r>
    </w:p>
    <w:p w14:paraId="105CB766" w14:textId="77777777" w:rsidR="005B2B25" w:rsidRDefault="005B2B25" w:rsidP="0099247C">
      <w:pPr>
        <w:pStyle w:val="ListParagraph"/>
        <w:numPr>
          <w:ilvl w:val="0"/>
          <w:numId w:val="14"/>
        </w:numPr>
        <w:spacing w:after="0"/>
      </w:pPr>
      <w:r>
        <w:t>Snake movement update: approximately 4–10 Hz</w:t>
      </w:r>
    </w:p>
    <w:p w14:paraId="4FF49101" w14:textId="77777777" w:rsidR="005B2B25" w:rsidRDefault="005B2B25" w:rsidP="0099247C">
      <w:pPr>
        <w:pStyle w:val="ListParagraph"/>
        <w:numPr>
          <w:ilvl w:val="0"/>
          <w:numId w:val="14"/>
        </w:numPr>
        <w:spacing w:after="0"/>
      </w:pPr>
      <w:r>
        <w:t>LCD update: approximately 1–2 Hz</w:t>
      </w:r>
    </w:p>
    <w:p w14:paraId="746BC21B" w14:textId="77777777" w:rsidR="005B2B25" w:rsidRDefault="005B2B25" w:rsidP="0099247C">
      <w:pPr>
        <w:pStyle w:val="ListParagraph"/>
        <w:numPr>
          <w:ilvl w:val="0"/>
          <w:numId w:val="14"/>
        </w:numPr>
        <w:spacing w:after="0"/>
      </w:pPr>
      <w:r>
        <w:t>DS18B20 update: approximately 1 Hz</w:t>
      </w:r>
    </w:p>
    <w:p w14:paraId="4DE38B42" w14:textId="6502717B" w:rsidR="001453A7" w:rsidRDefault="005B2B25">
      <w:pPr>
        <w:pStyle w:val="ListParagraph"/>
        <w:numPr>
          <w:ilvl w:val="0"/>
          <w:numId w:val="14"/>
        </w:numPr>
      </w:pPr>
      <w:r>
        <w:t>Tilt dead zone: approximately ±10° to ±15°</w:t>
      </w:r>
    </w:p>
    <w:p w14:paraId="71A30201" w14:textId="2F86F48D" w:rsidR="00B87700" w:rsidRDefault="001E5FFC" w:rsidP="003607A3">
      <w:pPr>
        <w:pStyle w:val="Heading3"/>
      </w:pPr>
      <w:r>
        <w:t xml:space="preserve">3. </w:t>
      </w:r>
      <w:r w:rsidR="00B87700">
        <w:t>Hardware block diagram</w:t>
      </w:r>
    </w:p>
    <w:p w14:paraId="28486975" w14:textId="77777777" w:rsidR="00D506EE" w:rsidRPr="00D506EE" w:rsidRDefault="00D506EE" w:rsidP="00D506EE">
      <w:r w:rsidRPr="00D506EE">
        <w:t>This section should include a hardware block diagram showing how the components are connected to the STM32F401RE board. The diagram should clearly show the MPU6500, DS1820, OLED display, LCD, and buttons, with labels for the communication method or signal direction where appropriate.</w:t>
      </w:r>
    </w:p>
    <w:p w14:paraId="7D0272E3" w14:textId="77777777" w:rsidR="00D506EE" w:rsidRPr="00D506EE" w:rsidRDefault="00D506EE" w:rsidP="00D506EE">
      <w:r w:rsidRPr="00D506EE">
        <w:t>A short description should be provided for each component, including its role in the system, communication method, and any relevant limitations.</w:t>
      </w:r>
    </w:p>
    <w:p w14:paraId="61FE66F3" w14:textId="77777777" w:rsidR="00D506EE" w:rsidRPr="00D506EE" w:rsidRDefault="00D506EE" w:rsidP="00D506EE">
      <w:r w:rsidRPr="00D506EE">
        <w:lastRenderedPageBreak/>
        <w:t>Students must create their own diagrams. Diagrams copied directly from the project specification will not be awarded marks for this section.</w:t>
      </w:r>
    </w:p>
    <w:p w14:paraId="1590CAB0" w14:textId="01E8D27D" w:rsidR="00B87700" w:rsidRDefault="00B339F3" w:rsidP="003607A3">
      <w:pPr>
        <w:pStyle w:val="Heading3"/>
      </w:pPr>
      <w:r>
        <w:t xml:space="preserve">4. </w:t>
      </w:r>
      <w:r w:rsidR="00B87700">
        <w:t>Software architecture diagram</w:t>
      </w:r>
    </w:p>
    <w:p w14:paraId="2CCD7956" w14:textId="203DC06A" w:rsidR="00426BF8" w:rsidRDefault="00426BF8" w:rsidP="008229BB">
      <w:pPr>
        <w:pStyle w:val="Heading3"/>
        <w:rPr>
          <w:rFonts w:eastAsiaTheme="minorEastAsia" w:cstheme="minorBidi"/>
          <w:color w:val="auto"/>
          <w:sz w:val="22"/>
          <w:szCs w:val="22"/>
        </w:rPr>
      </w:pPr>
      <w:r w:rsidRPr="00426BF8">
        <w:rPr>
          <w:rFonts w:eastAsiaTheme="minorEastAsia" w:cstheme="minorBidi"/>
          <w:color w:val="auto"/>
          <w:sz w:val="22"/>
          <w:szCs w:val="22"/>
        </w:rPr>
        <w:t>This section should show how the code is organised into modules and include a diagram of their interactions.</w:t>
      </w:r>
      <w:r w:rsidR="008229BB" w:rsidRPr="008229BB">
        <w:rPr>
          <w:rFonts w:eastAsiaTheme="minorEastAsia" w:cstheme="minorBidi"/>
          <w:color w:val="auto"/>
          <w:sz w:val="22"/>
          <w:szCs w:val="22"/>
        </w:rPr>
        <w:t xml:space="preserve"> </w:t>
      </w:r>
      <w:r w:rsidR="008229BB" w:rsidRPr="008229BB">
        <w:rPr>
          <w:rFonts w:eastAsiaTheme="minorEastAsia" w:cstheme="minorBidi"/>
          <w:color w:val="auto"/>
          <w:sz w:val="22"/>
          <w:szCs w:val="22"/>
        </w:rPr>
        <w:t>The role of key modules should be briefly described, such as game logic, sensor processing, display handling, button input, and main application control.</w:t>
      </w:r>
    </w:p>
    <w:p w14:paraId="6EBC922F" w14:textId="01080C53" w:rsidR="00B87700" w:rsidRDefault="006114D5" w:rsidP="00426BF8">
      <w:pPr>
        <w:pStyle w:val="Heading3"/>
      </w:pPr>
      <w:r>
        <w:t xml:space="preserve">5. </w:t>
      </w:r>
      <w:r w:rsidR="00B87700">
        <w:t>State-machine diagram</w:t>
      </w:r>
    </w:p>
    <w:p w14:paraId="486DD252" w14:textId="216B16C5" w:rsidR="00A35F5F" w:rsidRPr="00A35F5F" w:rsidRDefault="00A35F5F" w:rsidP="00A35F5F">
      <w:pPr>
        <w:jc w:val="both"/>
      </w:pPr>
      <w:r w:rsidRPr="00A35F5F">
        <w:t>Include a state-machine diagram showing the main system states and transitions, such as STARTUP, MAIN_MENU, CALIBRATION, GAME_RUNNING, GAME_PAUSED, GAME_OVER, SENSOR_VIEW, and TEMP_WARNING.</w:t>
      </w:r>
    </w:p>
    <w:p w14:paraId="7476865D" w14:textId="72AB7BE3" w:rsidR="00D2028B" w:rsidRPr="00D2028B" w:rsidRDefault="008229BB" w:rsidP="008229BB">
      <w:pPr>
        <w:jc w:val="both"/>
      </w:pPr>
      <w:r w:rsidRPr="008229BB">
        <w:t>Each state should be briefly described to show that the program flow is structured and controlled.</w:t>
      </w:r>
    </w:p>
    <w:p w14:paraId="53410385" w14:textId="45217CF2" w:rsidR="00B87700" w:rsidRDefault="008E67D3" w:rsidP="003607A3">
      <w:pPr>
        <w:pStyle w:val="Heading3"/>
      </w:pPr>
      <w:r>
        <w:t xml:space="preserve">6. </w:t>
      </w:r>
      <w:r w:rsidR="00B87700">
        <w:t>Game engine design</w:t>
      </w:r>
    </w:p>
    <w:p w14:paraId="34094765" w14:textId="77777777" w:rsidR="00E16954" w:rsidRPr="00E16954" w:rsidRDefault="00E16954" w:rsidP="00E16954">
      <w:pPr>
        <w:jc w:val="both"/>
      </w:pPr>
      <w:r w:rsidRPr="00E16954">
        <w:t>This section should describe how the Snake game is implemented, including the grid size, Snake representation, food placement, wall or boundary handling, scoring rules, and data structures.</w:t>
      </w:r>
    </w:p>
    <w:p w14:paraId="6304B399" w14:textId="0FA5A1B7" w:rsidR="00E16954" w:rsidRPr="00E16954" w:rsidRDefault="00E16954" w:rsidP="00E16954">
      <w:pPr>
        <w:jc w:val="both"/>
      </w:pPr>
      <w:r w:rsidRPr="00E16954">
        <w:t>The movement logic, collision checks, score and length updates, food generation, and OLED refresh process should also be described. For the 128×64 OLED, students may use 4×</w:t>
      </w:r>
      <w:r w:rsidR="0099247C" w:rsidRPr="00E16954">
        <w:t>4-pixel</w:t>
      </w:r>
      <w:r w:rsidRPr="00E16954">
        <w:t xml:space="preserve"> cells for a 32×16 grid or 8×</w:t>
      </w:r>
      <w:r w:rsidR="00951274" w:rsidRPr="00E16954">
        <w:t>8-pixel</w:t>
      </w:r>
      <w:r w:rsidRPr="00E16954">
        <w:t xml:space="preserve"> cells for a 16×8 grid.</w:t>
      </w:r>
    </w:p>
    <w:p w14:paraId="0030D545" w14:textId="04F570B0" w:rsidR="00B87700" w:rsidRDefault="001F161B" w:rsidP="003607A3">
      <w:pPr>
        <w:pStyle w:val="Heading3"/>
      </w:pPr>
      <w:r>
        <w:t xml:space="preserve">7. </w:t>
      </w:r>
      <w:r w:rsidR="00B87700">
        <w:t>Sensor-processing design</w:t>
      </w:r>
    </w:p>
    <w:p w14:paraId="72F00B85" w14:textId="77777777" w:rsidR="00B67AB7" w:rsidRPr="00B67AB7" w:rsidRDefault="00B67AB7" w:rsidP="00B67AB7">
      <w:pPr>
        <w:jc w:val="both"/>
      </w:pPr>
      <w:r w:rsidRPr="00B67AB7">
        <w:t>This section should describe how MPU6500 and DS1820 sensor data are used in the system. For the MPU6500, students should include how roll and pitch are calculated from accelerometer readings, including equations, calibration, dead zone, filtering, and direction classification.</w:t>
      </w:r>
    </w:p>
    <w:p w14:paraId="7DF6D5D7" w14:textId="77777777" w:rsidR="00B67AB7" w:rsidRPr="00B67AB7" w:rsidRDefault="00B67AB7" w:rsidP="00B67AB7">
      <w:pPr>
        <w:jc w:val="both"/>
      </w:pPr>
      <w:r w:rsidRPr="00B67AB7">
        <w:t>For the DS1820, students should state whether temperature is only displayed or also used for warnings, speed control, or difficulty adjustment, and justify the chosen approach.</w:t>
      </w:r>
    </w:p>
    <w:p w14:paraId="6C726446" w14:textId="1C38647B" w:rsidR="00B87700" w:rsidRDefault="00AF7635" w:rsidP="003607A3">
      <w:pPr>
        <w:pStyle w:val="Heading3"/>
      </w:pPr>
      <w:r>
        <w:t xml:space="preserve">8. </w:t>
      </w:r>
      <w:r w:rsidR="00B87700">
        <w:t>Display and HMI design</w:t>
      </w:r>
    </w:p>
    <w:p w14:paraId="65BA0ABA" w14:textId="77777777" w:rsidR="00B67AB7" w:rsidRPr="00B67AB7" w:rsidRDefault="00B67AB7" w:rsidP="00B67AB7">
      <w:r w:rsidRPr="00B67AB7">
        <w:t>This section should describe what is shown on the OLED and LCD displays and how the user interacts with the system.</w:t>
      </w:r>
    </w:p>
    <w:p w14:paraId="2D3A5E8F" w14:textId="77777777" w:rsidR="00B67AB7" w:rsidRPr="00B67AB7" w:rsidRDefault="00B67AB7" w:rsidP="00B67AB7">
      <w:r w:rsidRPr="00B67AB7">
        <w:t>Figures, screenshots, or photos should be included for key screens such as the main menu, calibration screen, gameplay screen, pause screen, game-over screen, and sensor-view screen. Button functions and LCD status information should also be clearly described.</w:t>
      </w:r>
    </w:p>
    <w:p w14:paraId="7B7DB1B6" w14:textId="27FE97D4" w:rsidR="00B87700" w:rsidRDefault="007F49EA" w:rsidP="003607A3">
      <w:pPr>
        <w:pStyle w:val="Heading3"/>
      </w:pPr>
      <w:r>
        <w:t xml:space="preserve">9. </w:t>
      </w:r>
      <w:r w:rsidR="00B87700">
        <w:t>Testing and validation plan</w:t>
      </w:r>
    </w:p>
    <w:p w14:paraId="344437FF" w14:textId="77777777" w:rsidR="007A5FAA" w:rsidRPr="007A5FAA" w:rsidRDefault="007A5FAA" w:rsidP="007A5FAA">
      <w:r w:rsidRPr="007A5FAA">
        <w:t>This section should describe how the system was tested and must include test tables showing expected results, actual results, and pass/fail status.</w:t>
      </w:r>
    </w:p>
    <w:p w14:paraId="3824F05A" w14:textId="77777777" w:rsidR="007A5FAA" w:rsidRPr="007A5FAA" w:rsidRDefault="007A5FAA" w:rsidP="007A5FAA">
      <w:r w:rsidRPr="007A5FAA">
        <w:t>Testing should cover hardware, sensors, game logic, display output, user input, and full system integration. Simply stating that “the system worked” is not sufficient.</w:t>
      </w:r>
    </w:p>
    <w:p w14:paraId="27E951C4" w14:textId="66FA881A" w:rsidR="006A4906" w:rsidRPr="006A4906" w:rsidRDefault="006A4906" w:rsidP="006A4906"/>
    <w:p w14:paraId="0BB11F00" w14:textId="7EEE21C0" w:rsidR="00691337" w:rsidRDefault="00691337" w:rsidP="00691337">
      <w:r w:rsidRPr="00691337">
        <w:t xml:space="preserve">Example </w:t>
      </w:r>
      <w:r w:rsidR="00AD0E0A">
        <w:t xml:space="preserve">of </w:t>
      </w:r>
      <w:r w:rsidRPr="00691337">
        <w:t>hardware tests:</w:t>
      </w:r>
    </w:p>
    <w:tbl>
      <w:tblPr>
        <w:tblStyle w:val="TableGrid"/>
        <w:tblW w:w="0" w:type="auto"/>
        <w:tblLook w:val="04A0" w:firstRow="1" w:lastRow="0" w:firstColumn="1" w:lastColumn="0" w:noHBand="0" w:noVBand="1"/>
      </w:tblPr>
      <w:tblGrid>
        <w:gridCol w:w="4675"/>
        <w:gridCol w:w="4675"/>
      </w:tblGrid>
      <w:tr w:rsidR="00284DC4" w14:paraId="597A126C" w14:textId="77777777" w:rsidTr="00DB6338">
        <w:tc>
          <w:tcPr>
            <w:tcW w:w="4675" w:type="dxa"/>
            <w:vAlign w:val="center"/>
          </w:tcPr>
          <w:p w14:paraId="3BF44174" w14:textId="26DC5E94" w:rsidR="00284DC4" w:rsidRDefault="00284DC4" w:rsidP="00284DC4">
            <w:r>
              <w:rPr>
                <w:b/>
                <w:bCs/>
              </w:rPr>
              <w:t>Test</w:t>
            </w:r>
          </w:p>
        </w:tc>
        <w:tc>
          <w:tcPr>
            <w:tcW w:w="4675" w:type="dxa"/>
            <w:vAlign w:val="center"/>
          </w:tcPr>
          <w:p w14:paraId="247FE4D2" w14:textId="6F250D28" w:rsidR="00284DC4" w:rsidRDefault="00284DC4" w:rsidP="00284DC4">
            <w:r>
              <w:rPr>
                <w:b/>
                <w:bCs/>
              </w:rPr>
              <w:t>Expected Result</w:t>
            </w:r>
          </w:p>
        </w:tc>
      </w:tr>
      <w:tr w:rsidR="00284DC4" w14:paraId="19265CEB" w14:textId="77777777" w:rsidTr="00DB6338">
        <w:tc>
          <w:tcPr>
            <w:tcW w:w="4675" w:type="dxa"/>
            <w:vAlign w:val="center"/>
          </w:tcPr>
          <w:p w14:paraId="3B2193AC" w14:textId="7B76BCFA" w:rsidR="00284DC4" w:rsidRDefault="00284DC4" w:rsidP="00284DC4">
            <w:r>
              <w:t>OLED initialisation</w:t>
            </w:r>
          </w:p>
        </w:tc>
        <w:tc>
          <w:tcPr>
            <w:tcW w:w="4675" w:type="dxa"/>
            <w:vAlign w:val="center"/>
          </w:tcPr>
          <w:p w14:paraId="122B108B" w14:textId="153CAFFE" w:rsidR="00284DC4" w:rsidRDefault="00284DC4" w:rsidP="00284DC4">
            <w:r>
              <w:t>OLED shows welcome screen</w:t>
            </w:r>
          </w:p>
        </w:tc>
      </w:tr>
      <w:tr w:rsidR="00284DC4" w14:paraId="508F28EC" w14:textId="77777777" w:rsidTr="00DB6338">
        <w:tc>
          <w:tcPr>
            <w:tcW w:w="4675" w:type="dxa"/>
            <w:vAlign w:val="center"/>
          </w:tcPr>
          <w:p w14:paraId="6FC77497" w14:textId="54386FC6" w:rsidR="00284DC4" w:rsidRDefault="00284DC4" w:rsidP="00284DC4">
            <w:r>
              <w:t>LCD initialisation</w:t>
            </w:r>
          </w:p>
        </w:tc>
        <w:tc>
          <w:tcPr>
            <w:tcW w:w="4675" w:type="dxa"/>
            <w:vAlign w:val="center"/>
          </w:tcPr>
          <w:p w14:paraId="51D0C129" w14:textId="1424EA3B" w:rsidR="00284DC4" w:rsidRDefault="00284DC4" w:rsidP="00284DC4">
            <w:r>
              <w:t>LCD shows status text</w:t>
            </w:r>
          </w:p>
        </w:tc>
      </w:tr>
      <w:tr w:rsidR="00284DC4" w14:paraId="270EC9F6" w14:textId="77777777" w:rsidTr="00DB6338">
        <w:tc>
          <w:tcPr>
            <w:tcW w:w="4675" w:type="dxa"/>
            <w:vAlign w:val="center"/>
          </w:tcPr>
          <w:p w14:paraId="1F21B636" w14:textId="673A911A" w:rsidR="00284DC4" w:rsidRDefault="00284DC4" w:rsidP="00284DC4">
            <w:r>
              <w:t>Button press</w:t>
            </w:r>
          </w:p>
        </w:tc>
        <w:tc>
          <w:tcPr>
            <w:tcW w:w="4675" w:type="dxa"/>
            <w:vAlign w:val="center"/>
          </w:tcPr>
          <w:p w14:paraId="6B57EC3D" w14:textId="4CDD9113" w:rsidR="00284DC4" w:rsidRDefault="00284DC4" w:rsidP="00284DC4">
            <w:r>
              <w:t>Correct button is detected</w:t>
            </w:r>
          </w:p>
        </w:tc>
      </w:tr>
      <w:tr w:rsidR="00284DC4" w14:paraId="274598F1" w14:textId="77777777" w:rsidTr="00DB6338">
        <w:tc>
          <w:tcPr>
            <w:tcW w:w="4675" w:type="dxa"/>
            <w:vAlign w:val="center"/>
          </w:tcPr>
          <w:p w14:paraId="7D66A81F" w14:textId="6B135EB1" w:rsidR="00284DC4" w:rsidRDefault="00284DC4" w:rsidP="00284DC4">
            <w:r>
              <w:t>MPU6500 tilt</w:t>
            </w:r>
          </w:p>
        </w:tc>
        <w:tc>
          <w:tcPr>
            <w:tcW w:w="4675" w:type="dxa"/>
            <w:vAlign w:val="center"/>
          </w:tcPr>
          <w:p w14:paraId="664CB195" w14:textId="61248F81" w:rsidR="00284DC4" w:rsidRDefault="00284DC4" w:rsidP="00284DC4">
            <w:r>
              <w:t>Raw values change when board is tilted</w:t>
            </w:r>
          </w:p>
        </w:tc>
      </w:tr>
      <w:tr w:rsidR="00284DC4" w14:paraId="043FB38E" w14:textId="77777777" w:rsidTr="00DB6338">
        <w:tc>
          <w:tcPr>
            <w:tcW w:w="4675" w:type="dxa"/>
            <w:vAlign w:val="center"/>
          </w:tcPr>
          <w:p w14:paraId="34091A09" w14:textId="52A23495" w:rsidR="00284DC4" w:rsidRDefault="00284DC4" w:rsidP="00284DC4">
            <w:r>
              <w:t>DS18B20 read</w:t>
            </w:r>
          </w:p>
        </w:tc>
        <w:tc>
          <w:tcPr>
            <w:tcW w:w="4675" w:type="dxa"/>
            <w:vAlign w:val="center"/>
          </w:tcPr>
          <w:p w14:paraId="5C38A5DB" w14:textId="33C82779" w:rsidR="00284DC4" w:rsidRDefault="00284DC4" w:rsidP="00284DC4">
            <w:r>
              <w:t>Temperature value is displayed</w:t>
            </w:r>
          </w:p>
        </w:tc>
      </w:tr>
    </w:tbl>
    <w:p w14:paraId="20B16708" w14:textId="77777777" w:rsidR="00691337" w:rsidRDefault="00691337" w:rsidP="00691337"/>
    <w:p w14:paraId="68DB5FB6" w14:textId="3D19343D" w:rsidR="00E02FB6" w:rsidRPr="00E02FB6" w:rsidRDefault="00E02FB6" w:rsidP="00E02FB6">
      <w:r w:rsidRPr="00E02FB6">
        <w:t xml:space="preserve">Example </w:t>
      </w:r>
      <w:r w:rsidR="00AD0E0A">
        <w:t xml:space="preserve">of </w:t>
      </w:r>
      <w:r w:rsidRPr="00E02FB6">
        <w:t>game tests:</w:t>
      </w:r>
    </w:p>
    <w:tbl>
      <w:tblPr>
        <w:tblStyle w:val="TableGrid"/>
        <w:tblW w:w="0" w:type="auto"/>
        <w:tblLook w:val="04A0" w:firstRow="1" w:lastRow="0" w:firstColumn="1" w:lastColumn="0" w:noHBand="0" w:noVBand="1"/>
      </w:tblPr>
      <w:tblGrid>
        <w:gridCol w:w="4675"/>
        <w:gridCol w:w="4675"/>
      </w:tblGrid>
      <w:tr w:rsidR="00E02FB6" w14:paraId="4A217DCE" w14:textId="77777777" w:rsidTr="008D7454">
        <w:tc>
          <w:tcPr>
            <w:tcW w:w="4675" w:type="dxa"/>
            <w:vAlign w:val="center"/>
          </w:tcPr>
          <w:p w14:paraId="69B265C3" w14:textId="03FFF551" w:rsidR="00E02FB6" w:rsidRDefault="00E02FB6" w:rsidP="00E02FB6">
            <w:r>
              <w:rPr>
                <w:b/>
                <w:bCs/>
              </w:rPr>
              <w:t>Test</w:t>
            </w:r>
          </w:p>
        </w:tc>
        <w:tc>
          <w:tcPr>
            <w:tcW w:w="4675" w:type="dxa"/>
            <w:vAlign w:val="center"/>
          </w:tcPr>
          <w:p w14:paraId="7BF6E7A4" w14:textId="0D72E77D" w:rsidR="00E02FB6" w:rsidRDefault="00E02FB6" w:rsidP="00E02FB6">
            <w:r>
              <w:rPr>
                <w:b/>
                <w:bCs/>
              </w:rPr>
              <w:t>Expected Result</w:t>
            </w:r>
          </w:p>
        </w:tc>
      </w:tr>
      <w:tr w:rsidR="00E02FB6" w14:paraId="0465B6A8" w14:textId="77777777" w:rsidTr="008D7454">
        <w:tc>
          <w:tcPr>
            <w:tcW w:w="4675" w:type="dxa"/>
            <w:vAlign w:val="center"/>
          </w:tcPr>
          <w:p w14:paraId="01E4322A" w14:textId="0C276FB2" w:rsidR="00E02FB6" w:rsidRDefault="00E02FB6" w:rsidP="00E02FB6">
            <w:r>
              <w:t>Snake starts moving</w:t>
            </w:r>
          </w:p>
        </w:tc>
        <w:tc>
          <w:tcPr>
            <w:tcW w:w="4675" w:type="dxa"/>
            <w:vAlign w:val="center"/>
          </w:tcPr>
          <w:p w14:paraId="2A651F12" w14:textId="5FF4A580" w:rsidR="00E02FB6" w:rsidRDefault="00E02FB6" w:rsidP="00E02FB6">
            <w:r>
              <w:t>Snake moves in initial direction</w:t>
            </w:r>
          </w:p>
        </w:tc>
      </w:tr>
      <w:tr w:rsidR="00E02FB6" w14:paraId="5B5AC883" w14:textId="77777777" w:rsidTr="008D7454">
        <w:tc>
          <w:tcPr>
            <w:tcW w:w="4675" w:type="dxa"/>
            <w:vAlign w:val="center"/>
          </w:tcPr>
          <w:p w14:paraId="4095B97A" w14:textId="477E154A" w:rsidR="00E02FB6" w:rsidRDefault="00E02FB6" w:rsidP="00E02FB6">
            <w:r>
              <w:t>Food is eaten</w:t>
            </w:r>
          </w:p>
        </w:tc>
        <w:tc>
          <w:tcPr>
            <w:tcW w:w="4675" w:type="dxa"/>
            <w:vAlign w:val="center"/>
          </w:tcPr>
          <w:p w14:paraId="4AF95C67" w14:textId="4B03800A" w:rsidR="00E02FB6" w:rsidRDefault="00E02FB6" w:rsidP="00E02FB6">
            <w:r>
              <w:t>Score increases and snake grows</w:t>
            </w:r>
          </w:p>
        </w:tc>
      </w:tr>
      <w:tr w:rsidR="00E02FB6" w14:paraId="30F76610" w14:textId="77777777" w:rsidTr="008D7454">
        <w:tc>
          <w:tcPr>
            <w:tcW w:w="4675" w:type="dxa"/>
            <w:vAlign w:val="center"/>
          </w:tcPr>
          <w:p w14:paraId="4990DA00" w14:textId="6053D666" w:rsidR="00E02FB6" w:rsidRDefault="00E02FB6" w:rsidP="00E02FB6">
            <w:r>
              <w:t>Wall collision</w:t>
            </w:r>
          </w:p>
        </w:tc>
        <w:tc>
          <w:tcPr>
            <w:tcW w:w="4675" w:type="dxa"/>
            <w:vAlign w:val="center"/>
          </w:tcPr>
          <w:p w14:paraId="55080D69" w14:textId="0B54EDEF" w:rsidR="00E02FB6" w:rsidRDefault="00E02FB6" w:rsidP="00E02FB6">
            <w:r>
              <w:t>Game-over state appears</w:t>
            </w:r>
          </w:p>
        </w:tc>
      </w:tr>
      <w:tr w:rsidR="00E02FB6" w14:paraId="16A1A37D" w14:textId="77777777" w:rsidTr="008D7454">
        <w:tc>
          <w:tcPr>
            <w:tcW w:w="4675" w:type="dxa"/>
            <w:vAlign w:val="center"/>
          </w:tcPr>
          <w:p w14:paraId="623B24F9" w14:textId="5438AC5C" w:rsidR="00E02FB6" w:rsidRDefault="00E02FB6" w:rsidP="00E02FB6">
            <w:r>
              <w:t>Self-collision</w:t>
            </w:r>
          </w:p>
        </w:tc>
        <w:tc>
          <w:tcPr>
            <w:tcW w:w="4675" w:type="dxa"/>
            <w:vAlign w:val="center"/>
          </w:tcPr>
          <w:p w14:paraId="12064C16" w14:textId="1D392AA7" w:rsidR="00E02FB6" w:rsidRDefault="00E02FB6" w:rsidP="00E02FB6">
            <w:r>
              <w:t>Game-over state appears</w:t>
            </w:r>
          </w:p>
        </w:tc>
      </w:tr>
      <w:tr w:rsidR="00E02FB6" w14:paraId="6572FA16" w14:textId="77777777" w:rsidTr="008D7454">
        <w:tc>
          <w:tcPr>
            <w:tcW w:w="4675" w:type="dxa"/>
            <w:vAlign w:val="center"/>
          </w:tcPr>
          <w:p w14:paraId="2D988AA4" w14:textId="35260B5B" w:rsidR="00E02FB6" w:rsidRDefault="00E02FB6" w:rsidP="00E02FB6">
            <w:r>
              <w:t>Pause button</w:t>
            </w:r>
          </w:p>
        </w:tc>
        <w:tc>
          <w:tcPr>
            <w:tcW w:w="4675" w:type="dxa"/>
            <w:vAlign w:val="center"/>
          </w:tcPr>
          <w:p w14:paraId="500B8826" w14:textId="0F8E6EDD" w:rsidR="00E02FB6" w:rsidRDefault="00E02FB6" w:rsidP="00E02FB6">
            <w:r>
              <w:t>Game stops moving</w:t>
            </w:r>
          </w:p>
        </w:tc>
      </w:tr>
      <w:tr w:rsidR="00E02FB6" w14:paraId="05352AB7" w14:textId="77777777" w:rsidTr="008D7454">
        <w:tc>
          <w:tcPr>
            <w:tcW w:w="4675" w:type="dxa"/>
            <w:vAlign w:val="center"/>
          </w:tcPr>
          <w:p w14:paraId="4866D743" w14:textId="663FCEBA" w:rsidR="00E02FB6" w:rsidRDefault="00E02FB6" w:rsidP="00E02FB6">
            <w:r>
              <w:t>Restart button</w:t>
            </w:r>
          </w:p>
        </w:tc>
        <w:tc>
          <w:tcPr>
            <w:tcW w:w="4675" w:type="dxa"/>
            <w:vAlign w:val="center"/>
          </w:tcPr>
          <w:p w14:paraId="2C5CF524" w14:textId="38EAA97C" w:rsidR="00E02FB6" w:rsidRDefault="00E02FB6" w:rsidP="00E02FB6">
            <w:r>
              <w:t>Game resets</w:t>
            </w:r>
          </w:p>
        </w:tc>
      </w:tr>
    </w:tbl>
    <w:p w14:paraId="0D0AA4DE" w14:textId="77777777" w:rsidR="00284DC4" w:rsidRDefault="00284DC4" w:rsidP="00691337"/>
    <w:p w14:paraId="69D6C316" w14:textId="4BCAA418" w:rsidR="00604C9E" w:rsidRPr="00604C9E" w:rsidRDefault="00604C9E" w:rsidP="00604C9E">
      <w:r w:rsidRPr="00604C9E">
        <w:t xml:space="preserve">Example </w:t>
      </w:r>
      <w:r w:rsidR="00AD0E0A">
        <w:t xml:space="preserve">of </w:t>
      </w:r>
      <w:r w:rsidRPr="00604C9E">
        <w:t>sensor-control tests:</w:t>
      </w:r>
    </w:p>
    <w:tbl>
      <w:tblPr>
        <w:tblStyle w:val="TableGrid"/>
        <w:tblW w:w="0" w:type="auto"/>
        <w:tblLook w:val="04A0" w:firstRow="1" w:lastRow="0" w:firstColumn="1" w:lastColumn="0" w:noHBand="0" w:noVBand="1"/>
      </w:tblPr>
      <w:tblGrid>
        <w:gridCol w:w="4675"/>
        <w:gridCol w:w="4675"/>
      </w:tblGrid>
      <w:tr w:rsidR="00604C9E" w14:paraId="7EE97402" w14:textId="77777777" w:rsidTr="004B2A41">
        <w:tc>
          <w:tcPr>
            <w:tcW w:w="4675" w:type="dxa"/>
            <w:vAlign w:val="center"/>
          </w:tcPr>
          <w:p w14:paraId="1D1122D7" w14:textId="2E89A1FA" w:rsidR="00604C9E" w:rsidRDefault="00604C9E" w:rsidP="00604C9E">
            <w:r>
              <w:rPr>
                <w:b/>
                <w:bCs/>
              </w:rPr>
              <w:t>Test</w:t>
            </w:r>
          </w:p>
        </w:tc>
        <w:tc>
          <w:tcPr>
            <w:tcW w:w="4675" w:type="dxa"/>
            <w:vAlign w:val="center"/>
          </w:tcPr>
          <w:p w14:paraId="357259BD" w14:textId="7117C1F8" w:rsidR="00604C9E" w:rsidRDefault="00604C9E" w:rsidP="00604C9E">
            <w:r>
              <w:rPr>
                <w:b/>
                <w:bCs/>
              </w:rPr>
              <w:t>Expected Result</w:t>
            </w:r>
          </w:p>
        </w:tc>
      </w:tr>
      <w:tr w:rsidR="00604C9E" w14:paraId="28C61E58" w14:textId="77777777" w:rsidTr="004B2A41">
        <w:tc>
          <w:tcPr>
            <w:tcW w:w="4675" w:type="dxa"/>
            <w:vAlign w:val="center"/>
          </w:tcPr>
          <w:p w14:paraId="5D147473" w14:textId="3779323E" w:rsidR="00604C9E" w:rsidRDefault="00604C9E" w:rsidP="00604C9E">
            <w:r>
              <w:t>Tilt left</w:t>
            </w:r>
          </w:p>
        </w:tc>
        <w:tc>
          <w:tcPr>
            <w:tcW w:w="4675" w:type="dxa"/>
            <w:vAlign w:val="center"/>
          </w:tcPr>
          <w:p w14:paraId="74C44634" w14:textId="3F8944C6" w:rsidR="00604C9E" w:rsidRDefault="00604C9E" w:rsidP="00604C9E">
            <w:r>
              <w:t>Snake direction becomes left</w:t>
            </w:r>
          </w:p>
        </w:tc>
      </w:tr>
      <w:tr w:rsidR="00604C9E" w14:paraId="70901476" w14:textId="77777777" w:rsidTr="004B2A41">
        <w:tc>
          <w:tcPr>
            <w:tcW w:w="4675" w:type="dxa"/>
            <w:vAlign w:val="center"/>
          </w:tcPr>
          <w:p w14:paraId="5386EDB5" w14:textId="10202804" w:rsidR="00604C9E" w:rsidRDefault="00604C9E" w:rsidP="00604C9E">
            <w:r>
              <w:t>Tilt right</w:t>
            </w:r>
          </w:p>
        </w:tc>
        <w:tc>
          <w:tcPr>
            <w:tcW w:w="4675" w:type="dxa"/>
            <w:vAlign w:val="center"/>
          </w:tcPr>
          <w:p w14:paraId="7A5A2D7D" w14:textId="3CABCAE4" w:rsidR="00604C9E" w:rsidRDefault="00604C9E" w:rsidP="00604C9E">
            <w:r>
              <w:t>Snake direction becomes right</w:t>
            </w:r>
          </w:p>
        </w:tc>
      </w:tr>
      <w:tr w:rsidR="00604C9E" w14:paraId="5A2FF405" w14:textId="77777777" w:rsidTr="004B2A41">
        <w:tc>
          <w:tcPr>
            <w:tcW w:w="4675" w:type="dxa"/>
            <w:vAlign w:val="center"/>
          </w:tcPr>
          <w:p w14:paraId="626DDD0A" w14:textId="25935177" w:rsidR="00604C9E" w:rsidRDefault="00604C9E" w:rsidP="00604C9E">
            <w:r>
              <w:t>Board flat</w:t>
            </w:r>
          </w:p>
        </w:tc>
        <w:tc>
          <w:tcPr>
            <w:tcW w:w="4675" w:type="dxa"/>
            <w:vAlign w:val="center"/>
          </w:tcPr>
          <w:p w14:paraId="2BC5B14F" w14:textId="1FA90465" w:rsidR="00604C9E" w:rsidRDefault="00604C9E" w:rsidP="00604C9E">
            <w:r>
              <w:t>Direction does not change randomly</w:t>
            </w:r>
          </w:p>
        </w:tc>
      </w:tr>
      <w:tr w:rsidR="00604C9E" w14:paraId="651335B1" w14:textId="77777777" w:rsidTr="004B2A41">
        <w:tc>
          <w:tcPr>
            <w:tcW w:w="4675" w:type="dxa"/>
            <w:vAlign w:val="center"/>
          </w:tcPr>
          <w:p w14:paraId="7CB1593A" w14:textId="321A5914" w:rsidR="00604C9E" w:rsidRDefault="00604C9E" w:rsidP="00604C9E">
            <w:r>
              <w:t>Small movement</w:t>
            </w:r>
          </w:p>
        </w:tc>
        <w:tc>
          <w:tcPr>
            <w:tcW w:w="4675" w:type="dxa"/>
            <w:vAlign w:val="center"/>
          </w:tcPr>
          <w:p w14:paraId="3AB8F81D" w14:textId="37D82B8F" w:rsidR="00604C9E" w:rsidRDefault="00604C9E" w:rsidP="00604C9E">
            <w:r>
              <w:t>Ignored by dead zone</w:t>
            </w:r>
          </w:p>
        </w:tc>
      </w:tr>
      <w:tr w:rsidR="00604C9E" w14:paraId="20823784" w14:textId="77777777" w:rsidTr="004B2A41">
        <w:tc>
          <w:tcPr>
            <w:tcW w:w="4675" w:type="dxa"/>
            <w:vAlign w:val="center"/>
          </w:tcPr>
          <w:p w14:paraId="2CFFBA3E" w14:textId="7B0BD7E0" w:rsidR="00604C9E" w:rsidRDefault="00604C9E" w:rsidP="00604C9E">
            <w:r>
              <w:t>Calibration</w:t>
            </w:r>
          </w:p>
        </w:tc>
        <w:tc>
          <w:tcPr>
            <w:tcW w:w="4675" w:type="dxa"/>
            <w:vAlign w:val="center"/>
          </w:tcPr>
          <w:p w14:paraId="6998A86C" w14:textId="10659ECB" w:rsidR="00604C9E" w:rsidRDefault="00604C9E" w:rsidP="00604C9E">
            <w:r>
              <w:t>Neutral position is reset</w:t>
            </w:r>
          </w:p>
        </w:tc>
      </w:tr>
    </w:tbl>
    <w:p w14:paraId="5E73F460" w14:textId="77777777" w:rsidR="00E02FB6" w:rsidRDefault="00E02FB6" w:rsidP="00691337"/>
    <w:p w14:paraId="1DBBBD8D" w14:textId="7C9EAEB6" w:rsidR="008743A0" w:rsidRPr="008743A0" w:rsidRDefault="008743A0" w:rsidP="008743A0">
      <w:r>
        <w:t xml:space="preserve">You </w:t>
      </w:r>
      <w:r w:rsidR="00355638">
        <w:t>must</w:t>
      </w:r>
      <w:r>
        <w:t xml:space="preserve"> </w:t>
      </w:r>
      <w:r w:rsidRPr="008743A0">
        <w:t>include actual results and say whether each test passed or failed.</w:t>
      </w:r>
    </w:p>
    <w:p w14:paraId="4E32B74F" w14:textId="025A2341" w:rsidR="00604C9E" w:rsidRDefault="004A798C" w:rsidP="00355638">
      <w:pPr>
        <w:spacing w:after="0"/>
      </w:pPr>
      <w:r>
        <w:t>For example, a</w:t>
      </w:r>
      <w:r w:rsidR="008743A0" w:rsidRPr="008743A0">
        <w:t xml:space="preserve"> good table format </w:t>
      </w:r>
      <w:r w:rsidR="00CA60ED">
        <w:t>can be</w:t>
      </w:r>
      <w:r w:rsidR="008743A0" w:rsidRPr="008743A0">
        <w:t>:</w:t>
      </w:r>
    </w:p>
    <w:tbl>
      <w:tblPr>
        <w:tblStyle w:val="TableGrid"/>
        <w:tblW w:w="0" w:type="auto"/>
        <w:tblLook w:val="04A0" w:firstRow="1" w:lastRow="0" w:firstColumn="1" w:lastColumn="0" w:noHBand="0" w:noVBand="1"/>
      </w:tblPr>
      <w:tblGrid>
        <w:gridCol w:w="1870"/>
        <w:gridCol w:w="1870"/>
        <w:gridCol w:w="1870"/>
        <w:gridCol w:w="1870"/>
        <w:gridCol w:w="1870"/>
      </w:tblGrid>
      <w:tr w:rsidR="00CA60ED" w14:paraId="4EA1BD46" w14:textId="77777777" w:rsidTr="00E57265">
        <w:tc>
          <w:tcPr>
            <w:tcW w:w="1870" w:type="dxa"/>
            <w:vAlign w:val="center"/>
          </w:tcPr>
          <w:p w14:paraId="37A318A1" w14:textId="549E83CB" w:rsidR="00CA60ED" w:rsidRDefault="00CA60ED" w:rsidP="00CA60ED">
            <w:r>
              <w:rPr>
                <w:b/>
                <w:bCs/>
              </w:rPr>
              <w:t>Test ID</w:t>
            </w:r>
          </w:p>
        </w:tc>
        <w:tc>
          <w:tcPr>
            <w:tcW w:w="1870" w:type="dxa"/>
            <w:vAlign w:val="center"/>
          </w:tcPr>
          <w:p w14:paraId="06F4A764" w14:textId="6032DD7C" w:rsidR="00CA60ED" w:rsidRDefault="00CA60ED" w:rsidP="00CA60ED">
            <w:r>
              <w:rPr>
                <w:b/>
                <w:bCs/>
              </w:rPr>
              <w:t>Test Description</w:t>
            </w:r>
          </w:p>
        </w:tc>
        <w:tc>
          <w:tcPr>
            <w:tcW w:w="1870" w:type="dxa"/>
            <w:vAlign w:val="center"/>
          </w:tcPr>
          <w:p w14:paraId="72C66511" w14:textId="1A67B69D" w:rsidR="00CA60ED" w:rsidRDefault="00CA60ED" w:rsidP="00CA60ED">
            <w:r>
              <w:rPr>
                <w:b/>
                <w:bCs/>
              </w:rPr>
              <w:t>Expected Result</w:t>
            </w:r>
          </w:p>
        </w:tc>
        <w:tc>
          <w:tcPr>
            <w:tcW w:w="1870" w:type="dxa"/>
            <w:vAlign w:val="center"/>
          </w:tcPr>
          <w:p w14:paraId="402030CA" w14:textId="17D57357" w:rsidR="00CA60ED" w:rsidRDefault="00CA60ED" w:rsidP="00CA60ED">
            <w:r>
              <w:rPr>
                <w:b/>
                <w:bCs/>
              </w:rPr>
              <w:t>Actual Result</w:t>
            </w:r>
          </w:p>
        </w:tc>
        <w:tc>
          <w:tcPr>
            <w:tcW w:w="1870" w:type="dxa"/>
            <w:vAlign w:val="center"/>
          </w:tcPr>
          <w:p w14:paraId="2DFC99B7" w14:textId="72B67CF6" w:rsidR="00CA60ED" w:rsidRDefault="00CA60ED" w:rsidP="00CA60ED">
            <w:r>
              <w:rPr>
                <w:b/>
                <w:bCs/>
              </w:rPr>
              <w:t>Pass/Fail</w:t>
            </w:r>
          </w:p>
        </w:tc>
      </w:tr>
      <w:tr w:rsidR="00355638" w14:paraId="77367004" w14:textId="77777777" w:rsidTr="00E57265">
        <w:tc>
          <w:tcPr>
            <w:tcW w:w="1870" w:type="dxa"/>
            <w:vAlign w:val="center"/>
          </w:tcPr>
          <w:p w14:paraId="4C19871D" w14:textId="77777777" w:rsidR="00355638" w:rsidRDefault="00355638" w:rsidP="00CA60ED">
            <w:pPr>
              <w:rPr>
                <w:b/>
                <w:bCs/>
              </w:rPr>
            </w:pPr>
          </w:p>
        </w:tc>
        <w:tc>
          <w:tcPr>
            <w:tcW w:w="1870" w:type="dxa"/>
            <w:vAlign w:val="center"/>
          </w:tcPr>
          <w:p w14:paraId="0A614445" w14:textId="77777777" w:rsidR="00355638" w:rsidRDefault="00355638" w:rsidP="00CA60ED">
            <w:pPr>
              <w:rPr>
                <w:b/>
                <w:bCs/>
              </w:rPr>
            </w:pPr>
          </w:p>
        </w:tc>
        <w:tc>
          <w:tcPr>
            <w:tcW w:w="1870" w:type="dxa"/>
            <w:vAlign w:val="center"/>
          </w:tcPr>
          <w:p w14:paraId="5084D1A6" w14:textId="77777777" w:rsidR="00355638" w:rsidRDefault="00355638" w:rsidP="00CA60ED">
            <w:pPr>
              <w:rPr>
                <w:b/>
                <w:bCs/>
              </w:rPr>
            </w:pPr>
          </w:p>
        </w:tc>
        <w:tc>
          <w:tcPr>
            <w:tcW w:w="1870" w:type="dxa"/>
            <w:vAlign w:val="center"/>
          </w:tcPr>
          <w:p w14:paraId="126BAB31" w14:textId="77777777" w:rsidR="00355638" w:rsidRDefault="00355638" w:rsidP="00CA60ED">
            <w:pPr>
              <w:rPr>
                <w:b/>
                <w:bCs/>
              </w:rPr>
            </w:pPr>
          </w:p>
        </w:tc>
        <w:tc>
          <w:tcPr>
            <w:tcW w:w="1870" w:type="dxa"/>
            <w:vAlign w:val="center"/>
          </w:tcPr>
          <w:p w14:paraId="47934121" w14:textId="77777777" w:rsidR="00355638" w:rsidRDefault="00355638" w:rsidP="00CA60ED">
            <w:pPr>
              <w:rPr>
                <w:b/>
                <w:bCs/>
              </w:rPr>
            </w:pPr>
          </w:p>
        </w:tc>
      </w:tr>
    </w:tbl>
    <w:p w14:paraId="15B38932" w14:textId="77777777" w:rsidR="008743A0" w:rsidRDefault="008743A0" w:rsidP="008743A0"/>
    <w:p w14:paraId="508E4D7B" w14:textId="77777777" w:rsidR="00C26CD3" w:rsidRPr="00B87700" w:rsidRDefault="00C26CD3" w:rsidP="00355638">
      <w:pPr>
        <w:spacing w:after="0"/>
        <w:jc w:val="both"/>
      </w:pPr>
      <w:r>
        <w:t xml:space="preserve">In the report you must also add: </w:t>
      </w:r>
    </w:p>
    <w:p w14:paraId="7E3F554D" w14:textId="77777777" w:rsidR="00C26CD3" w:rsidRDefault="00C26CD3">
      <w:pPr>
        <w:pStyle w:val="ListParagraph"/>
        <w:numPr>
          <w:ilvl w:val="0"/>
          <w:numId w:val="20"/>
        </w:numPr>
        <w:jc w:val="both"/>
      </w:pPr>
      <w:r>
        <w:t>Photographs of hardware setup</w:t>
      </w:r>
    </w:p>
    <w:p w14:paraId="642DEC82" w14:textId="77777777" w:rsidR="00C26CD3" w:rsidRDefault="00C26CD3">
      <w:pPr>
        <w:pStyle w:val="ListParagraph"/>
        <w:numPr>
          <w:ilvl w:val="0"/>
          <w:numId w:val="20"/>
        </w:numPr>
        <w:jc w:val="both"/>
      </w:pPr>
      <w:r>
        <w:t>Screenshots/photos of OLED gameplay</w:t>
      </w:r>
    </w:p>
    <w:p w14:paraId="50D711E4" w14:textId="77777777" w:rsidR="00C26CD3" w:rsidRDefault="00C26CD3">
      <w:pPr>
        <w:pStyle w:val="ListParagraph"/>
        <w:numPr>
          <w:ilvl w:val="0"/>
          <w:numId w:val="20"/>
        </w:numPr>
        <w:jc w:val="both"/>
      </w:pPr>
      <w:r>
        <w:t>Photos of LCD status display</w:t>
      </w:r>
    </w:p>
    <w:p w14:paraId="65D6296C" w14:textId="77777777" w:rsidR="00C26CD3" w:rsidRDefault="00C26CD3">
      <w:pPr>
        <w:pStyle w:val="ListParagraph"/>
        <w:numPr>
          <w:ilvl w:val="0"/>
          <w:numId w:val="20"/>
        </w:numPr>
        <w:jc w:val="both"/>
      </w:pPr>
      <w:r>
        <w:t>Calibration demonstration</w:t>
      </w:r>
    </w:p>
    <w:p w14:paraId="64000D04" w14:textId="77777777" w:rsidR="00C26CD3" w:rsidRDefault="00C26CD3">
      <w:pPr>
        <w:pStyle w:val="ListParagraph"/>
        <w:numPr>
          <w:ilvl w:val="0"/>
          <w:numId w:val="20"/>
        </w:numPr>
        <w:jc w:val="both"/>
      </w:pPr>
      <w:r>
        <w:t>Button-control demonstration</w:t>
      </w:r>
    </w:p>
    <w:p w14:paraId="71004B29" w14:textId="77777777" w:rsidR="00C26CD3" w:rsidRDefault="00C26CD3">
      <w:pPr>
        <w:pStyle w:val="ListParagraph"/>
        <w:numPr>
          <w:ilvl w:val="0"/>
          <w:numId w:val="20"/>
        </w:numPr>
        <w:jc w:val="both"/>
      </w:pPr>
      <w:r>
        <w:t>Tilt-control demonstration</w:t>
      </w:r>
    </w:p>
    <w:p w14:paraId="335055A3" w14:textId="77777777" w:rsidR="00C26CD3" w:rsidRDefault="00C26CD3">
      <w:pPr>
        <w:pStyle w:val="ListParagraph"/>
        <w:numPr>
          <w:ilvl w:val="0"/>
          <w:numId w:val="20"/>
        </w:numPr>
        <w:jc w:val="both"/>
      </w:pPr>
      <w:r>
        <w:t>Game-over/result screen</w:t>
      </w:r>
    </w:p>
    <w:p w14:paraId="08D7B2E3" w14:textId="16068F48" w:rsidR="00961836" w:rsidRDefault="00175E40" w:rsidP="003607A3">
      <w:pPr>
        <w:pStyle w:val="Heading3"/>
      </w:pPr>
      <w:r>
        <w:lastRenderedPageBreak/>
        <w:t xml:space="preserve">10. </w:t>
      </w:r>
      <w:r w:rsidR="00B87700">
        <w:t>Evaluation and reflection</w:t>
      </w:r>
    </w:p>
    <w:p w14:paraId="5C419FA7" w14:textId="600713D0" w:rsidR="00372685" w:rsidRPr="00372685" w:rsidRDefault="00372685" w:rsidP="00372685">
      <w:pPr>
        <w:jc w:val="both"/>
      </w:pPr>
      <w:r w:rsidRPr="00372685">
        <w:t>This section should compare the final system with the original requirements and discuss what worked well, key challenges, limitations, and possible improvements.</w:t>
      </w:r>
    </w:p>
    <w:p w14:paraId="5C96B03E" w14:textId="77777777" w:rsidR="00372685" w:rsidRDefault="00372685" w:rsidP="00372685">
      <w:pPr>
        <w:jc w:val="both"/>
      </w:pPr>
      <w:r w:rsidRPr="00372685">
        <w:t>The reflection should include technical analysis, not only personal comments.</w:t>
      </w:r>
    </w:p>
    <w:p w14:paraId="2DF2C0D7" w14:textId="77777777" w:rsidR="003607A3" w:rsidRDefault="003607A3" w:rsidP="00372685">
      <w:pPr>
        <w:jc w:val="both"/>
      </w:pPr>
    </w:p>
    <w:p w14:paraId="35D0F816" w14:textId="59EB5387" w:rsidR="003607A3" w:rsidRDefault="00D23CC9" w:rsidP="00AE1685">
      <w:pPr>
        <w:pStyle w:val="Heading3"/>
      </w:pPr>
      <w:r>
        <w:t xml:space="preserve">GenAI </w:t>
      </w:r>
      <w:r w:rsidR="008C15C7">
        <w:t>Usage Declaration</w:t>
      </w:r>
    </w:p>
    <w:p w14:paraId="253DE4F0" w14:textId="3736DED0" w:rsidR="00080439" w:rsidRDefault="00080439" w:rsidP="00080439">
      <w:pPr>
        <w:jc w:val="both"/>
      </w:pPr>
      <w:r w:rsidRPr="00080439">
        <w:t xml:space="preserve">Students </w:t>
      </w:r>
      <w:r w:rsidRPr="00AE1685">
        <w:rPr>
          <w:b/>
          <w:bCs/>
        </w:rPr>
        <w:t>must</w:t>
      </w:r>
      <w:r w:rsidRPr="00080439">
        <w:t xml:space="preserve"> declare whether any Generative AI tools were used in preparing the report, code, diagrams, or testing evidence. Any AI-assisted content must be acknowledged, and students remain responsible for understanding and explaining all submitted work</w:t>
      </w:r>
    </w:p>
    <w:p w14:paraId="11DF1747" w14:textId="77777777" w:rsidR="008C15C7" w:rsidRDefault="008C15C7" w:rsidP="00372685">
      <w:pPr>
        <w:jc w:val="both"/>
      </w:pPr>
    </w:p>
    <w:p w14:paraId="4E74B4AD" w14:textId="77777777" w:rsidR="008C15C7" w:rsidRPr="00372685" w:rsidRDefault="008C15C7" w:rsidP="00372685">
      <w:pPr>
        <w:jc w:val="both"/>
      </w:pPr>
    </w:p>
    <w:sectPr w:rsidR="008C15C7" w:rsidRPr="00372685">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84415" w14:textId="77777777" w:rsidR="002752EA" w:rsidRDefault="002752EA" w:rsidP="003F4FB6">
      <w:pPr>
        <w:spacing w:after="0" w:line="240" w:lineRule="auto"/>
      </w:pPr>
      <w:r>
        <w:separator/>
      </w:r>
    </w:p>
  </w:endnote>
  <w:endnote w:type="continuationSeparator" w:id="0">
    <w:p w14:paraId="2B9AC706" w14:textId="77777777" w:rsidR="002752EA" w:rsidRDefault="002752EA" w:rsidP="003F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038706"/>
      <w:docPartObj>
        <w:docPartGallery w:val="Page Numbers (Bottom of Page)"/>
        <w:docPartUnique/>
      </w:docPartObj>
    </w:sdtPr>
    <w:sdtEndPr/>
    <w:sdtContent>
      <w:p w14:paraId="0371B7FA" w14:textId="4963B696" w:rsidR="003F4FB6" w:rsidRDefault="003F4FB6">
        <w:pPr>
          <w:pStyle w:val="Footer"/>
          <w:jc w:val="right"/>
        </w:pPr>
        <w:r>
          <w:t xml:space="preserve">Page | </w:t>
        </w:r>
        <w:r>
          <w:fldChar w:fldCharType="begin"/>
        </w:r>
        <w:r>
          <w:instrText>PAGE   \* MERGEFORMAT</w:instrText>
        </w:r>
        <w:r>
          <w:fldChar w:fldCharType="separate"/>
        </w:r>
        <w:r>
          <w:t>2</w:t>
        </w:r>
        <w:r>
          <w:fldChar w:fldCharType="end"/>
        </w:r>
        <w:r>
          <w:t xml:space="preserve"> </w:t>
        </w:r>
      </w:p>
    </w:sdtContent>
  </w:sdt>
  <w:p w14:paraId="29CB273A" w14:textId="77777777" w:rsidR="003F4FB6" w:rsidRDefault="003F4F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B72C1" w14:textId="77777777" w:rsidR="002752EA" w:rsidRDefault="002752EA" w:rsidP="003F4FB6">
      <w:pPr>
        <w:spacing w:after="0" w:line="240" w:lineRule="auto"/>
      </w:pPr>
      <w:r>
        <w:separator/>
      </w:r>
    </w:p>
  </w:footnote>
  <w:footnote w:type="continuationSeparator" w:id="0">
    <w:p w14:paraId="66AE0FC0" w14:textId="77777777" w:rsidR="002752EA" w:rsidRDefault="002752EA" w:rsidP="003F4F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A5996" w14:paraId="7F2BBBF7" w14:textId="77777777" w:rsidTr="000A5996">
      <w:tc>
        <w:tcPr>
          <w:tcW w:w="4675" w:type="dxa"/>
          <w:vAlign w:val="center"/>
        </w:tcPr>
        <w:p w14:paraId="0A4CFB6C" w14:textId="77777777" w:rsidR="000A5996" w:rsidRDefault="000A5996" w:rsidP="000A5996">
          <w:pPr>
            <w:pStyle w:val="Header"/>
          </w:pPr>
          <w:r>
            <w:t>Embedded Systems Design</w:t>
          </w:r>
        </w:p>
        <w:p w14:paraId="716554B8" w14:textId="4313FB93" w:rsidR="000A5996" w:rsidRDefault="000A5996" w:rsidP="000A5996">
          <w:pPr>
            <w:pStyle w:val="Header"/>
          </w:pPr>
          <w:r>
            <w:t>EBU5477</w:t>
          </w:r>
        </w:p>
      </w:tc>
      <w:tc>
        <w:tcPr>
          <w:tcW w:w="4675" w:type="dxa"/>
          <w:vAlign w:val="center"/>
        </w:tcPr>
        <w:p w14:paraId="6A4CD030" w14:textId="0AD58F99" w:rsidR="008053CF" w:rsidRDefault="00CF3C50" w:rsidP="008053CF">
          <w:pPr>
            <w:pStyle w:val="Header"/>
          </w:pPr>
          <w:r>
            <w:t xml:space="preserve">Mini-Project </w:t>
          </w:r>
          <w:r w:rsidR="008053CF">
            <w:t xml:space="preserve">Technical Report </w:t>
          </w:r>
        </w:p>
        <w:p w14:paraId="577002E4" w14:textId="124A4572" w:rsidR="008053CF" w:rsidRDefault="008053CF" w:rsidP="008053CF">
          <w:pPr>
            <w:pStyle w:val="Header"/>
          </w:pPr>
          <w:r>
            <w:t xml:space="preserve">Group ID: </w:t>
          </w:r>
          <w:r w:rsidR="00400840">
            <w:t>#</w:t>
          </w:r>
          <w:r w:rsidR="00CE46B4">
            <w:t>,          IST/IOTG1/G2</w:t>
          </w:r>
        </w:p>
      </w:tc>
    </w:tr>
  </w:tbl>
  <w:p w14:paraId="41AD4864" w14:textId="5A22D884" w:rsidR="000A5996" w:rsidRPr="000A5996" w:rsidRDefault="000A5996" w:rsidP="000A59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4D98"/>
    <w:multiLevelType w:val="multilevel"/>
    <w:tmpl w:val="FE046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B1B12"/>
    <w:multiLevelType w:val="hybridMultilevel"/>
    <w:tmpl w:val="7F566B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7E159F"/>
    <w:multiLevelType w:val="hybridMultilevel"/>
    <w:tmpl w:val="6C4E4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D14C1C"/>
    <w:multiLevelType w:val="multilevel"/>
    <w:tmpl w:val="15A2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A0512"/>
    <w:multiLevelType w:val="hybridMultilevel"/>
    <w:tmpl w:val="54CA2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577CD0"/>
    <w:multiLevelType w:val="multilevel"/>
    <w:tmpl w:val="2BD2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6241D"/>
    <w:multiLevelType w:val="hybridMultilevel"/>
    <w:tmpl w:val="4490D1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D771DF"/>
    <w:multiLevelType w:val="multilevel"/>
    <w:tmpl w:val="925A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32BC2"/>
    <w:multiLevelType w:val="hybridMultilevel"/>
    <w:tmpl w:val="F02E9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1F4BBB"/>
    <w:multiLevelType w:val="hybridMultilevel"/>
    <w:tmpl w:val="28B61E82"/>
    <w:lvl w:ilvl="0" w:tplc="04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EF4A0D"/>
    <w:multiLevelType w:val="hybridMultilevel"/>
    <w:tmpl w:val="560206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D31242"/>
    <w:multiLevelType w:val="hybridMultilevel"/>
    <w:tmpl w:val="45ECF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CA6BD6"/>
    <w:multiLevelType w:val="hybridMultilevel"/>
    <w:tmpl w:val="60229740"/>
    <w:lvl w:ilvl="0" w:tplc="9306BEB2">
      <w:start w:val="1"/>
      <w:numFmt w:val="decimal"/>
      <w:lvlText w:val="Tab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4E60CE9"/>
    <w:multiLevelType w:val="hybridMultilevel"/>
    <w:tmpl w:val="DC8C8592"/>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04143C"/>
    <w:multiLevelType w:val="hybridMultilevel"/>
    <w:tmpl w:val="001A5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18596B"/>
    <w:multiLevelType w:val="hybridMultilevel"/>
    <w:tmpl w:val="2A460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DB6228"/>
    <w:multiLevelType w:val="hybridMultilevel"/>
    <w:tmpl w:val="DAE07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AB0FDD"/>
    <w:multiLevelType w:val="hybridMultilevel"/>
    <w:tmpl w:val="67463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7C06394"/>
    <w:multiLevelType w:val="hybridMultilevel"/>
    <w:tmpl w:val="15AA67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D1F6246"/>
    <w:multiLevelType w:val="multilevel"/>
    <w:tmpl w:val="B2DE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323D6"/>
    <w:multiLevelType w:val="hybridMultilevel"/>
    <w:tmpl w:val="F940D8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CD2554"/>
    <w:multiLevelType w:val="hybridMultilevel"/>
    <w:tmpl w:val="E6FE2C7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BFB7D7D"/>
    <w:multiLevelType w:val="hybridMultilevel"/>
    <w:tmpl w:val="19A09018"/>
    <w:lvl w:ilvl="0" w:tplc="96CA3536">
      <w:start w:val="1"/>
      <w:numFmt w:val="decimal"/>
      <w:lvlText w:val="Figur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E4B39E5"/>
    <w:multiLevelType w:val="multilevel"/>
    <w:tmpl w:val="723A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531013"/>
    <w:multiLevelType w:val="multilevel"/>
    <w:tmpl w:val="C8B0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D46F4B"/>
    <w:multiLevelType w:val="hybridMultilevel"/>
    <w:tmpl w:val="A7E21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D437EA4"/>
    <w:multiLevelType w:val="hybridMultilevel"/>
    <w:tmpl w:val="68CAA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9632CE6"/>
    <w:multiLevelType w:val="hybridMultilevel"/>
    <w:tmpl w:val="AABA2AB6"/>
    <w:lvl w:ilvl="0" w:tplc="17E2B2D4">
      <w:start w:val="1"/>
      <w:numFmt w:val="lowerLetter"/>
      <w:lvlText w:val="(%1)"/>
      <w:lvlJc w:val="left"/>
      <w:pPr>
        <w:ind w:left="720" w:hanging="360"/>
      </w:pPr>
      <w:rPr>
        <w:rFonts w:hint="default"/>
      </w:rPr>
    </w:lvl>
    <w:lvl w:ilvl="1" w:tplc="08090001">
      <w:start w:val="1"/>
      <w:numFmt w:val="bullet"/>
      <w:lvlText w:val=""/>
      <w:lvlJc w:val="left"/>
      <w:pPr>
        <w:ind w:left="72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CDA7844"/>
    <w:multiLevelType w:val="multilevel"/>
    <w:tmpl w:val="3E3E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827427">
    <w:abstractNumId w:val="14"/>
  </w:num>
  <w:num w:numId="2" w16cid:durableId="2083747874">
    <w:abstractNumId w:val="27"/>
  </w:num>
  <w:num w:numId="3" w16cid:durableId="1878540410">
    <w:abstractNumId w:val="22"/>
  </w:num>
  <w:num w:numId="4" w16cid:durableId="705526546">
    <w:abstractNumId w:val="12"/>
  </w:num>
  <w:num w:numId="5" w16cid:durableId="1311641047">
    <w:abstractNumId w:val="24"/>
  </w:num>
  <w:num w:numId="6" w16cid:durableId="619848773">
    <w:abstractNumId w:val="9"/>
  </w:num>
  <w:num w:numId="7" w16cid:durableId="548612917">
    <w:abstractNumId w:val="20"/>
  </w:num>
  <w:num w:numId="8" w16cid:durableId="750813163">
    <w:abstractNumId w:val="16"/>
  </w:num>
  <w:num w:numId="9" w16cid:durableId="1001615198">
    <w:abstractNumId w:val="17"/>
  </w:num>
  <w:num w:numId="10" w16cid:durableId="1573155716">
    <w:abstractNumId w:val="25"/>
  </w:num>
  <w:num w:numId="11" w16cid:durableId="211230334">
    <w:abstractNumId w:val="4"/>
  </w:num>
  <w:num w:numId="12" w16cid:durableId="1968583780">
    <w:abstractNumId w:val="0"/>
  </w:num>
  <w:num w:numId="13" w16cid:durableId="499657580">
    <w:abstractNumId w:val="1"/>
  </w:num>
  <w:num w:numId="14" w16cid:durableId="447041571">
    <w:abstractNumId w:val="2"/>
  </w:num>
  <w:num w:numId="15" w16cid:durableId="333647089">
    <w:abstractNumId w:val="8"/>
  </w:num>
  <w:num w:numId="16" w16cid:durableId="1223519760">
    <w:abstractNumId w:val="13"/>
  </w:num>
  <w:num w:numId="17" w16cid:durableId="1033534475">
    <w:abstractNumId w:val="21"/>
  </w:num>
  <w:num w:numId="18" w16cid:durableId="510922383">
    <w:abstractNumId w:val="11"/>
  </w:num>
  <w:num w:numId="19" w16cid:durableId="1007637957">
    <w:abstractNumId w:val="10"/>
  </w:num>
  <w:num w:numId="20" w16cid:durableId="425003473">
    <w:abstractNumId w:val="15"/>
  </w:num>
  <w:num w:numId="21" w16cid:durableId="2001497054">
    <w:abstractNumId w:val="26"/>
  </w:num>
  <w:num w:numId="22" w16cid:durableId="563415156">
    <w:abstractNumId w:val="18"/>
  </w:num>
  <w:num w:numId="23" w16cid:durableId="1770662017">
    <w:abstractNumId w:val="6"/>
  </w:num>
  <w:num w:numId="24" w16cid:durableId="2122727507">
    <w:abstractNumId w:val="7"/>
  </w:num>
  <w:num w:numId="25" w16cid:durableId="2103866109">
    <w:abstractNumId w:val="5"/>
  </w:num>
  <w:num w:numId="26" w16cid:durableId="1126967635">
    <w:abstractNumId w:val="19"/>
  </w:num>
  <w:num w:numId="27" w16cid:durableId="201329778">
    <w:abstractNumId w:val="23"/>
  </w:num>
  <w:num w:numId="28" w16cid:durableId="1324428156">
    <w:abstractNumId w:val="3"/>
  </w:num>
  <w:num w:numId="29" w16cid:durableId="927662376">
    <w:abstractNumId w:val="2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94"/>
    <w:rsid w:val="00000011"/>
    <w:rsid w:val="00003798"/>
    <w:rsid w:val="00010F70"/>
    <w:rsid w:val="00011E51"/>
    <w:rsid w:val="0001641E"/>
    <w:rsid w:val="000201BD"/>
    <w:rsid w:val="00020826"/>
    <w:rsid w:val="000232B8"/>
    <w:rsid w:val="0003485F"/>
    <w:rsid w:val="000503E1"/>
    <w:rsid w:val="000528F0"/>
    <w:rsid w:val="00053343"/>
    <w:rsid w:val="00060DAE"/>
    <w:rsid w:val="0006139C"/>
    <w:rsid w:val="000627F6"/>
    <w:rsid w:val="00067301"/>
    <w:rsid w:val="00073247"/>
    <w:rsid w:val="00076F25"/>
    <w:rsid w:val="000801C3"/>
    <w:rsid w:val="00080439"/>
    <w:rsid w:val="00085091"/>
    <w:rsid w:val="00085563"/>
    <w:rsid w:val="000906BE"/>
    <w:rsid w:val="000917AB"/>
    <w:rsid w:val="000941C8"/>
    <w:rsid w:val="000941E3"/>
    <w:rsid w:val="000A3BC7"/>
    <w:rsid w:val="000A5996"/>
    <w:rsid w:val="000A6084"/>
    <w:rsid w:val="000A71AE"/>
    <w:rsid w:val="000B0F9C"/>
    <w:rsid w:val="000B3445"/>
    <w:rsid w:val="000B68E7"/>
    <w:rsid w:val="000C37C8"/>
    <w:rsid w:val="000C6F4E"/>
    <w:rsid w:val="000D0635"/>
    <w:rsid w:val="000D1524"/>
    <w:rsid w:val="000D4652"/>
    <w:rsid w:val="000D4D4F"/>
    <w:rsid w:val="000E4B17"/>
    <w:rsid w:val="000F0268"/>
    <w:rsid w:val="000F3111"/>
    <w:rsid w:val="000F3D23"/>
    <w:rsid w:val="000F3F08"/>
    <w:rsid w:val="000F6698"/>
    <w:rsid w:val="00102702"/>
    <w:rsid w:val="00105CC8"/>
    <w:rsid w:val="00106B11"/>
    <w:rsid w:val="001137C7"/>
    <w:rsid w:val="0011608D"/>
    <w:rsid w:val="001269BB"/>
    <w:rsid w:val="0013297C"/>
    <w:rsid w:val="00134078"/>
    <w:rsid w:val="00137AB4"/>
    <w:rsid w:val="00137DA5"/>
    <w:rsid w:val="00143C26"/>
    <w:rsid w:val="00144855"/>
    <w:rsid w:val="001453A7"/>
    <w:rsid w:val="001457B8"/>
    <w:rsid w:val="0015081C"/>
    <w:rsid w:val="00150B37"/>
    <w:rsid w:val="0015112C"/>
    <w:rsid w:val="00152958"/>
    <w:rsid w:val="00154D4B"/>
    <w:rsid w:val="001739E6"/>
    <w:rsid w:val="00175E40"/>
    <w:rsid w:val="00181C23"/>
    <w:rsid w:val="00184CF3"/>
    <w:rsid w:val="001955EE"/>
    <w:rsid w:val="001A1C78"/>
    <w:rsid w:val="001A503F"/>
    <w:rsid w:val="001A6057"/>
    <w:rsid w:val="001A69D9"/>
    <w:rsid w:val="001A6AB9"/>
    <w:rsid w:val="001A6EFE"/>
    <w:rsid w:val="001B106C"/>
    <w:rsid w:val="001D2BB9"/>
    <w:rsid w:val="001D2F99"/>
    <w:rsid w:val="001D4F74"/>
    <w:rsid w:val="001D6296"/>
    <w:rsid w:val="001E0B63"/>
    <w:rsid w:val="001E5A86"/>
    <w:rsid w:val="001E5FFC"/>
    <w:rsid w:val="001F161B"/>
    <w:rsid w:val="001F1D21"/>
    <w:rsid w:val="00200E18"/>
    <w:rsid w:val="00205583"/>
    <w:rsid w:val="00211055"/>
    <w:rsid w:val="002161BA"/>
    <w:rsid w:val="002161F2"/>
    <w:rsid w:val="00220A18"/>
    <w:rsid w:val="00226202"/>
    <w:rsid w:val="00227E48"/>
    <w:rsid w:val="00230841"/>
    <w:rsid w:val="00237040"/>
    <w:rsid w:val="00240549"/>
    <w:rsid w:val="00241C2C"/>
    <w:rsid w:val="002422AF"/>
    <w:rsid w:val="002434C2"/>
    <w:rsid w:val="00246D06"/>
    <w:rsid w:val="00265EA3"/>
    <w:rsid w:val="00270E2F"/>
    <w:rsid w:val="00270FC1"/>
    <w:rsid w:val="002721F7"/>
    <w:rsid w:val="002752EA"/>
    <w:rsid w:val="00276256"/>
    <w:rsid w:val="00277919"/>
    <w:rsid w:val="00282B68"/>
    <w:rsid w:val="00284DC4"/>
    <w:rsid w:val="00287D0B"/>
    <w:rsid w:val="00294D5A"/>
    <w:rsid w:val="00295A4F"/>
    <w:rsid w:val="002A0E72"/>
    <w:rsid w:val="002A412A"/>
    <w:rsid w:val="002B00AA"/>
    <w:rsid w:val="002B08DC"/>
    <w:rsid w:val="002B3193"/>
    <w:rsid w:val="002C071D"/>
    <w:rsid w:val="002C2B99"/>
    <w:rsid w:val="002C77A1"/>
    <w:rsid w:val="002C7BDC"/>
    <w:rsid w:val="002D4A93"/>
    <w:rsid w:val="002E47DF"/>
    <w:rsid w:val="002F0617"/>
    <w:rsid w:val="002F2407"/>
    <w:rsid w:val="002F3A10"/>
    <w:rsid w:val="002F6F22"/>
    <w:rsid w:val="00303315"/>
    <w:rsid w:val="0030484E"/>
    <w:rsid w:val="003063A4"/>
    <w:rsid w:val="003114C8"/>
    <w:rsid w:val="003140BC"/>
    <w:rsid w:val="003206DF"/>
    <w:rsid w:val="00331C13"/>
    <w:rsid w:val="0033337E"/>
    <w:rsid w:val="0033491A"/>
    <w:rsid w:val="00334A6F"/>
    <w:rsid w:val="0033582C"/>
    <w:rsid w:val="00336DA5"/>
    <w:rsid w:val="0034172D"/>
    <w:rsid w:val="00345F07"/>
    <w:rsid w:val="003468E1"/>
    <w:rsid w:val="00346FDE"/>
    <w:rsid w:val="0034750D"/>
    <w:rsid w:val="00353448"/>
    <w:rsid w:val="00355638"/>
    <w:rsid w:val="003607A3"/>
    <w:rsid w:val="00360932"/>
    <w:rsid w:val="0036161A"/>
    <w:rsid w:val="00372685"/>
    <w:rsid w:val="0037361A"/>
    <w:rsid w:val="00374983"/>
    <w:rsid w:val="003801EE"/>
    <w:rsid w:val="00380FA1"/>
    <w:rsid w:val="003826EA"/>
    <w:rsid w:val="00383793"/>
    <w:rsid w:val="003845CE"/>
    <w:rsid w:val="0038568E"/>
    <w:rsid w:val="00391682"/>
    <w:rsid w:val="0039253C"/>
    <w:rsid w:val="00394457"/>
    <w:rsid w:val="003978B6"/>
    <w:rsid w:val="003A002E"/>
    <w:rsid w:val="003A1880"/>
    <w:rsid w:val="003A2CB5"/>
    <w:rsid w:val="003A4909"/>
    <w:rsid w:val="003A6414"/>
    <w:rsid w:val="003A70F3"/>
    <w:rsid w:val="003B0070"/>
    <w:rsid w:val="003B11B3"/>
    <w:rsid w:val="003B3EE0"/>
    <w:rsid w:val="003B5D39"/>
    <w:rsid w:val="003B622C"/>
    <w:rsid w:val="003B6EA0"/>
    <w:rsid w:val="003C40B7"/>
    <w:rsid w:val="003C436D"/>
    <w:rsid w:val="003C781F"/>
    <w:rsid w:val="003D4C24"/>
    <w:rsid w:val="003D699A"/>
    <w:rsid w:val="003E20BC"/>
    <w:rsid w:val="003E661E"/>
    <w:rsid w:val="003F2E5B"/>
    <w:rsid w:val="003F4FB6"/>
    <w:rsid w:val="00400840"/>
    <w:rsid w:val="004015A5"/>
    <w:rsid w:val="00402F9C"/>
    <w:rsid w:val="004034E5"/>
    <w:rsid w:val="00404C9D"/>
    <w:rsid w:val="00405558"/>
    <w:rsid w:val="00407850"/>
    <w:rsid w:val="004142A8"/>
    <w:rsid w:val="00414A9A"/>
    <w:rsid w:val="00422BAC"/>
    <w:rsid w:val="00426BF8"/>
    <w:rsid w:val="004305B3"/>
    <w:rsid w:val="00433EC9"/>
    <w:rsid w:val="004340A5"/>
    <w:rsid w:val="0044001B"/>
    <w:rsid w:val="00443C93"/>
    <w:rsid w:val="004443A2"/>
    <w:rsid w:val="00446B28"/>
    <w:rsid w:val="00451D50"/>
    <w:rsid w:val="0045545A"/>
    <w:rsid w:val="00460E46"/>
    <w:rsid w:val="00464554"/>
    <w:rsid w:val="0047073A"/>
    <w:rsid w:val="00475018"/>
    <w:rsid w:val="00477AED"/>
    <w:rsid w:val="00495B1F"/>
    <w:rsid w:val="00496F61"/>
    <w:rsid w:val="004A798C"/>
    <w:rsid w:val="004B3819"/>
    <w:rsid w:val="004B6993"/>
    <w:rsid w:val="004C4891"/>
    <w:rsid w:val="004C4F5F"/>
    <w:rsid w:val="004D158B"/>
    <w:rsid w:val="004D7B45"/>
    <w:rsid w:val="004E47FD"/>
    <w:rsid w:val="004E5176"/>
    <w:rsid w:val="004E6006"/>
    <w:rsid w:val="004F1C66"/>
    <w:rsid w:val="004F3788"/>
    <w:rsid w:val="004F504B"/>
    <w:rsid w:val="004F7531"/>
    <w:rsid w:val="004F7883"/>
    <w:rsid w:val="0050078A"/>
    <w:rsid w:val="00505485"/>
    <w:rsid w:val="005123C4"/>
    <w:rsid w:val="005244C9"/>
    <w:rsid w:val="00526171"/>
    <w:rsid w:val="00531A47"/>
    <w:rsid w:val="005341CA"/>
    <w:rsid w:val="005447F0"/>
    <w:rsid w:val="00553E32"/>
    <w:rsid w:val="00554C5E"/>
    <w:rsid w:val="00556041"/>
    <w:rsid w:val="00561F8A"/>
    <w:rsid w:val="005657BF"/>
    <w:rsid w:val="005658D2"/>
    <w:rsid w:val="005663B9"/>
    <w:rsid w:val="00567F0E"/>
    <w:rsid w:val="0057693F"/>
    <w:rsid w:val="00586571"/>
    <w:rsid w:val="0058685C"/>
    <w:rsid w:val="00590B20"/>
    <w:rsid w:val="00591343"/>
    <w:rsid w:val="00591EBF"/>
    <w:rsid w:val="005922C4"/>
    <w:rsid w:val="0059378B"/>
    <w:rsid w:val="00593D7A"/>
    <w:rsid w:val="00597C76"/>
    <w:rsid w:val="005A1C57"/>
    <w:rsid w:val="005A4A28"/>
    <w:rsid w:val="005A57FB"/>
    <w:rsid w:val="005B2275"/>
    <w:rsid w:val="005B2B21"/>
    <w:rsid w:val="005B2B25"/>
    <w:rsid w:val="005B6515"/>
    <w:rsid w:val="005C07BE"/>
    <w:rsid w:val="005C0ED8"/>
    <w:rsid w:val="005C1746"/>
    <w:rsid w:val="005C2317"/>
    <w:rsid w:val="005D2FCD"/>
    <w:rsid w:val="005D32AA"/>
    <w:rsid w:val="005D38F5"/>
    <w:rsid w:val="005D4D44"/>
    <w:rsid w:val="005E20C3"/>
    <w:rsid w:val="005E5897"/>
    <w:rsid w:val="005E7235"/>
    <w:rsid w:val="005F2FE1"/>
    <w:rsid w:val="006015DE"/>
    <w:rsid w:val="00601764"/>
    <w:rsid w:val="00604C9E"/>
    <w:rsid w:val="00611059"/>
    <w:rsid w:val="006113EA"/>
    <w:rsid w:val="006114D5"/>
    <w:rsid w:val="006135BD"/>
    <w:rsid w:val="00614A0E"/>
    <w:rsid w:val="00616E6E"/>
    <w:rsid w:val="00624B4E"/>
    <w:rsid w:val="00633690"/>
    <w:rsid w:val="00641048"/>
    <w:rsid w:val="0064439D"/>
    <w:rsid w:val="006457B6"/>
    <w:rsid w:val="00652B08"/>
    <w:rsid w:val="00661C95"/>
    <w:rsid w:val="006635AD"/>
    <w:rsid w:val="0066380B"/>
    <w:rsid w:val="0066490C"/>
    <w:rsid w:val="00665DF1"/>
    <w:rsid w:val="00670CD0"/>
    <w:rsid w:val="00672176"/>
    <w:rsid w:val="00672475"/>
    <w:rsid w:val="0067461B"/>
    <w:rsid w:val="006803E0"/>
    <w:rsid w:val="006908B6"/>
    <w:rsid w:val="00691337"/>
    <w:rsid w:val="00691791"/>
    <w:rsid w:val="00693B91"/>
    <w:rsid w:val="00695683"/>
    <w:rsid w:val="00697253"/>
    <w:rsid w:val="00697714"/>
    <w:rsid w:val="006A06D3"/>
    <w:rsid w:val="006A4906"/>
    <w:rsid w:val="006A5005"/>
    <w:rsid w:val="006A6E82"/>
    <w:rsid w:val="006A76DC"/>
    <w:rsid w:val="006B03E6"/>
    <w:rsid w:val="006B3A9B"/>
    <w:rsid w:val="006B4624"/>
    <w:rsid w:val="006B6D85"/>
    <w:rsid w:val="006C0093"/>
    <w:rsid w:val="006C0118"/>
    <w:rsid w:val="006C235A"/>
    <w:rsid w:val="006C4BF7"/>
    <w:rsid w:val="006C57B2"/>
    <w:rsid w:val="006E1B8B"/>
    <w:rsid w:val="006E6ECC"/>
    <w:rsid w:val="006E75AA"/>
    <w:rsid w:val="006F2BF2"/>
    <w:rsid w:val="006F3C7F"/>
    <w:rsid w:val="0070269B"/>
    <w:rsid w:val="007035C1"/>
    <w:rsid w:val="00704EE8"/>
    <w:rsid w:val="0071268B"/>
    <w:rsid w:val="0071365C"/>
    <w:rsid w:val="007217A5"/>
    <w:rsid w:val="0072486F"/>
    <w:rsid w:val="00726773"/>
    <w:rsid w:val="007270B1"/>
    <w:rsid w:val="007338FE"/>
    <w:rsid w:val="00740019"/>
    <w:rsid w:val="0074266E"/>
    <w:rsid w:val="00743145"/>
    <w:rsid w:val="007443E0"/>
    <w:rsid w:val="00744BEE"/>
    <w:rsid w:val="0075370D"/>
    <w:rsid w:val="0075466A"/>
    <w:rsid w:val="00757A00"/>
    <w:rsid w:val="0076115E"/>
    <w:rsid w:val="0076555F"/>
    <w:rsid w:val="007724C5"/>
    <w:rsid w:val="00772618"/>
    <w:rsid w:val="007729CF"/>
    <w:rsid w:val="007736DE"/>
    <w:rsid w:val="0077485F"/>
    <w:rsid w:val="00775FB4"/>
    <w:rsid w:val="00777903"/>
    <w:rsid w:val="00786639"/>
    <w:rsid w:val="00792DAA"/>
    <w:rsid w:val="007A4B0C"/>
    <w:rsid w:val="007A4B7C"/>
    <w:rsid w:val="007A53BD"/>
    <w:rsid w:val="007A5FAA"/>
    <w:rsid w:val="007B5052"/>
    <w:rsid w:val="007C07F2"/>
    <w:rsid w:val="007C2B48"/>
    <w:rsid w:val="007C32E8"/>
    <w:rsid w:val="007C3733"/>
    <w:rsid w:val="007C506C"/>
    <w:rsid w:val="007D174A"/>
    <w:rsid w:val="007D6E74"/>
    <w:rsid w:val="007E393C"/>
    <w:rsid w:val="007E4726"/>
    <w:rsid w:val="007E55D5"/>
    <w:rsid w:val="007E5D48"/>
    <w:rsid w:val="007F43F9"/>
    <w:rsid w:val="007F49EA"/>
    <w:rsid w:val="007F55BB"/>
    <w:rsid w:val="007F5619"/>
    <w:rsid w:val="007F5EBA"/>
    <w:rsid w:val="008053CF"/>
    <w:rsid w:val="00806EC8"/>
    <w:rsid w:val="00813AE9"/>
    <w:rsid w:val="00817AD0"/>
    <w:rsid w:val="008229BB"/>
    <w:rsid w:val="00824EDF"/>
    <w:rsid w:val="00833A6C"/>
    <w:rsid w:val="00835788"/>
    <w:rsid w:val="008379F2"/>
    <w:rsid w:val="00840A5E"/>
    <w:rsid w:val="00850679"/>
    <w:rsid w:val="00850AA4"/>
    <w:rsid w:val="0085280B"/>
    <w:rsid w:val="00856A4B"/>
    <w:rsid w:val="00856BBD"/>
    <w:rsid w:val="00861D9E"/>
    <w:rsid w:val="00862E12"/>
    <w:rsid w:val="008730C3"/>
    <w:rsid w:val="00873B35"/>
    <w:rsid w:val="008743A0"/>
    <w:rsid w:val="00874A17"/>
    <w:rsid w:val="00874AEF"/>
    <w:rsid w:val="00875075"/>
    <w:rsid w:val="00875598"/>
    <w:rsid w:val="008758D7"/>
    <w:rsid w:val="00875CAC"/>
    <w:rsid w:val="00877A63"/>
    <w:rsid w:val="008A39EB"/>
    <w:rsid w:val="008B0B52"/>
    <w:rsid w:val="008B45E2"/>
    <w:rsid w:val="008B5C34"/>
    <w:rsid w:val="008B6822"/>
    <w:rsid w:val="008B72E0"/>
    <w:rsid w:val="008B787F"/>
    <w:rsid w:val="008C0381"/>
    <w:rsid w:val="008C0C7D"/>
    <w:rsid w:val="008C15C7"/>
    <w:rsid w:val="008C56BE"/>
    <w:rsid w:val="008D0A6D"/>
    <w:rsid w:val="008D4DA5"/>
    <w:rsid w:val="008D79A3"/>
    <w:rsid w:val="008E092E"/>
    <w:rsid w:val="008E251C"/>
    <w:rsid w:val="008E2618"/>
    <w:rsid w:val="008E67D3"/>
    <w:rsid w:val="008E68BB"/>
    <w:rsid w:val="008E7CAD"/>
    <w:rsid w:val="008F740D"/>
    <w:rsid w:val="00900668"/>
    <w:rsid w:val="0090137F"/>
    <w:rsid w:val="00912356"/>
    <w:rsid w:val="00913398"/>
    <w:rsid w:val="00913B71"/>
    <w:rsid w:val="009237A9"/>
    <w:rsid w:val="009349C6"/>
    <w:rsid w:val="0093752E"/>
    <w:rsid w:val="00937E65"/>
    <w:rsid w:val="009426B1"/>
    <w:rsid w:val="0094291B"/>
    <w:rsid w:val="00945B7E"/>
    <w:rsid w:val="00951274"/>
    <w:rsid w:val="009528FD"/>
    <w:rsid w:val="00952BB6"/>
    <w:rsid w:val="00960D30"/>
    <w:rsid w:val="00961836"/>
    <w:rsid w:val="00962A3A"/>
    <w:rsid w:val="00970FB0"/>
    <w:rsid w:val="00973377"/>
    <w:rsid w:val="00973F2D"/>
    <w:rsid w:val="00977BB9"/>
    <w:rsid w:val="00984F8B"/>
    <w:rsid w:val="009873C2"/>
    <w:rsid w:val="00992285"/>
    <w:rsid w:val="0099247C"/>
    <w:rsid w:val="0099461D"/>
    <w:rsid w:val="00996B72"/>
    <w:rsid w:val="00996E50"/>
    <w:rsid w:val="00997B51"/>
    <w:rsid w:val="00997F7A"/>
    <w:rsid w:val="009A3234"/>
    <w:rsid w:val="009A4D72"/>
    <w:rsid w:val="009A4FAE"/>
    <w:rsid w:val="009C437A"/>
    <w:rsid w:val="009C4CF5"/>
    <w:rsid w:val="009D34C5"/>
    <w:rsid w:val="009D6460"/>
    <w:rsid w:val="009E4BDE"/>
    <w:rsid w:val="009F04FB"/>
    <w:rsid w:val="00A07579"/>
    <w:rsid w:val="00A11230"/>
    <w:rsid w:val="00A13DF2"/>
    <w:rsid w:val="00A15401"/>
    <w:rsid w:val="00A16173"/>
    <w:rsid w:val="00A172F5"/>
    <w:rsid w:val="00A211F4"/>
    <w:rsid w:val="00A21872"/>
    <w:rsid w:val="00A240EA"/>
    <w:rsid w:val="00A2413E"/>
    <w:rsid w:val="00A24569"/>
    <w:rsid w:val="00A25B12"/>
    <w:rsid w:val="00A327BF"/>
    <w:rsid w:val="00A345DC"/>
    <w:rsid w:val="00A35F5F"/>
    <w:rsid w:val="00A3778B"/>
    <w:rsid w:val="00A403EB"/>
    <w:rsid w:val="00A40C75"/>
    <w:rsid w:val="00A56E3B"/>
    <w:rsid w:val="00A62DD8"/>
    <w:rsid w:val="00A66859"/>
    <w:rsid w:val="00A81D1B"/>
    <w:rsid w:val="00A871FB"/>
    <w:rsid w:val="00A95676"/>
    <w:rsid w:val="00A96612"/>
    <w:rsid w:val="00A9681A"/>
    <w:rsid w:val="00AA44B8"/>
    <w:rsid w:val="00AA49E7"/>
    <w:rsid w:val="00AB2F0A"/>
    <w:rsid w:val="00AB76D7"/>
    <w:rsid w:val="00AC087F"/>
    <w:rsid w:val="00AC2776"/>
    <w:rsid w:val="00AC5F73"/>
    <w:rsid w:val="00AD0E0A"/>
    <w:rsid w:val="00AD7845"/>
    <w:rsid w:val="00AD7D9E"/>
    <w:rsid w:val="00AE1685"/>
    <w:rsid w:val="00AE5258"/>
    <w:rsid w:val="00AE5C6D"/>
    <w:rsid w:val="00AF21B4"/>
    <w:rsid w:val="00AF7635"/>
    <w:rsid w:val="00B01D85"/>
    <w:rsid w:val="00B11DC1"/>
    <w:rsid w:val="00B17A8D"/>
    <w:rsid w:val="00B339F3"/>
    <w:rsid w:val="00B500F1"/>
    <w:rsid w:val="00B62E4E"/>
    <w:rsid w:val="00B6542C"/>
    <w:rsid w:val="00B67AB7"/>
    <w:rsid w:val="00B71A8A"/>
    <w:rsid w:val="00B73A03"/>
    <w:rsid w:val="00B8277F"/>
    <w:rsid w:val="00B83A5D"/>
    <w:rsid w:val="00B859E1"/>
    <w:rsid w:val="00B85D31"/>
    <w:rsid w:val="00B864BB"/>
    <w:rsid w:val="00B87700"/>
    <w:rsid w:val="00B90DB3"/>
    <w:rsid w:val="00B915EC"/>
    <w:rsid w:val="00B961B7"/>
    <w:rsid w:val="00BB4A19"/>
    <w:rsid w:val="00BB6AFB"/>
    <w:rsid w:val="00BB7FDC"/>
    <w:rsid w:val="00BC136C"/>
    <w:rsid w:val="00BC2A5C"/>
    <w:rsid w:val="00BC2D66"/>
    <w:rsid w:val="00BC2E40"/>
    <w:rsid w:val="00BC3249"/>
    <w:rsid w:val="00BC3C05"/>
    <w:rsid w:val="00BC446B"/>
    <w:rsid w:val="00BC6ED2"/>
    <w:rsid w:val="00BC7025"/>
    <w:rsid w:val="00BD74EE"/>
    <w:rsid w:val="00BE1AC8"/>
    <w:rsid w:val="00BE3494"/>
    <w:rsid w:val="00BE4870"/>
    <w:rsid w:val="00BE59E1"/>
    <w:rsid w:val="00BF2A1B"/>
    <w:rsid w:val="00BF5683"/>
    <w:rsid w:val="00BF5961"/>
    <w:rsid w:val="00C023BD"/>
    <w:rsid w:val="00C02848"/>
    <w:rsid w:val="00C045BB"/>
    <w:rsid w:val="00C06567"/>
    <w:rsid w:val="00C15CFC"/>
    <w:rsid w:val="00C23493"/>
    <w:rsid w:val="00C26CD3"/>
    <w:rsid w:val="00C27713"/>
    <w:rsid w:val="00C3055E"/>
    <w:rsid w:val="00C32B2A"/>
    <w:rsid w:val="00C35D1B"/>
    <w:rsid w:val="00C367B2"/>
    <w:rsid w:val="00C368F7"/>
    <w:rsid w:val="00C4052B"/>
    <w:rsid w:val="00C4318B"/>
    <w:rsid w:val="00C43BFF"/>
    <w:rsid w:val="00C51301"/>
    <w:rsid w:val="00C529EB"/>
    <w:rsid w:val="00C55994"/>
    <w:rsid w:val="00C60807"/>
    <w:rsid w:val="00C71DD1"/>
    <w:rsid w:val="00C738B2"/>
    <w:rsid w:val="00C77BDE"/>
    <w:rsid w:val="00C80606"/>
    <w:rsid w:val="00C8197B"/>
    <w:rsid w:val="00C81DB5"/>
    <w:rsid w:val="00C84E51"/>
    <w:rsid w:val="00C93904"/>
    <w:rsid w:val="00C93BE8"/>
    <w:rsid w:val="00C968B2"/>
    <w:rsid w:val="00CA2E30"/>
    <w:rsid w:val="00CA60ED"/>
    <w:rsid w:val="00CB3BCF"/>
    <w:rsid w:val="00CB491C"/>
    <w:rsid w:val="00CB56FE"/>
    <w:rsid w:val="00CC100C"/>
    <w:rsid w:val="00CC2FB8"/>
    <w:rsid w:val="00CC3918"/>
    <w:rsid w:val="00CC735F"/>
    <w:rsid w:val="00CD1564"/>
    <w:rsid w:val="00CD29F3"/>
    <w:rsid w:val="00CE42CC"/>
    <w:rsid w:val="00CE46B4"/>
    <w:rsid w:val="00CE602D"/>
    <w:rsid w:val="00CE60F7"/>
    <w:rsid w:val="00CF3157"/>
    <w:rsid w:val="00CF3C50"/>
    <w:rsid w:val="00CF57D9"/>
    <w:rsid w:val="00CF68B7"/>
    <w:rsid w:val="00CF6C3D"/>
    <w:rsid w:val="00CF7406"/>
    <w:rsid w:val="00D010C0"/>
    <w:rsid w:val="00D05196"/>
    <w:rsid w:val="00D0631C"/>
    <w:rsid w:val="00D102E4"/>
    <w:rsid w:val="00D10D2C"/>
    <w:rsid w:val="00D119B7"/>
    <w:rsid w:val="00D152BF"/>
    <w:rsid w:val="00D17E91"/>
    <w:rsid w:val="00D2028B"/>
    <w:rsid w:val="00D23CC9"/>
    <w:rsid w:val="00D25577"/>
    <w:rsid w:val="00D3412E"/>
    <w:rsid w:val="00D346B4"/>
    <w:rsid w:val="00D35505"/>
    <w:rsid w:val="00D374CA"/>
    <w:rsid w:val="00D47158"/>
    <w:rsid w:val="00D506EE"/>
    <w:rsid w:val="00D53010"/>
    <w:rsid w:val="00D53764"/>
    <w:rsid w:val="00D55BB1"/>
    <w:rsid w:val="00D626C2"/>
    <w:rsid w:val="00D62AE9"/>
    <w:rsid w:val="00D664CD"/>
    <w:rsid w:val="00D70799"/>
    <w:rsid w:val="00D73654"/>
    <w:rsid w:val="00D77A7B"/>
    <w:rsid w:val="00D806A2"/>
    <w:rsid w:val="00D837B2"/>
    <w:rsid w:val="00D851D9"/>
    <w:rsid w:val="00D8677C"/>
    <w:rsid w:val="00D92E09"/>
    <w:rsid w:val="00D97FB4"/>
    <w:rsid w:val="00DA1CDB"/>
    <w:rsid w:val="00DA310D"/>
    <w:rsid w:val="00DA55AE"/>
    <w:rsid w:val="00DA7157"/>
    <w:rsid w:val="00DB1E81"/>
    <w:rsid w:val="00DB3D06"/>
    <w:rsid w:val="00DB4067"/>
    <w:rsid w:val="00DB75D2"/>
    <w:rsid w:val="00DC091E"/>
    <w:rsid w:val="00DC15BA"/>
    <w:rsid w:val="00DC3807"/>
    <w:rsid w:val="00DC5B86"/>
    <w:rsid w:val="00DC5C68"/>
    <w:rsid w:val="00DC5FB6"/>
    <w:rsid w:val="00DC73DC"/>
    <w:rsid w:val="00DC7CEE"/>
    <w:rsid w:val="00DD38E8"/>
    <w:rsid w:val="00DD6EEB"/>
    <w:rsid w:val="00DE11C5"/>
    <w:rsid w:val="00DE25B0"/>
    <w:rsid w:val="00E021EF"/>
    <w:rsid w:val="00E02FB6"/>
    <w:rsid w:val="00E033AE"/>
    <w:rsid w:val="00E0661A"/>
    <w:rsid w:val="00E06E9A"/>
    <w:rsid w:val="00E16954"/>
    <w:rsid w:val="00E206C4"/>
    <w:rsid w:val="00E23252"/>
    <w:rsid w:val="00E23DDD"/>
    <w:rsid w:val="00E23E38"/>
    <w:rsid w:val="00E27F43"/>
    <w:rsid w:val="00E301B5"/>
    <w:rsid w:val="00E3177E"/>
    <w:rsid w:val="00E41BC2"/>
    <w:rsid w:val="00E42FF8"/>
    <w:rsid w:val="00E430BB"/>
    <w:rsid w:val="00E5065D"/>
    <w:rsid w:val="00E52191"/>
    <w:rsid w:val="00E5237F"/>
    <w:rsid w:val="00E53949"/>
    <w:rsid w:val="00E549DC"/>
    <w:rsid w:val="00E60126"/>
    <w:rsid w:val="00E76B6F"/>
    <w:rsid w:val="00E83666"/>
    <w:rsid w:val="00E85AEF"/>
    <w:rsid w:val="00E90A9E"/>
    <w:rsid w:val="00E95795"/>
    <w:rsid w:val="00E977C5"/>
    <w:rsid w:val="00EA0933"/>
    <w:rsid w:val="00EB65B7"/>
    <w:rsid w:val="00EC4C89"/>
    <w:rsid w:val="00EC4CC0"/>
    <w:rsid w:val="00EC5D12"/>
    <w:rsid w:val="00ED0779"/>
    <w:rsid w:val="00ED1169"/>
    <w:rsid w:val="00ED26CA"/>
    <w:rsid w:val="00ED3F35"/>
    <w:rsid w:val="00ED53FE"/>
    <w:rsid w:val="00ED693B"/>
    <w:rsid w:val="00EE0495"/>
    <w:rsid w:val="00EE0A2B"/>
    <w:rsid w:val="00EE2508"/>
    <w:rsid w:val="00EE2930"/>
    <w:rsid w:val="00EE38A9"/>
    <w:rsid w:val="00EE3C35"/>
    <w:rsid w:val="00EE4046"/>
    <w:rsid w:val="00EE6B92"/>
    <w:rsid w:val="00EF1721"/>
    <w:rsid w:val="00EF17D7"/>
    <w:rsid w:val="00EF2DD0"/>
    <w:rsid w:val="00F15B70"/>
    <w:rsid w:val="00F205B5"/>
    <w:rsid w:val="00F2172B"/>
    <w:rsid w:val="00F30AB4"/>
    <w:rsid w:val="00F371DE"/>
    <w:rsid w:val="00F41380"/>
    <w:rsid w:val="00F44DA2"/>
    <w:rsid w:val="00F46855"/>
    <w:rsid w:val="00F47C63"/>
    <w:rsid w:val="00F55813"/>
    <w:rsid w:val="00F562C5"/>
    <w:rsid w:val="00F6469F"/>
    <w:rsid w:val="00F71E94"/>
    <w:rsid w:val="00F7431C"/>
    <w:rsid w:val="00F860E4"/>
    <w:rsid w:val="00F940B0"/>
    <w:rsid w:val="00FA068C"/>
    <w:rsid w:val="00FB0C81"/>
    <w:rsid w:val="00FB13B7"/>
    <w:rsid w:val="00FB1752"/>
    <w:rsid w:val="00FB5F81"/>
    <w:rsid w:val="00FC1B92"/>
    <w:rsid w:val="00FC1C2E"/>
    <w:rsid w:val="00FC637E"/>
    <w:rsid w:val="00FC748E"/>
    <w:rsid w:val="00FD2562"/>
    <w:rsid w:val="00FD3384"/>
    <w:rsid w:val="00FD436C"/>
    <w:rsid w:val="00FD6FAC"/>
    <w:rsid w:val="00FE30DC"/>
    <w:rsid w:val="00FE36D6"/>
    <w:rsid w:val="00FF00F0"/>
    <w:rsid w:val="00FF02E4"/>
    <w:rsid w:val="00FF2288"/>
    <w:rsid w:val="00FF289D"/>
    <w:rsid w:val="00FF3294"/>
    <w:rsid w:val="00FF562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1546F"/>
  <w15:chartTrackingRefBased/>
  <w15:docId w15:val="{F18C9320-6EB3-4B1F-B6FE-8D2A418CC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E3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3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34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34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34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49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BE349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BE349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BE349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rsid w:val="00BE349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E349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E349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E349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E349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E3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49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E3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49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E3494"/>
    <w:pPr>
      <w:spacing w:before="160"/>
      <w:jc w:val="center"/>
    </w:pPr>
    <w:rPr>
      <w:i/>
      <w:iCs/>
      <w:color w:val="404040" w:themeColor="text1" w:themeTint="BF"/>
    </w:rPr>
  </w:style>
  <w:style w:type="character" w:customStyle="1" w:styleId="QuoteChar">
    <w:name w:val="Quote Char"/>
    <w:basedOn w:val="DefaultParagraphFont"/>
    <w:link w:val="Quote"/>
    <w:uiPriority w:val="29"/>
    <w:rsid w:val="00BE3494"/>
    <w:rPr>
      <w:i/>
      <w:iCs/>
      <w:color w:val="404040" w:themeColor="text1" w:themeTint="BF"/>
      <w:lang w:val="en-GB"/>
    </w:rPr>
  </w:style>
  <w:style w:type="paragraph" w:styleId="ListParagraph">
    <w:name w:val="List Paragraph"/>
    <w:basedOn w:val="Normal"/>
    <w:uiPriority w:val="34"/>
    <w:qFormat/>
    <w:rsid w:val="00BE3494"/>
    <w:pPr>
      <w:ind w:left="720"/>
      <w:contextualSpacing/>
    </w:pPr>
  </w:style>
  <w:style w:type="character" w:styleId="IntenseEmphasis">
    <w:name w:val="Intense Emphasis"/>
    <w:basedOn w:val="DefaultParagraphFont"/>
    <w:uiPriority w:val="21"/>
    <w:qFormat/>
    <w:rsid w:val="00BE3494"/>
    <w:rPr>
      <w:i/>
      <w:iCs/>
      <w:color w:val="0F4761" w:themeColor="accent1" w:themeShade="BF"/>
    </w:rPr>
  </w:style>
  <w:style w:type="paragraph" w:styleId="IntenseQuote">
    <w:name w:val="Intense Quote"/>
    <w:basedOn w:val="Normal"/>
    <w:next w:val="Normal"/>
    <w:link w:val="IntenseQuoteChar"/>
    <w:uiPriority w:val="30"/>
    <w:qFormat/>
    <w:rsid w:val="00BE3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494"/>
    <w:rPr>
      <w:i/>
      <w:iCs/>
      <w:color w:val="0F4761" w:themeColor="accent1" w:themeShade="BF"/>
      <w:lang w:val="en-GB"/>
    </w:rPr>
  </w:style>
  <w:style w:type="character" w:styleId="IntenseReference">
    <w:name w:val="Intense Reference"/>
    <w:basedOn w:val="DefaultParagraphFont"/>
    <w:uiPriority w:val="32"/>
    <w:qFormat/>
    <w:rsid w:val="00BE3494"/>
    <w:rPr>
      <w:b/>
      <w:bCs/>
      <w:smallCaps/>
      <w:color w:val="0F4761" w:themeColor="accent1" w:themeShade="BF"/>
      <w:spacing w:val="5"/>
    </w:rPr>
  </w:style>
  <w:style w:type="table" w:styleId="TableGrid">
    <w:name w:val="Table Grid"/>
    <w:basedOn w:val="TableNormal"/>
    <w:uiPriority w:val="39"/>
    <w:rsid w:val="00403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034E5"/>
    <w:rPr>
      <w:b/>
      <w:bCs/>
    </w:rPr>
  </w:style>
  <w:style w:type="paragraph" w:customStyle="1" w:styleId="Figure">
    <w:name w:val="Figure"/>
    <w:basedOn w:val="Normal"/>
    <w:link w:val="FigureChar"/>
    <w:qFormat/>
    <w:rsid w:val="007C2B48"/>
    <w:pPr>
      <w:jc w:val="both"/>
    </w:pPr>
    <w:rPr>
      <w:noProof/>
    </w:rPr>
  </w:style>
  <w:style w:type="character" w:customStyle="1" w:styleId="FigureChar">
    <w:name w:val="Figure Char"/>
    <w:basedOn w:val="DefaultParagraphFont"/>
    <w:link w:val="Figure"/>
    <w:rsid w:val="007C2B48"/>
    <w:rPr>
      <w:noProof/>
      <w:lang w:val="en-GB"/>
    </w:rPr>
  </w:style>
  <w:style w:type="paragraph" w:customStyle="1" w:styleId="FigureCaption">
    <w:name w:val="Figure Caption"/>
    <w:basedOn w:val="Normal"/>
    <w:link w:val="FigureCaptionChar"/>
    <w:qFormat/>
    <w:rsid w:val="007C2B48"/>
    <w:pPr>
      <w:jc w:val="both"/>
    </w:pPr>
  </w:style>
  <w:style w:type="character" w:customStyle="1" w:styleId="FigureCaptionChar">
    <w:name w:val="Figure Caption Char"/>
    <w:basedOn w:val="DefaultParagraphFont"/>
    <w:link w:val="FigureCaption"/>
    <w:rsid w:val="007C2B48"/>
    <w:rPr>
      <w:lang w:val="en-GB"/>
    </w:rPr>
  </w:style>
  <w:style w:type="character" w:styleId="Hyperlink">
    <w:name w:val="Hyperlink"/>
    <w:basedOn w:val="DefaultParagraphFont"/>
    <w:uiPriority w:val="99"/>
    <w:unhideWhenUsed/>
    <w:rsid w:val="007217A5"/>
    <w:rPr>
      <w:color w:val="467886" w:themeColor="hyperlink"/>
      <w:u w:val="single"/>
    </w:rPr>
  </w:style>
  <w:style w:type="character" w:styleId="UnresolvedMention">
    <w:name w:val="Unresolved Mention"/>
    <w:basedOn w:val="DefaultParagraphFont"/>
    <w:uiPriority w:val="99"/>
    <w:semiHidden/>
    <w:unhideWhenUsed/>
    <w:rsid w:val="007217A5"/>
    <w:rPr>
      <w:color w:val="605E5C"/>
      <w:shd w:val="clear" w:color="auto" w:fill="E1DFDD"/>
    </w:rPr>
  </w:style>
  <w:style w:type="paragraph" w:styleId="Revision">
    <w:name w:val="Revision"/>
    <w:hidden/>
    <w:uiPriority w:val="99"/>
    <w:semiHidden/>
    <w:rsid w:val="006C0118"/>
    <w:pPr>
      <w:spacing w:after="0" w:line="240" w:lineRule="auto"/>
    </w:pPr>
    <w:rPr>
      <w:lang w:val="en-GB"/>
    </w:rPr>
  </w:style>
  <w:style w:type="character" w:styleId="HTMLCode">
    <w:name w:val="HTML Code"/>
    <w:basedOn w:val="DefaultParagraphFont"/>
    <w:uiPriority w:val="99"/>
    <w:semiHidden/>
    <w:unhideWhenUsed/>
    <w:rsid w:val="008B6822"/>
    <w:rPr>
      <w:rFonts w:ascii="Courier New" w:eastAsia="Times New Roman" w:hAnsi="Courier New" w:cs="Courier New"/>
      <w:sz w:val="20"/>
      <w:szCs w:val="20"/>
    </w:rPr>
  </w:style>
  <w:style w:type="paragraph" w:styleId="NormalWeb">
    <w:name w:val="Normal (Web)"/>
    <w:basedOn w:val="Normal"/>
    <w:uiPriority w:val="99"/>
    <w:semiHidden/>
    <w:unhideWhenUsed/>
    <w:rsid w:val="006E75AA"/>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3F4F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4FB6"/>
    <w:rPr>
      <w:lang w:val="en-GB"/>
    </w:rPr>
  </w:style>
  <w:style w:type="paragraph" w:styleId="Footer">
    <w:name w:val="footer"/>
    <w:basedOn w:val="Normal"/>
    <w:link w:val="FooterChar"/>
    <w:uiPriority w:val="99"/>
    <w:unhideWhenUsed/>
    <w:rsid w:val="003F4F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4FB6"/>
    <w:rPr>
      <w:lang w:val="en-GB"/>
    </w:rPr>
  </w:style>
  <w:style w:type="paragraph" w:styleId="NoSpacing">
    <w:name w:val="No Spacing"/>
    <w:uiPriority w:val="1"/>
    <w:qFormat/>
    <w:rsid w:val="006015DE"/>
    <w:pPr>
      <w:spacing w:after="0" w:line="240" w:lineRule="auto"/>
    </w:pPr>
    <w:rPr>
      <w:lang w:val="en-GB"/>
    </w:rPr>
  </w:style>
  <w:style w:type="paragraph" w:customStyle="1" w:styleId="Authors">
    <w:name w:val="Authors"/>
    <w:basedOn w:val="Normal"/>
    <w:link w:val="AuthorsChar"/>
    <w:qFormat/>
    <w:rsid w:val="00704EE8"/>
    <w:pPr>
      <w:spacing w:after="0" w:line="240" w:lineRule="auto"/>
      <w:jc w:val="both"/>
    </w:pPr>
    <w:rPr>
      <w:sz w:val="16"/>
    </w:rPr>
  </w:style>
  <w:style w:type="character" w:customStyle="1" w:styleId="AuthorsChar">
    <w:name w:val="Authors Char"/>
    <w:basedOn w:val="DefaultParagraphFont"/>
    <w:link w:val="Authors"/>
    <w:rsid w:val="00704EE8"/>
    <w:rPr>
      <w:sz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QMULDocumentTypeTaxHTField0 xmlns="http://schemas.microsoft.com/sharepoint/v3">
      <Terms xmlns="http://schemas.microsoft.com/office/infopath/2007/PartnerControls"/>
    </QMULDocumentTypeTaxHTField0>
    <TaxKeywordTaxHTField xmlns="d5efd484-15aa-41a0-83f6-0646502cb6d6">
      <Terms xmlns="http://schemas.microsoft.com/office/infopath/2007/PartnerControls"/>
    </TaxKeywordTaxHTField>
    <QMULOwner xmlns="http://schemas.microsoft.com/sharepoint/v3">
      <UserInfo>
        <DisplayName/>
        <AccountId xsi:nil="true"/>
        <AccountType/>
      </UserInfo>
    </QMULOwner>
    <QMULInformationClassificationTaxHTField0 xmlns="http://schemas.microsoft.com/sharepoint/v3">
      <Terms xmlns="http://schemas.microsoft.com/office/infopath/2007/PartnerControls">
        <TermInfo xmlns="http://schemas.microsoft.com/office/infopath/2007/PartnerControls">
          <TermName xmlns="http://schemas.microsoft.com/office/infopath/2007/PartnerControls">Protect</TermName>
          <TermId xmlns="http://schemas.microsoft.com/office/infopath/2007/PartnerControls">9124d8d9-0c1c-41e9-aa14-aba001e9a028</TermId>
        </TermInfo>
      </Terms>
    </QMULInformationClassificationTaxHTField0>
    <QMULAcademicYear xmlns="http://schemas.microsoft.com/sharepoint/v3" xsi:nil="true"/>
    <QMULDepartmentTaxHTField0 xmlns="http://schemas.microsoft.com/sharepoint/v3">
      <Terms xmlns="http://schemas.microsoft.com/office/infopath/2007/PartnerControls"/>
    </QMULDepartmentTaxHTField0>
    <QMULSchoolTaxHTField0 xmlns="http://schemas.microsoft.com/sharepoint/v3">
      <Terms xmlns="http://schemas.microsoft.com/office/infopath/2007/PartnerControls"/>
    </QMULSchoolTaxHTField0>
    <QMULDocumentStatusTaxHTField0 xmlns="http://schemas.microsoft.com/sharepoint/v3">
      <Terms xmlns="http://schemas.microsoft.com/office/infopath/2007/PartnerControls"/>
    </QMULDocumentStatusTaxHTField0>
    <QMULLocationTaxHTField0 xmlns="http://schemas.microsoft.com/sharepoint/v3">
      <Terms xmlns="http://schemas.microsoft.com/office/infopath/2007/PartnerControls"/>
    </QMULLocationTaxHTField0>
    <QMULReviewDate xmlns="http://schemas.microsoft.com/sharepoint/v3" xsi:nil="true"/>
    <lcf76f155ced4ddcb4097134ff3c332f xmlns="e430363b-6549-44d7-8134-0da328c8c9d3">
      <Terms xmlns="http://schemas.microsoft.com/office/infopath/2007/PartnerControls"/>
    </lcf76f155ced4ddcb4097134ff3c332f>
    <TaxCatchAll xmlns="d5efd484-15aa-41a0-83f6-0646502cb6d6">
      <Value>1</Value>
    </TaxCatchAll>
    <QMULProject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QMUL Document" ma:contentTypeID="0x0101005EA864BF41DF8A41860E925F5B29BCF5000A7CF499D9AE234EB713837B393570BA" ma:contentTypeVersion="39" ma:contentTypeDescription="" ma:contentTypeScope="" ma:versionID="06d018c27ab1ff8d51cbcd494be4048d">
  <xsd:schema xmlns:xsd="http://www.w3.org/2001/XMLSchema" xmlns:xs="http://www.w3.org/2001/XMLSchema" xmlns:p="http://schemas.microsoft.com/office/2006/metadata/properties" xmlns:ns1="http://schemas.microsoft.com/sharepoint/v3" xmlns:ns2="d5efd484-15aa-41a0-83f6-0646502cb6d6" xmlns:ns3="e430363b-6549-44d7-8134-0da328c8c9d3" xmlns:ns4="a0dfada3-320e-4bd3-ac7c-94559915eb44" targetNamespace="http://schemas.microsoft.com/office/2006/metadata/properties" ma:root="true" ma:fieldsID="f400f08a52351923d049103012db3018" ns1:_="" ns2:_="" ns3:_="" ns4:_="">
    <xsd:import namespace="http://schemas.microsoft.com/sharepoint/v3"/>
    <xsd:import namespace="d5efd484-15aa-41a0-83f6-0646502cb6d6"/>
    <xsd:import namespace="e430363b-6549-44d7-8134-0da328c8c9d3"/>
    <xsd:import namespace="a0dfada3-320e-4bd3-ac7c-94559915eb44"/>
    <xsd:element name="properties">
      <xsd:complexType>
        <xsd:sequence>
          <xsd:element name="documentManagement">
            <xsd:complexType>
              <xsd:all>
                <xsd:element ref="ns1:QMULDocumentStatusTaxHTField0" minOccurs="0"/>
                <xsd:element ref="ns1:QMULDepartmentTaxHTField0" minOccurs="0"/>
                <xsd:element ref="ns1:QMULSchoolTaxHTField0" minOccurs="0"/>
                <xsd:element ref="ns1:QMULDocumentTypeTaxHTField0" minOccurs="0"/>
                <xsd:element ref="ns1:QMULLocationTaxHTField0" minOccurs="0"/>
                <xsd:element ref="ns1:QMULInformationClassificationTaxHTField0" minOccurs="0"/>
                <xsd:element ref="ns1:QMULAcademicYear" minOccurs="0"/>
                <xsd:element ref="ns1:QMULProject" minOccurs="0"/>
                <xsd:element ref="ns1:QMULReviewDate" minOccurs="0"/>
                <xsd:element ref="ns1:QMULOwner" minOccurs="0"/>
                <xsd:element ref="ns2:TaxKeywordTaxHTField" minOccurs="0"/>
                <xsd:element ref="ns2:TaxCatchAll" minOccurs="0"/>
                <xsd:element ref="ns2:TaxCatchAllLabel"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4:SharedWithUsers" minOccurs="0"/>
                <xsd:element ref="ns4:SharedWithDetails" minOccurs="0"/>
                <xsd:element ref="ns3:lcf76f155ced4ddcb4097134ff3c332f"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QMULDocumentStatusTaxHTField0" ma:index="8" nillable="true" ma:taxonomy="true" ma:internalName="QMULDocumentStatusTaxHTField0" ma:taxonomyFieldName="QMULDocumentStatus" ma:displayName="Document Status" ma:default="" ma:fieldId="{083bdfb7-9f4e-4bc9-b582-62ed6b950f9e}" ma:sspId="9c18f9b8-5ae4-4f0b-a238-a922c51e2dda" ma:termSetId="780aba48-6c17-4ca0-84b9-f0207a095630" ma:anchorId="00000000-0000-0000-0000-000000000000" ma:open="false" ma:isKeyword="false">
      <xsd:complexType>
        <xsd:sequence>
          <xsd:element ref="pc:Terms" minOccurs="0" maxOccurs="1"/>
        </xsd:sequence>
      </xsd:complexType>
    </xsd:element>
    <xsd:element name="QMULDepartmentTaxHTField0" ma:index="10" nillable="true" ma:taxonomy="true" ma:internalName="QMULDepartmentTaxHTField0" ma:taxonomyFieldName="QMULDepartment" ma:displayName="Department" ma:readOnly="false" ma:default="" ma:fieldId="{2a7d89f9-5f8e-4c42-ab4f-aa1fc3002ea0}" ma:sspId="9c18f9b8-5ae4-4f0b-a238-a922c51e2dda" ma:termSetId="28874c57-2df5-45e8-a804-d15afc96d4ee" ma:anchorId="00000000-0000-0000-0000-000000000000" ma:open="false" ma:isKeyword="false">
      <xsd:complexType>
        <xsd:sequence>
          <xsd:element ref="pc:Terms" minOccurs="0" maxOccurs="1"/>
        </xsd:sequence>
      </xsd:complexType>
    </xsd:element>
    <xsd:element name="QMULSchoolTaxHTField0" ma:index="12" nillable="true" ma:taxonomy="true" ma:internalName="QMULSchoolTaxHTField0" ma:taxonomyFieldName="QMULSchool" ma:displayName="School" ma:readOnly="false" ma:default="" ma:fieldId="{46346f8e-3161-4021-8b14-3dcca2e3ca8d}" ma:sspId="9c18f9b8-5ae4-4f0b-a238-a922c51e2dda" ma:termSetId="0f9f7e9f-7d6b-4cae-9193-a3e3200f87de" ma:anchorId="00000000-0000-0000-0000-000000000000" ma:open="false" ma:isKeyword="false">
      <xsd:complexType>
        <xsd:sequence>
          <xsd:element ref="pc:Terms" minOccurs="0" maxOccurs="1"/>
        </xsd:sequence>
      </xsd:complexType>
    </xsd:element>
    <xsd:element name="QMULDocumentTypeTaxHTField0" ma:index="14" nillable="true" ma:taxonomy="true" ma:internalName="QMULDocumentTypeTaxHTField0" ma:taxonomyFieldName="QMULDocumentType" ma:displayName="Document Type" ma:default="" ma:fieldId="{2596c3af-0d77-4ea4-a15d-d3f71457b096}" ma:sspId="9c18f9b8-5ae4-4f0b-a238-a922c51e2dda" ma:termSetId="8ec3f1bd-c4f8-46a7-ae88-878ed3be39d1" ma:anchorId="00000000-0000-0000-0000-000000000000" ma:open="false" ma:isKeyword="false">
      <xsd:complexType>
        <xsd:sequence>
          <xsd:element ref="pc:Terms" minOccurs="0" maxOccurs="1"/>
        </xsd:sequence>
      </xsd:complexType>
    </xsd:element>
    <xsd:element name="QMULLocationTaxHTField0" ma:index="16" nillable="true" ma:taxonomy="true" ma:internalName="QMULLocationTaxHTField0" ma:taxonomyFieldName="QMULLocation" ma:displayName="Location" ma:default="" ma:fieldId="{29b985f4-a05e-4f39-b5da-e9fb81ddaa79}" ma:sspId="9c18f9b8-5ae4-4f0b-a238-a922c51e2dda" ma:termSetId="5327f1c4-618f-4317-b197-fc29da39fa66" ma:anchorId="00000000-0000-0000-0000-000000000000" ma:open="false" ma:isKeyword="false">
      <xsd:complexType>
        <xsd:sequence>
          <xsd:element ref="pc:Terms" minOccurs="0" maxOccurs="1"/>
        </xsd:sequence>
      </xsd:complexType>
    </xsd:element>
    <xsd:element name="QMULInformationClassificationTaxHTField0" ma:index="18" nillable="true" ma:taxonomy="true" ma:internalName="QMULInformationClassificationTaxHTField0" ma:taxonomyFieldName="QMULInformationClassification" ma:displayName="Information Classification" ma:default="1;#Protect|9124d8d9-0c1c-41e9-aa14-aba001e9a028" ma:fieldId="{57b3469a-2ea1-4a06-a2d1-c99ce62a5d6f}" ma:sspId="9c18f9b8-5ae4-4f0b-a238-a922c51e2dda" ma:termSetId="a3d7b326-4e5e-4e73-95fa-6245adfab113" ma:anchorId="00000000-0000-0000-0000-000000000000" ma:open="false" ma:isKeyword="false">
      <xsd:complexType>
        <xsd:sequence>
          <xsd:element ref="pc:Terms" minOccurs="0" maxOccurs="1"/>
        </xsd:sequence>
      </xsd:complexType>
    </xsd:element>
    <xsd:element name="QMULAcademicYear" ma:index="20" nillable="true" ma:displayName="Academic Year" ma:decimals="0" ma:internalName="QMULAcademicYear" ma:percentage="FALSE">
      <xsd:simpleType>
        <xsd:restriction base="dms:Number">
          <xsd:maxInclusive value="9999"/>
          <xsd:minInclusive value="1000"/>
        </xsd:restriction>
      </xsd:simpleType>
    </xsd:element>
    <xsd:element name="QMULProject" ma:index="21" nillable="true" ma:displayName="Project" ma:internalName="QMULProject">
      <xsd:simpleType>
        <xsd:restriction base="dms:Text">
          <xsd:maxLength value="255"/>
        </xsd:restriction>
      </xsd:simpleType>
    </xsd:element>
    <xsd:element name="QMULReviewDate" ma:index="22" nillable="true" ma:displayName="Review Date" ma:format="DateOnly" ma:internalName="QMULReviewDate">
      <xsd:simpleType>
        <xsd:restriction base="dms:DateTime"/>
      </xsd:simpleType>
    </xsd:element>
    <xsd:element name="QMULOwner" ma:index="23" nillable="true" ma:displayName="Owner" ma:list="UserInfo" ma:SharePointGroup="0" ma:internalName="QMUL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5efd484-15aa-41a0-83f6-0646502cb6d6" elementFormDefault="qualified">
    <xsd:import namespace="http://schemas.microsoft.com/office/2006/documentManagement/types"/>
    <xsd:import namespace="http://schemas.microsoft.com/office/infopath/2007/PartnerControls"/>
    <xsd:element name="TaxKeywordTaxHTField" ma:index="24" nillable="true" ma:taxonomy="true" ma:internalName="TaxKeywordTaxHTField" ma:taxonomyFieldName="TaxKeyword" ma:displayName="Enterprise Keywords" ma:fieldId="{23f27201-bee3-471e-b2e7-b64fd8b7ca38}" ma:taxonomyMulti="true" ma:sspId="9c18f9b8-5ae4-4f0b-a238-a922c51e2dda" ma:termSetId="00000000-0000-0000-0000-000000000000" ma:anchorId="00000000-0000-0000-0000-000000000000" ma:open="true" ma:isKeyword="true">
      <xsd:complexType>
        <xsd:sequence>
          <xsd:element ref="pc:Terms" minOccurs="0" maxOccurs="1"/>
        </xsd:sequence>
      </xsd:complexType>
    </xsd:element>
    <xsd:element name="TaxCatchAll" ma:index="26" nillable="true" ma:displayName="Taxonomy Catch All Column" ma:hidden="true" ma:list="{30b40e65-c3f9-423e-978e-a5bebe6941be}" ma:internalName="TaxCatchAll" ma:showField="CatchAllData" ma:web="a0dfada3-320e-4bd3-ac7c-94559915eb44">
      <xsd:complexType>
        <xsd:complexContent>
          <xsd:extension base="dms:MultiChoiceLookup">
            <xsd:sequence>
              <xsd:element name="Value" type="dms:Lookup" maxOccurs="unbounded" minOccurs="0" nillable="true"/>
            </xsd:sequence>
          </xsd:extension>
        </xsd:complexContent>
      </xsd:complexType>
    </xsd:element>
    <xsd:element name="TaxCatchAllLabel" ma:index="27" nillable="true" ma:displayName="Taxonomy Catch All Column1" ma:hidden="true" ma:list="{30b40e65-c3f9-423e-978e-a5bebe6941be}" ma:internalName="TaxCatchAllLabel" ma:readOnly="true" ma:showField="CatchAllDataLabel" ma:web="a0dfada3-320e-4bd3-ac7c-94559915eb4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430363b-6549-44d7-8134-0da328c8c9d3" elementFormDefault="qualified">
    <xsd:import namespace="http://schemas.microsoft.com/office/2006/documentManagement/types"/>
    <xsd:import namespace="http://schemas.microsoft.com/office/infopath/2007/PartnerControls"/>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AutoTags" ma:index="30" nillable="true" ma:displayName="Tags" ma:internalName="MediaServiceAutoTags" ma:readOnly="true">
      <xsd:simpleType>
        <xsd:restriction base="dms:Text"/>
      </xsd:simpleType>
    </xsd:element>
    <xsd:element name="MediaServiceOCR" ma:index="31" nillable="true" ma:displayName="Extracted Text" ma:internalName="MediaServiceOCR" ma:readOnly="true">
      <xsd:simpleType>
        <xsd:restriction base="dms:Note">
          <xsd:maxLength value="255"/>
        </xsd:restriction>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DateTaken" ma:index="34" nillable="true" ma:displayName="MediaServiceDateTaken" ma:hidden="true" ma:internalName="MediaServiceDateTaken" ma:readOnly="true">
      <xsd:simpleType>
        <xsd:restriction base="dms:Text"/>
      </xsd:simpleType>
    </xsd:element>
    <xsd:element name="MediaServiceAutoKeyPoints" ma:index="35" nillable="true" ma:displayName="MediaServiceAutoKeyPoints" ma:hidden="true" ma:internalName="MediaServiceAutoKeyPoints" ma:readOnly="true">
      <xsd:simpleType>
        <xsd:restriction base="dms:Note"/>
      </xsd:simpleType>
    </xsd:element>
    <xsd:element name="MediaServiceKeyPoints" ma:index="36" nillable="true" ma:displayName="KeyPoints" ma:internalName="MediaServiceKeyPoints" ma:readOnly="true">
      <xsd:simpleType>
        <xsd:restriction base="dms:Note">
          <xsd:maxLength value="255"/>
        </xsd:restriction>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LengthInSeconds" ma:index="41" nillable="true" ma:displayName="MediaLengthInSeconds" ma:hidden="true" ma:internalName="MediaLengthInSeconds" ma:readOnly="true">
      <xsd:simpleType>
        <xsd:restriction base="dms:Unknown"/>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element name="MediaServiceSearchProperties" ma:index="4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dfada3-320e-4bd3-ac7c-94559915eb44" elementFormDefault="qualified">
    <xsd:import namespace="http://schemas.microsoft.com/office/2006/documentManagement/types"/>
    <xsd:import namespace="http://schemas.microsoft.com/office/infopath/2007/PartnerControls"/>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9c18f9b8-5ae4-4f0b-a238-a922c51e2dda" ContentTypeId="0x0101005EA864BF41DF8A41860E925F5B29BCF5"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E0A5F0-5848-4B71-95F5-A2B9B4FBAE89}">
  <ds:schemaRefs>
    <ds:schemaRef ds:uri="http://schemas.microsoft.com/office/2006/metadata/properties"/>
    <ds:schemaRef ds:uri="http://schemas.microsoft.com/office/infopath/2007/PartnerControls"/>
    <ds:schemaRef ds:uri="http://schemas.microsoft.com/sharepoint/v3"/>
    <ds:schemaRef ds:uri="d5efd484-15aa-41a0-83f6-0646502cb6d6"/>
    <ds:schemaRef ds:uri="e430363b-6549-44d7-8134-0da328c8c9d3"/>
  </ds:schemaRefs>
</ds:datastoreItem>
</file>

<file path=customXml/itemProps2.xml><?xml version="1.0" encoding="utf-8"?>
<ds:datastoreItem xmlns:ds="http://schemas.openxmlformats.org/officeDocument/2006/customXml" ds:itemID="{AC649FE2-6055-4018-8128-999959A25F87}">
  <ds:schemaRefs>
    <ds:schemaRef ds:uri="http://schemas.openxmlformats.org/officeDocument/2006/bibliography"/>
  </ds:schemaRefs>
</ds:datastoreItem>
</file>

<file path=customXml/itemProps3.xml><?xml version="1.0" encoding="utf-8"?>
<ds:datastoreItem xmlns:ds="http://schemas.openxmlformats.org/officeDocument/2006/customXml" ds:itemID="{C382830A-2E7F-4091-A63C-F7DF73AFF1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efd484-15aa-41a0-83f6-0646502cb6d6"/>
    <ds:schemaRef ds:uri="e430363b-6549-44d7-8134-0da328c8c9d3"/>
    <ds:schemaRef ds:uri="a0dfada3-320e-4bd3-ac7c-94559915eb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D39B38-621A-475F-B1F8-03A5EA9C131C}">
  <ds:schemaRefs>
    <ds:schemaRef ds:uri="Microsoft.SharePoint.Taxonomy.ContentTypeSync"/>
  </ds:schemaRefs>
</ds:datastoreItem>
</file>

<file path=customXml/itemProps5.xml><?xml version="1.0" encoding="utf-8"?>
<ds:datastoreItem xmlns:ds="http://schemas.openxmlformats.org/officeDocument/2006/customXml" ds:itemID="{231B48B7-3062-4C9C-A0E3-6ADF2E4C22BD}">
  <ds:schemaRefs>
    <ds:schemaRef ds:uri="http://schemas.microsoft.com/sharepoint/v3/contenttype/forms"/>
  </ds:schemaRefs>
</ds:datastoreItem>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Normal.dotm</Template>
  <TotalTime>2684</TotalTime>
  <Pages>4</Pages>
  <Words>914</Words>
  <Characters>5352</Characters>
  <Application>Microsoft Office Word</Application>
  <DocSecurity>0</DocSecurity>
  <Lines>121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Mannan Muhammad</dc:creator>
  <cp:keywords/>
  <dc:description/>
  <cp:lastModifiedBy>Mannan Muhammad</cp:lastModifiedBy>
  <cp:revision>705</cp:revision>
  <dcterms:created xsi:type="dcterms:W3CDTF">2026-05-29T16:33:00Z</dcterms:created>
  <dcterms:modified xsi:type="dcterms:W3CDTF">2026-05-31T15:02:00Z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QMULDocumentStatus">
    <vt:lpwstr/>
  </property>
  <property fmtid="{D5CDD505-2E9C-101B-9397-08002B2CF9AE}" pid="4" name="MediaServiceImageTags">
    <vt:lpwstr/>
  </property>
  <property fmtid="{D5CDD505-2E9C-101B-9397-08002B2CF9AE}" pid="5" name="QMULInformationClassification">
    <vt:lpwstr>1;#Protect|9124d8d9-0c1c-41e9-aa14-aba001e9a028</vt:lpwstr>
  </property>
  <property fmtid="{D5CDD505-2E9C-101B-9397-08002B2CF9AE}" pid="6" name="ContentTypeId">
    <vt:lpwstr>0x0101005EA864BF41DF8A41860E925F5B29BCF5000A7CF499D9AE234EB713837B393570BA</vt:lpwstr>
  </property>
  <property fmtid="{D5CDD505-2E9C-101B-9397-08002B2CF9AE}" pid="7" name="QMULLocation">
    <vt:lpwstr/>
  </property>
  <property fmtid="{D5CDD505-2E9C-101B-9397-08002B2CF9AE}" pid="8" name="QMULDocumentType">
    <vt:lpwstr/>
  </property>
  <property fmtid="{D5CDD505-2E9C-101B-9397-08002B2CF9AE}" pid="9" name="QMULSchool">
    <vt:lpwstr/>
  </property>
  <property fmtid="{D5CDD505-2E9C-101B-9397-08002B2CF9AE}" pid="10" name="QMULDepartment">
    <vt:lpwstr/>
  </property>
</Properties>
</file>