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Halle Hannon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Composition I</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 Summers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25 August 2016</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Title: Unknown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Education is pursued by a variety of people at numerous levels throughout the United States. Kids all across the US wake up each morning going to school to pursue a general education, yet many people struggle with basic skills during their educational journey. For example, Johnny is employed at a local hardware store and is loved by numerous friends and family, however he is constantly dealing with illiteracy. </w:t>
      </w:r>
      <w:r>
        <w:rPr>
          <w:rFonts w:ascii="Times New Roman" w:hAnsi="Times New Roman"/>
          <w:sz w:val="24"/>
          <w:szCs w:val="24"/>
          <w:rtl w:val="0"/>
          <w:lang w:val="en-US"/>
        </w:rPr>
        <w:t>Although Johnny is</w:t>
      </w:r>
      <w:r>
        <w:rPr>
          <w:rFonts w:ascii="Times New Roman" w:hAnsi="Times New Roman"/>
          <w:sz w:val="24"/>
          <w:szCs w:val="24"/>
          <w:rtl w:val="0"/>
          <w:lang w:val="en-US"/>
        </w:rPr>
        <w:t xml:space="preserve"> considered</w:t>
      </w:r>
      <w:r>
        <w:rPr>
          <w:rFonts w:ascii="Times New Roman" w:hAnsi="Times New Roman"/>
          <w:sz w:val="24"/>
          <w:szCs w:val="24"/>
          <w:rtl w:val="0"/>
          <w:lang w:val="en-US"/>
        </w:rPr>
        <w:t xml:space="preserve"> charismatic</w:t>
      </w:r>
      <w:r>
        <w:rPr>
          <w:rFonts w:ascii="Times New Roman" w:hAnsi="Times New Roman"/>
          <w:sz w:val="24"/>
          <w:szCs w:val="24"/>
          <w:rtl w:val="0"/>
          <w:lang w:val="en-US"/>
        </w:rPr>
        <w:t xml:space="preserve"> and </w:t>
      </w:r>
      <w:r>
        <w:rPr>
          <w:rFonts w:ascii="Times New Roman" w:hAnsi="Times New Roman"/>
          <w:sz w:val="24"/>
          <w:szCs w:val="24"/>
          <w:rtl w:val="0"/>
          <w:lang w:val="en-US"/>
        </w:rPr>
        <w:t>joyful</w:t>
      </w:r>
      <w:r>
        <w:rPr>
          <w:rFonts w:ascii="Times New Roman" w:hAnsi="Times New Roman"/>
          <w:sz w:val="24"/>
          <w:szCs w:val="24"/>
          <w:rtl w:val="0"/>
          <w:lang w:val="en-US"/>
        </w:rPr>
        <w:t xml:space="preserve"> to his</w:t>
      </w:r>
      <w:r>
        <w:rPr>
          <w:rFonts w:ascii="Times New Roman" w:hAnsi="Times New Roman"/>
          <w:sz w:val="24"/>
          <w:szCs w:val="24"/>
          <w:rtl w:val="0"/>
          <w:lang w:val="en-US"/>
        </w:rPr>
        <w:t xml:space="preserve"> family and friends, he is unable to comprehend any form of reading possibly due to dyslexia, lack of education,</w:t>
      </w:r>
      <w:r>
        <w:rPr>
          <w:rFonts w:ascii="Times New Roman" w:hAnsi="Times New Roman"/>
          <w:sz w:val="24"/>
          <w:szCs w:val="24"/>
          <w:rtl w:val="0"/>
          <w:lang w:val="en-US"/>
        </w:rPr>
        <w:t xml:space="preserve"> or</w:t>
      </w:r>
      <w:r>
        <w:rPr>
          <w:rFonts w:ascii="Times New Roman" w:hAnsi="Times New Roman"/>
          <w:sz w:val="24"/>
          <w:szCs w:val="24"/>
          <w:rtl w:val="0"/>
          <w:lang w:val="en-US"/>
        </w:rPr>
        <w:t xml:space="preserve"> being lazy</w:t>
      </w:r>
      <w:r>
        <w:rPr>
          <w:rFonts w:ascii="Times New Roman" w:hAnsi="Times New Roman"/>
          <w:sz w:val="24"/>
          <w:szCs w:val="24"/>
          <w:rtl w:val="0"/>
          <w:lang w:val="en-US"/>
        </w:rPr>
        <w:t xml:space="preserve"> or </w:t>
      </w:r>
      <w:r>
        <w:rPr>
          <w:rFonts w:ascii="Times New Roman" w:hAnsi="Times New Roman"/>
          <w:sz w:val="24"/>
          <w:szCs w:val="24"/>
          <w:rtl w:val="0"/>
          <w:lang w:val="en-US"/>
        </w:rPr>
        <w:t>unmotivated</w:t>
      </w:r>
      <w:r>
        <w:rPr>
          <w:rFonts w:ascii="Times New Roman" w:hAnsi="Times New Roman"/>
          <w:sz w:val="24"/>
          <w:szCs w:val="24"/>
          <w:rtl w:val="0"/>
          <w:lang w:val="en-US"/>
        </w:rPr>
        <w:t xml:space="preserve">.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According to the Merriam-Webster dictionary, illiteracy is defined as a state of not knowing how to read or write, yet many people do not fathom the idea of the inability to comprehend language through reading and writing communication simply because they assume it is not a problem. General education covers reading and writing at a young age in school, yet a web article on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"http://www.livescience.com"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www.livescience.com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reports that about 1 in every 7 adults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read. Simply, Johnny can not read because he lacks the basic education that teaches literacy. Johnny may have fallen behind in the curriculum, thus resulting in the inability to read. Roughly between the time of kindergarten and second grade, children learn to read; not paying attention or constantly struggling through this time in an educational journey could hinder reading performance as well. Lack of education can be attributed from a variety of things; struggling to understand a lesson or simply not paying attention can result in a loss of knowledge necessary to the way of life, affecting the understanding of literature. </w:t>
      </w: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tl w:val="0"/>
        </w:rPr>
        <w:tab/>
        <w:t xml:space="preserve">Learning new skills can often be troublesome to many people, but living with a disorder affecting that process can make the progress increasingly slow. Reading is a difficult task for many students between kindergarten and second grade to tackle, but dyslexia makes learning all the more difficult. Dyslexia, a disorder causing impairment to interpret visual information affects an estimated 1 in 10 people, according to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"http://austinlearningsolutions.com"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austinlearningsolutions.com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Because of this disorder, many adults and kids battle the impairment daily, including Johnny. Johnny can not read due to dyslexia, which like numerous other individuals, affects his life daily.</w:t>
      </w:r>
    </w:p>
    <w:p>
      <w:pPr>
        <w:pStyle w:val="Default"/>
        <w:bidi w:val="0"/>
        <w:spacing w:line="480" w:lineRule="auto"/>
        <w:ind w:left="0" w:right="0" w:firstLine="0"/>
        <w:jc w:val="left"/>
        <w:rPr>
          <w:rFonts w:ascii="Times New Roman" w:cs="Times New Roman" w:hAnsi="Times New Roman" w:eastAsia="Times New Roman"/>
          <w:color w:val="222222"/>
          <w:sz w:val="24"/>
          <w:szCs w:val="24"/>
          <w:rtl w:val="0"/>
        </w:rPr>
      </w:pPr>
      <w:r>
        <w:rPr>
          <w:rFonts w:ascii="Times New Roman" w:cs="Times New Roman" w:hAnsi="Times New Roman" w:eastAsia="Times New Roman"/>
          <w:b w:val="1"/>
          <w:bCs w:val="1"/>
          <w:color w:val="222222"/>
          <w:sz w:val="24"/>
          <w:szCs w:val="24"/>
          <w:rtl w:val="0"/>
        </w:rPr>
        <w:tab/>
      </w:r>
      <w:r>
        <w:rPr>
          <w:rFonts w:ascii="Times New Roman" w:hAnsi="Times New Roman"/>
          <w:color w:val="222222"/>
          <w:sz w:val="24"/>
          <w:szCs w:val="24"/>
          <w:rtl w:val="0"/>
          <w:lang w:val="en-US"/>
        </w:rPr>
        <w:t>Learning to read is an essential part of life. Children are pushed to extend and strengthen their reading comprehension daily, however some find literature pointless which results in another reason behind Johnny not being able to read; he is simply unmotivated. Although reading can strengthen your knowledge and increase your vocabulary, some kids find reading pointless, arguing how useless it can be. Many, at the young age that kids learn to read,  simply do not understand how powerful literature and the knowledge it brings can be, resulting in an idea of uselessness. Not only that, but laziness can also result from not discovering anything interesting. Not liking any sort of reading material can cause one to not read at all, allowing an individual, such as Johnny, to fall behind in reading comprehension and cause the inability to read. Laziness can start at a young age; with no motivation and no desire, one can not accomplish many great things, including the ability to read.</w:t>
      </w:r>
      <w:r>
        <w:rPr>
          <w:rFonts w:ascii="Times New Roman" w:hAnsi="Times New Roman"/>
          <w:b w:val="1"/>
          <w:bCs w:val="1"/>
          <w:color w:val="222222"/>
          <w:sz w:val="24"/>
          <w:szCs w:val="24"/>
          <w:rtl w:val="0"/>
          <w:lang w:val="en-US"/>
        </w:rPr>
        <w:t xml:space="preserve"> </w:t>
      </w:r>
    </w:p>
    <w:p>
      <w:pPr>
        <w:pStyle w:val="Default"/>
        <w:bidi w:val="0"/>
        <w:spacing w:line="480" w:lineRule="auto"/>
        <w:ind w:left="0" w:right="0" w:firstLine="0"/>
        <w:jc w:val="left"/>
        <w:rPr>
          <w:rFonts w:ascii="Times New Roman" w:cs="Times New Roman" w:hAnsi="Times New Roman" w:eastAsia="Times New Roman"/>
          <w:color w:val="222222"/>
          <w:sz w:val="24"/>
          <w:szCs w:val="24"/>
          <w:rtl w:val="0"/>
        </w:rPr>
      </w:pPr>
      <w:r>
        <w:rPr>
          <w:rFonts w:ascii="Times New Roman" w:cs="Times New Roman" w:hAnsi="Times New Roman" w:eastAsia="Times New Roman"/>
          <w:color w:val="222222"/>
          <w:sz w:val="24"/>
          <w:szCs w:val="24"/>
          <w:rtl w:val="0"/>
          <w:lang w:val="en-US"/>
        </w:rPr>
        <w:tab/>
        <w:t>As displayed in the pervious paragraphs, the inability</w:t>
      </w:r>
      <w:r>
        <w:rPr>
          <w:rFonts w:ascii="Times New Roman" w:hAnsi="Times New Roman"/>
          <w:b w:val="1"/>
          <w:bCs w:val="1"/>
          <w:color w:val="222222"/>
          <w:sz w:val="24"/>
          <w:szCs w:val="24"/>
          <w:rtl w:val="0"/>
          <w:lang w:val="en-US"/>
        </w:rPr>
        <w:t xml:space="preserve"> </w:t>
      </w:r>
      <w:r>
        <w:rPr>
          <w:rFonts w:ascii="Times New Roman" w:hAnsi="Times New Roman"/>
          <w:color w:val="222222"/>
          <w:sz w:val="24"/>
          <w:szCs w:val="24"/>
          <w:rtl w:val="0"/>
          <w:lang w:val="en-US"/>
        </w:rPr>
        <w:t xml:space="preserve">to read comes from a variety of sources ranging from laziness to the lack of education. Though Johnny can not read due to dyslexia, lack of education, or being lazy, it does not take away from his character and/or individuality. Reading and literature are two avenues that allow us, as individuals, to express our thoughts and ideas. In the world we live in today, knowledge is power and by having power we have the knowledge to make an impact on the world we live in. </w:t>
      </w:r>
    </w:p>
    <w:p>
      <w:pPr>
        <w:pStyle w:val="Default"/>
        <w:bidi w:val="0"/>
        <w:spacing w:line="480" w:lineRule="auto"/>
        <w:ind w:left="0" w:right="0" w:firstLine="0"/>
        <w:jc w:val="left"/>
        <w:rPr>
          <w:rtl w:val="0"/>
        </w:rPr>
      </w:pPr>
      <w:r>
        <w:rPr>
          <w:rFonts w:ascii="Times New Roman" w:cs="Times New Roman" w:hAnsi="Times New Roman" w:eastAsia="Times New Roman"/>
          <w:color w:val="222222"/>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 xml:space="preserve">Hannon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3</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