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9D134" w14:textId="00008F5B" w:rsidR="000A4779" w:rsidRDefault="001E3C59" w:rsidP="001E3C59">
      <w:pPr>
        <w:pStyle w:val="Sansinterligne"/>
      </w:pPr>
      <w:r>
        <w:t>SCHELTIEN Mattéo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S2A</w:t>
      </w:r>
    </w:p>
    <w:p w14:paraId="4864975C" w14:textId="0E346C37" w:rsidR="001E3C59" w:rsidRDefault="001E3C59" w:rsidP="001E3C59">
      <w:pPr>
        <w:pStyle w:val="Sansinterligne"/>
      </w:pPr>
      <w:r>
        <w:t>LEPAGE Thomas</w:t>
      </w:r>
    </w:p>
    <w:p w14:paraId="7EC617C1" w14:textId="77777777" w:rsidR="001E3C59" w:rsidRDefault="001E3C59" w:rsidP="001E3C59">
      <w:pPr>
        <w:pStyle w:val="Sansinterligne"/>
      </w:pPr>
    </w:p>
    <w:p w14:paraId="7529B915" w14:textId="77777777" w:rsidR="001E3C59" w:rsidRDefault="001E3C59" w:rsidP="001E3C59">
      <w:pPr>
        <w:pStyle w:val="Sansinterligne"/>
      </w:pPr>
    </w:p>
    <w:p w14:paraId="24DD11C9" w14:textId="1E30DA68" w:rsidR="001E3C59" w:rsidRPr="00283107" w:rsidRDefault="00283107" w:rsidP="00283107">
      <w:pPr>
        <w:pStyle w:val="Sansinterligne"/>
        <w:ind w:left="708"/>
        <w:rPr>
          <w:b/>
          <w:bCs/>
          <w:sz w:val="30"/>
          <w:szCs w:val="30"/>
        </w:rPr>
      </w:pPr>
      <w:r>
        <w:rPr>
          <w:b/>
          <w:bCs/>
        </w:rPr>
        <w:t xml:space="preserve">           </w:t>
      </w:r>
      <w:r w:rsidR="001E3C59">
        <w:rPr>
          <w:b/>
          <w:bCs/>
        </w:rPr>
        <w:t xml:space="preserve"> </w:t>
      </w:r>
      <w:r w:rsidR="001E3C59" w:rsidRPr="00283107">
        <w:rPr>
          <w:b/>
          <w:bCs/>
          <w:sz w:val="30"/>
          <w:szCs w:val="30"/>
        </w:rPr>
        <w:t>SAE 2.02 Exploration algorithmique d’un problème</w:t>
      </w:r>
    </w:p>
    <w:p w14:paraId="251AF1F3" w14:textId="77777777" w:rsidR="001E3C59" w:rsidRDefault="001E3C59" w:rsidP="001E3C59">
      <w:pPr>
        <w:pStyle w:val="Sansinterligne"/>
      </w:pPr>
    </w:p>
    <w:p w14:paraId="49186111" w14:textId="77777777" w:rsidR="001E3C59" w:rsidRDefault="001E3C59" w:rsidP="001E3C59">
      <w:pPr>
        <w:pStyle w:val="Sansinterligne"/>
      </w:pPr>
    </w:p>
    <w:p w14:paraId="7AF808B8" w14:textId="0BEA0BC4" w:rsidR="001E3C59" w:rsidRPr="00283107" w:rsidRDefault="001E3C59" w:rsidP="001E3C59">
      <w:pPr>
        <w:pStyle w:val="Sansinterligne"/>
        <w:rPr>
          <w:b/>
          <w:bCs/>
          <w:u w:val="single"/>
        </w:rPr>
      </w:pPr>
      <w:r w:rsidRPr="00283107">
        <w:rPr>
          <w:b/>
          <w:bCs/>
          <w:u w:val="single"/>
        </w:rPr>
        <w:t>1.Présentation</w:t>
      </w:r>
    </w:p>
    <w:p w14:paraId="104545AC" w14:textId="77777777" w:rsidR="001E3C59" w:rsidRDefault="001E3C59" w:rsidP="001E3C59">
      <w:pPr>
        <w:pStyle w:val="Sansinterligne"/>
      </w:pPr>
    </w:p>
    <w:p w14:paraId="15E594FA" w14:textId="54D828F4" w:rsidR="001E3C59" w:rsidRDefault="001E3C59" w:rsidP="001E3C59">
      <w:pPr>
        <w:pStyle w:val="Sansinterligne"/>
      </w:pPr>
      <w:r>
        <w:t>Dans ce projet, nous avons dû représenter un graphe orienté et calculer les plus courts chemins</w:t>
      </w:r>
      <w:r w:rsidR="00283107">
        <w:t xml:space="preserve"> à l’aide de deux algorithmes, celui de Bellman-Ford et celui de Dijkstra, à partir d’un sommet de départ et d’un graphe, pour ensuite s’en servir pour évaluer l’itinéraire le plus court dans le réseau de transports STAN.</w:t>
      </w:r>
    </w:p>
    <w:p w14:paraId="434CCC8A" w14:textId="77777777" w:rsidR="00283107" w:rsidRDefault="00283107" w:rsidP="001E3C59">
      <w:pPr>
        <w:pStyle w:val="Sansinterligne"/>
      </w:pPr>
    </w:p>
    <w:p w14:paraId="2C866DD3" w14:textId="31329D8D" w:rsidR="00283107" w:rsidRDefault="00283107" w:rsidP="001E3C59">
      <w:pPr>
        <w:pStyle w:val="Sansinterligne"/>
      </w:pPr>
      <w:r>
        <w:t>Nous représentons nos graphes sous formes de liste d’adjacence, dans laquelle chaque sommet est une chaine de caractères, accompagné de son poids / cout.</w:t>
      </w:r>
    </w:p>
    <w:p w14:paraId="22A3333F" w14:textId="77777777" w:rsidR="00283107" w:rsidRDefault="00283107" w:rsidP="001E3C59">
      <w:pPr>
        <w:pStyle w:val="Sansinterligne"/>
      </w:pPr>
    </w:p>
    <w:p w14:paraId="61DC0CCD" w14:textId="77777777" w:rsidR="00283107" w:rsidRDefault="00283107" w:rsidP="001E3C59">
      <w:pPr>
        <w:pStyle w:val="Sansinterligne"/>
      </w:pPr>
    </w:p>
    <w:p w14:paraId="79CBC37C" w14:textId="7DE14128" w:rsidR="00283107" w:rsidRPr="00283107" w:rsidRDefault="00283107" w:rsidP="001E3C59">
      <w:pPr>
        <w:pStyle w:val="Sansinterligne"/>
        <w:rPr>
          <w:b/>
          <w:bCs/>
          <w:u w:val="single"/>
        </w:rPr>
      </w:pPr>
      <w:r w:rsidRPr="00283107">
        <w:rPr>
          <w:b/>
          <w:bCs/>
          <w:u w:val="single"/>
        </w:rPr>
        <w:t>2.Description de nos classes</w:t>
      </w:r>
    </w:p>
    <w:p w14:paraId="5E449C63" w14:textId="77777777" w:rsidR="00283107" w:rsidRDefault="00283107" w:rsidP="001E3C59">
      <w:pPr>
        <w:pStyle w:val="Sansinterligne"/>
        <w:rPr>
          <w:u w:val="single"/>
        </w:rPr>
      </w:pPr>
    </w:p>
    <w:p w14:paraId="2177E5E7" w14:textId="65779712" w:rsidR="00283107" w:rsidRDefault="00283107" w:rsidP="001E3C59">
      <w:pPr>
        <w:pStyle w:val="Sansinterligne"/>
      </w:pPr>
      <w:r>
        <w:t xml:space="preserve">Arc : </w:t>
      </w:r>
    </w:p>
    <w:p w14:paraId="5F8787C7" w14:textId="77777777" w:rsidR="00283107" w:rsidRDefault="00283107" w:rsidP="001E3C59">
      <w:pPr>
        <w:pStyle w:val="Sansinterligne"/>
      </w:pPr>
    </w:p>
    <w:p w14:paraId="17F207BE" w14:textId="74A2F981" w:rsidR="00283107" w:rsidRDefault="00283107" w:rsidP="001E3C59">
      <w:pPr>
        <w:pStyle w:val="Sansinterligne"/>
      </w:pPr>
      <w:r>
        <w:t>La classe représente un arc du graphe.</w:t>
      </w:r>
    </w:p>
    <w:p w14:paraId="16D61FDE" w14:textId="5231AEF4" w:rsidR="00283107" w:rsidRDefault="00283107" w:rsidP="001E3C59">
      <w:pPr>
        <w:pStyle w:val="Sansinterligne"/>
      </w:pPr>
      <w:r>
        <w:t>Elle a comme attribut</w:t>
      </w:r>
      <w:r w:rsidR="00ED6B34">
        <w:t>s</w:t>
      </w:r>
      <w:r>
        <w:t> :</w:t>
      </w:r>
    </w:p>
    <w:p w14:paraId="35322233" w14:textId="77777777" w:rsidR="00283107" w:rsidRDefault="00283107" w:rsidP="001E3C59">
      <w:pPr>
        <w:pStyle w:val="Sansinterligne"/>
      </w:pPr>
    </w:p>
    <w:p w14:paraId="20363127" w14:textId="39EA3668" w:rsidR="00283107" w:rsidRDefault="00283107" w:rsidP="00283107">
      <w:pPr>
        <w:pStyle w:val="Sansinterligne"/>
        <w:numPr>
          <w:ilvl w:val="0"/>
          <w:numId w:val="5"/>
        </w:numPr>
      </w:pPr>
      <w:proofErr w:type="spellStart"/>
      <w:proofErr w:type="gramStart"/>
      <w:r>
        <w:t>noeudCible</w:t>
      </w:r>
      <w:proofErr w:type="spellEnd"/>
      <w:proofErr w:type="gramEnd"/>
      <w:r>
        <w:t>, un string qui représente le nœud cible de l’arc</w:t>
      </w:r>
    </w:p>
    <w:p w14:paraId="57DB13C5" w14:textId="57F55324" w:rsidR="00283107" w:rsidRDefault="00283107" w:rsidP="00283107">
      <w:pPr>
        <w:pStyle w:val="Sansinterligne"/>
        <w:numPr>
          <w:ilvl w:val="0"/>
          <w:numId w:val="5"/>
        </w:numPr>
      </w:pPr>
      <w:proofErr w:type="gramStart"/>
      <w:r>
        <w:t>poids</w:t>
      </w:r>
      <w:proofErr w:type="gramEnd"/>
      <w:r>
        <w:t xml:space="preserve">, un </w:t>
      </w:r>
      <w:proofErr w:type="spellStart"/>
      <w:r>
        <w:t>int</w:t>
      </w:r>
      <w:proofErr w:type="spellEnd"/>
      <w:r>
        <w:t xml:space="preserve"> qui représente le poids / cout de l’arc</w:t>
      </w:r>
    </w:p>
    <w:p w14:paraId="44453360" w14:textId="77777777" w:rsidR="00283107" w:rsidRDefault="00283107" w:rsidP="00283107">
      <w:pPr>
        <w:pStyle w:val="Sansinterligne"/>
      </w:pPr>
    </w:p>
    <w:p w14:paraId="5E53E1AB" w14:textId="67CD8344" w:rsidR="00283107" w:rsidRDefault="00283107" w:rsidP="00283107">
      <w:pPr>
        <w:pStyle w:val="Sansinterligne"/>
      </w:pPr>
      <w:r>
        <w:t>Elle a comme méthode</w:t>
      </w:r>
      <w:r w:rsidR="00ED6B34">
        <w:t>s</w:t>
      </w:r>
      <w:r>
        <w:t xml:space="preserve"> : </w:t>
      </w:r>
    </w:p>
    <w:p w14:paraId="5B25F755" w14:textId="1378869C" w:rsidR="00283107" w:rsidRDefault="00283107" w:rsidP="00283107">
      <w:pPr>
        <w:pStyle w:val="Sansinterligne"/>
        <w:numPr>
          <w:ilvl w:val="0"/>
          <w:numId w:val="5"/>
        </w:numPr>
      </w:pPr>
      <w:proofErr w:type="gramStart"/>
      <w:r>
        <w:t>un</w:t>
      </w:r>
      <w:proofErr w:type="gramEnd"/>
      <w:r>
        <w:t xml:space="preserve"> constructeur</w:t>
      </w:r>
    </w:p>
    <w:p w14:paraId="0FF18646" w14:textId="2040F795" w:rsidR="00283107" w:rsidRDefault="00ED6B34" w:rsidP="00283107">
      <w:pPr>
        <w:pStyle w:val="Sansinterligne"/>
        <w:numPr>
          <w:ilvl w:val="0"/>
          <w:numId w:val="5"/>
        </w:numPr>
      </w:pPr>
      <w:proofErr w:type="gramStart"/>
      <w:r>
        <w:t>deux</w:t>
      </w:r>
      <w:proofErr w:type="gramEnd"/>
      <w:r>
        <w:t xml:space="preserve"> getters, un pour le poids et un pour le nœud cible</w:t>
      </w:r>
    </w:p>
    <w:p w14:paraId="41520BC9" w14:textId="28D22FA3" w:rsidR="00ED6B34" w:rsidRDefault="00ED6B34" w:rsidP="00283107">
      <w:pPr>
        <w:pStyle w:val="Sansinterligne"/>
        <w:numPr>
          <w:ilvl w:val="0"/>
          <w:numId w:val="5"/>
        </w:numPr>
      </w:pPr>
      <w:proofErr w:type="gramStart"/>
      <w:r>
        <w:t>une</w:t>
      </w:r>
      <w:proofErr w:type="gramEnd"/>
      <w:r>
        <w:t xml:space="preserve"> méthode </w:t>
      </w:r>
      <w:proofErr w:type="spellStart"/>
      <w:r>
        <w:t>toString</w:t>
      </w:r>
      <w:proofErr w:type="spellEnd"/>
    </w:p>
    <w:p w14:paraId="49902BC2" w14:textId="77777777" w:rsidR="00ED6B34" w:rsidRDefault="00ED6B34" w:rsidP="00ED6B34">
      <w:pPr>
        <w:pStyle w:val="Sansinterligne"/>
        <w:ind w:left="720"/>
      </w:pPr>
    </w:p>
    <w:p w14:paraId="3C335DB0" w14:textId="77777777" w:rsidR="00283107" w:rsidRDefault="00283107" w:rsidP="00283107">
      <w:pPr>
        <w:pStyle w:val="Sansinterligne"/>
      </w:pPr>
    </w:p>
    <w:p w14:paraId="13AB5734" w14:textId="4205DC59" w:rsidR="00283107" w:rsidRDefault="00283107" w:rsidP="00283107">
      <w:pPr>
        <w:pStyle w:val="Sansinterligne"/>
      </w:pPr>
      <w:r>
        <w:t>Arcs :</w:t>
      </w:r>
    </w:p>
    <w:p w14:paraId="25496F52" w14:textId="77777777" w:rsidR="00283107" w:rsidRDefault="00283107" w:rsidP="00283107">
      <w:pPr>
        <w:pStyle w:val="Sansinterligne"/>
      </w:pPr>
    </w:p>
    <w:p w14:paraId="5E5058CA" w14:textId="00B870F9" w:rsidR="00283107" w:rsidRDefault="00ED6B34" w:rsidP="00283107">
      <w:pPr>
        <w:pStyle w:val="Sansinterligne"/>
      </w:pPr>
      <w:r>
        <w:t>La classe représente une liste d’Arc</w:t>
      </w:r>
    </w:p>
    <w:p w14:paraId="5D379098" w14:textId="73779E5E" w:rsidR="00ED6B34" w:rsidRDefault="00ED6B34" w:rsidP="00283107">
      <w:pPr>
        <w:pStyle w:val="Sansinterligne"/>
      </w:pPr>
      <w:r>
        <w:t>Elle a comme attributs :</w:t>
      </w:r>
    </w:p>
    <w:p w14:paraId="51BE11ED" w14:textId="77777777" w:rsidR="00ED6B34" w:rsidRDefault="00ED6B34" w:rsidP="00283107">
      <w:pPr>
        <w:pStyle w:val="Sansinterligne"/>
      </w:pPr>
    </w:p>
    <w:p w14:paraId="582B1870" w14:textId="3A05EE82" w:rsidR="00ED6B34" w:rsidRDefault="00ED6B34" w:rsidP="00ED6B34">
      <w:pPr>
        <w:pStyle w:val="Sansinterligne"/>
        <w:numPr>
          <w:ilvl w:val="0"/>
          <w:numId w:val="5"/>
        </w:numPr>
      </w:pPr>
      <w:proofErr w:type="spellStart"/>
      <w:proofErr w:type="gramStart"/>
      <w:r>
        <w:t>listeArcs</w:t>
      </w:r>
      <w:proofErr w:type="spellEnd"/>
      <w:proofErr w:type="gramEnd"/>
      <w:r>
        <w:t xml:space="preserve">, une </w:t>
      </w:r>
      <w:proofErr w:type="spellStart"/>
      <w:r>
        <w:t>arrayList</w:t>
      </w:r>
      <w:proofErr w:type="spellEnd"/>
      <w:r>
        <w:t xml:space="preserve"> qui représente contient chaque Arc</w:t>
      </w:r>
    </w:p>
    <w:p w14:paraId="424EADEB" w14:textId="77777777" w:rsidR="00ED6B34" w:rsidRDefault="00ED6B34" w:rsidP="00ED6B34">
      <w:pPr>
        <w:pStyle w:val="Sansinterligne"/>
      </w:pPr>
    </w:p>
    <w:p w14:paraId="5787202A" w14:textId="160F1890" w:rsidR="00ED6B34" w:rsidRDefault="00ED6B34" w:rsidP="00ED6B34">
      <w:pPr>
        <w:pStyle w:val="Sansinterligne"/>
      </w:pPr>
      <w:r>
        <w:t>Elle a comme méthodes :</w:t>
      </w:r>
    </w:p>
    <w:p w14:paraId="6F77EEFD" w14:textId="608048C8" w:rsidR="00ED6B34" w:rsidRDefault="00ED6B34" w:rsidP="00ED6B34">
      <w:pPr>
        <w:pStyle w:val="Sansinterligne"/>
        <w:numPr>
          <w:ilvl w:val="0"/>
          <w:numId w:val="5"/>
        </w:numPr>
      </w:pPr>
      <w:proofErr w:type="gramStart"/>
      <w:r>
        <w:t>un</w:t>
      </w:r>
      <w:proofErr w:type="gramEnd"/>
      <w:r>
        <w:t xml:space="preserve"> constructeur vide</w:t>
      </w:r>
    </w:p>
    <w:p w14:paraId="0ABCDDA5" w14:textId="66DA4526" w:rsidR="00ED6B34" w:rsidRDefault="00ED6B34" w:rsidP="00ED6B34">
      <w:pPr>
        <w:pStyle w:val="Sansinterligne"/>
        <w:numPr>
          <w:ilvl w:val="0"/>
          <w:numId w:val="5"/>
        </w:numPr>
      </w:pPr>
      <w:proofErr w:type="gramStart"/>
      <w:r>
        <w:t>une</w:t>
      </w:r>
      <w:proofErr w:type="gramEnd"/>
      <w:r>
        <w:t xml:space="preserve"> méthode d’ajout d’Arc à la liste</w:t>
      </w:r>
    </w:p>
    <w:p w14:paraId="14D200BA" w14:textId="76408AF7" w:rsidR="00ED6B34" w:rsidRDefault="00ED6B34" w:rsidP="00ED6B34">
      <w:pPr>
        <w:pStyle w:val="Sansinterligne"/>
        <w:numPr>
          <w:ilvl w:val="0"/>
          <w:numId w:val="5"/>
        </w:numPr>
      </w:pPr>
      <w:proofErr w:type="gramStart"/>
      <w:r>
        <w:t>un</w:t>
      </w:r>
      <w:proofErr w:type="gramEnd"/>
      <w:r>
        <w:t xml:space="preserve"> getter</w:t>
      </w:r>
    </w:p>
    <w:p w14:paraId="5CCF39FB" w14:textId="65188B72" w:rsidR="00ED6B34" w:rsidRDefault="00ED6B34" w:rsidP="00ED6B34">
      <w:pPr>
        <w:pStyle w:val="Sansinterligne"/>
        <w:numPr>
          <w:ilvl w:val="0"/>
          <w:numId w:val="5"/>
        </w:numPr>
      </w:pPr>
      <w:proofErr w:type="gramStart"/>
      <w:r>
        <w:t>un</w:t>
      </w:r>
      <w:proofErr w:type="gramEnd"/>
      <w:r>
        <w:t xml:space="preserve"> </w:t>
      </w:r>
      <w:proofErr w:type="spellStart"/>
      <w:r>
        <w:t>toString</w:t>
      </w:r>
      <w:proofErr w:type="spellEnd"/>
    </w:p>
    <w:p w14:paraId="1CF24728" w14:textId="77777777" w:rsidR="00ED6B34" w:rsidRDefault="00ED6B34" w:rsidP="00ED6B34">
      <w:pPr>
        <w:pStyle w:val="Sansinterligne"/>
      </w:pPr>
    </w:p>
    <w:p w14:paraId="48AF09FC" w14:textId="77777777" w:rsidR="00ED6B34" w:rsidRDefault="00ED6B34" w:rsidP="00ED6B34">
      <w:pPr>
        <w:pStyle w:val="Sansinterligne"/>
      </w:pPr>
    </w:p>
    <w:p w14:paraId="02A8F897" w14:textId="5D1D2076" w:rsidR="00ED6B34" w:rsidRDefault="00ED6B34" w:rsidP="00ED6B34">
      <w:pPr>
        <w:pStyle w:val="Sansinterligne"/>
      </w:pPr>
      <w:r>
        <w:t>Graphe :</w:t>
      </w:r>
    </w:p>
    <w:p w14:paraId="7DC48D31" w14:textId="77777777" w:rsidR="00ED6B34" w:rsidRDefault="00ED6B34" w:rsidP="00ED6B34">
      <w:pPr>
        <w:pStyle w:val="Sansinterligne"/>
      </w:pPr>
    </w:p>
    <w:p w14:paraId="065C948F" w14:textId="776D8F7F" w:rsidR="00ED6B34" w:rsidRDefault="00ED6B34" w:rsidP="00ED6B34">
      <w:pPr>
        <w:pStyle w:val="Sansinterligne"/>
      </w:pPr>
      <w:r>
        <w:lastRenderedPageBreak/>
        <w:t xml:space="preserve">La classe est une interface qui permet de définir les méthodes à utiliser dans la classe </w:t>
      </w:r>
      <w:proofErr w:type="spellStart"/>
      <w:r>
        <w:t>GrapheListe</w:t>
      </w:r>
      <w:proofErr w:type="spellEnd"/>
    </w:p>
    <w:p w14:paraId="0D7701F3" w14:textId="77777777" w:rsidR="00ED6B34" w:rsidRDefault="00ED6B34" w:rsidP="00ED6B34">
      <w:pPr>
        <w:pStyle w:val="Sansinterligne"/>
      </w:pPr>
    </w:p>
    <w:p w14:paraId="7173C731" w14:textId="77777777" w:rsidR="00ED6B34" w:rsidRDefault="00ED6B34" w:rsidP="00ED6B34">
      <w:pPr>
        <w:pStyle w:val="Sansinterligne"/>
      </w:pPr>
    </w:p>
    <w:p w14:paraId="7A0EB4AA" w14:textId="7E6695BF" w:rsidR="00ED6B34" w:rsidRDefault="00ED6B34" w:rsidP="00ED6B34">
      <w:pPr>
        <w:pStyle w:val="Sansinterligne"/>
      </w:pPr>
      <w:proofErr w:type="spellStart"/>
      <w:r>
        <w:t>GrapheListe</w:t>
      </w:r>
      <w:proofErr w:type="spellEnd"/>
      <w:r>
        <w:t xml:space="preserve"> : </w:t>
      </w:r>
    </w:p>
    <w:p w14:paraId="4D2BA9CF" w14:textId="77777777" w:rsidR="00ED6B34" w:rsidRDefault="00ED6B34" w:rsidP="00ED6B34">
      <w:pPr>
        <w:pStyle w:val="Sansinterligne"/>
      </w:pPr>
    </w:p>
    <w:p w14:paraId="665EAE3A" w14:textId="5DED7618" w:rsidR="00ED6B34" w:rsidRDefault="00ED6B34" w:rsidP="00ED6B34">
      <w:pPr>
        <w:pStyle w:val="Sansinterligne"/>
      </w:pPr>
      <w:r>
        <w:t xml:space="preserve">La classe représente un graphe sous forme de </w:t>
      </w:r>
      <w:proofErr w:type="spellStart"/>
      <w:r>
        <w:t>ArrayList</w:t>
      </w:r>
      <w:proofErr w:type="spellEnd"/>
      <w:r>
        <w:t>, en utilisant l’interface Graphe</w:t>
      </w:r>
    </w:p>
    <w:p w14:paraId="213E92EE" w14:textId="242DF70A" w:rsidR="00ED6B34" w:rsidRDefault="00ED6B34" w:rsidP="00ED6B34">
      <w:pPr>
        <w:pStyle w:val="Sansinterligne"/>
      </w:pPr>
      <w:r>
        <w:t>Elle a comme attributs :</w:t>
      </w:r>
    </w:p>
    <w:p w14:paraId="2F28ACB6" w14:textId="77777777" w:rsidR="00ED6B34" w:rsidRDefault="00ED6B34" w:rsidP="00ED6B34">
      <w:pPr>
        <w:pStyle w:val="Sansinterligne"/>
      </w:pPr>
    </w:p>
    <w:p w14:paraId="4C6718E9" w14:textId="2F723BA4" w:rsidR="00ED6B34" w:rsidRDefault="00ED6B34" w:rsidP="00ED6B34">
      <w:pPr>
        <w:pStyle w:val="Sansinterligne"/>
        <w:numPr>
          <w:ilvl w:val="0"/>
          <w:numId w:val="5"/>
        </w:numPr>
      </w:pPr>
      <w:proofErr w:type="spellStart"/>
      <w:proofErr w:type="gramStart"/>
      <w:r>
        <w:t>nodeList</w:t>
      </w:r>
      <w:proofErr w:type="spellEnd"/>
      <w:proofErr w:type="gramEnd"/>
      <w:r>
        <w:t xml:space="preserve">, une </w:t>
      </w:r>
      <w:proofErr w:type="spellStart"/>
      <w:r>
        <w:t>arrayList</w:t>
      </w:r>
      <w:proofErr w:type="spellEnd"/>
      <w:r>
        <w:t xml:space="preserve"> contenant les nœuds</w:t>
      </w:r>
    </w:p>
    <w:p w14:paraId="096261DE" w14:textId="4460BCB5" w:rsidR="00ED6B34" w:rsidRDefault="00ED6B34" w:rsidP="00ED6B34">
      <w:pPr>
        <w:pStyle w:val="Sansinterligne"/>
        <w:numPr>
          <w:ilvl w:val="0"/>
          <w:numId w:val="5"/>
        </w:numPr>
      </w:pPr>
      <w:proofErr w:type="spellStart"/>
      <w:proofErr w:type="gramStart"/>
      <w:r>
        <w:t>adjNodeList</w:t>
      </w:r>
      <w:proofErr w:type="spellEnd"/>
      <w:proofErr w:type="gramEnd"/>
      <w:r>
        <w:t xml:space="preserve">, une </w:t>
      </w:r>
      <w:proofErr w:type="spellStart"/>
      <w:r>
        <w:t>arrayList</w:t>
      </w:r>
      <w:proofErr w:type="spellEnd"/>
      <w:r>
        <w:t xml:space="preserve"> contenant les nœuds adjacents aux nœuds de </w:t>
      </w:r>
      <w:proofErr w:type="spellStart"/>
      <w:r>
        <w:t>nodeList</w:t>
      </w:r>
      <w:proofErr w:type="spellEnd"/>
    </w:p>
    <w:p w14:paraId="47C8D998" w14:textId="77777777" w:rsidR="00ED6B34" w:rsidRDefault="00ED6B34" w:rsidP="00ED6B34">
      <w:pPr>
        <w:pStyle w:val="Sansinterligne"/>
      </w:pPr>
    </w:p>
    <w:p w14:paraId="1C9585BA" w14:textId="2207ABFD" w:rsidR="00216F6E" w:rsidRDefault="00216F6E" w:rsidP="00ED6B34">
      <w:pPr>
        <w:pStyle w:val="Sansinterligne"/>
      </w:pPr>
      <w:r>
        <w:t xml:space="preserve">Elle a comme méthodes : </w:t>
      </w:r>
    </w:p>
    <w:p w14:paraId="78DCB36E" w14:textId="3902442C" w:rsidR="00216F6E" w:rsidRDefault="00216F6E" w:rsidP="00ED6B34">
      <w:pPr>
        <w:pStyle w:val="Sansinterligne"/>
      </w:pPr>
    </w:p>
    <w:p w14:paraId="7FC9F823" w14:textId="6ADC14C1" w:rsidR="00216F6E" w:rsidRDefault="00216F6E" w:rsidP="00216F6E">
      <w:pPr>
        <w:pStyle w:val="Sansinterligne"/>
        <w:numPr>
          <w:ilvl w:val="0"/>
          <w:numId w:val="5"/>
        </w:numPr>
      </w:pPr>
      <w:proofErr w:type="gramStart"/>
      <w:r>
        <w:t>deux</w:t>
      </w:r>
      <w:proofErr w:type="gramEnd"/>
      <w:r>
        <w:t xml:space="preserve"> getters, pour les deux listes</w:t>
      </w:r>
    </w:p>
    <w:p w14:paraId="7E86F535" w14:textId="14CDC79E" w:rsidR="00216F6E" w:rsidRDefault="00216F6E" w:rsidP="00216F6E">
      <w:pPr>
        <w:pStyle w:val="Sansinterligne"/>
        <w:numPr>
          <w:ilvl w:val="0"/>
          <w:numId w:val="5"/>
        </w:numPr>
      </w:pPr>
      <w:proofErr w:type="spellStart"/>
      <w:proofErr w:type="gramStart"/>
      <w:r>
        <w:t>addNode</w:t>
      </w:r>
      <w:proofErr w:type="spellEnd"/>
      <w:proofErr w:type="gramEnd"/>
      <w:r>
        <w:t>, qui</w:t>
      </w:r>
    </w:p>
    <w:p w14:paraId="1C06F52C" w14:textId="0D69E13E" w:rsidR="00216F6E" w:rsidRDefault="00216F6E" w:rsidP="00216F6E">
      <w:pPr>
        <w:pStyle w:val="Sansinterligne"/>
        <w:numPr>
          <w:ilvl w:val="0"/>
          <w:numId w:val="5"/>
        </w:numPr>
      </w:pPr>
      <w:proofErr w:type="spellStart"/>
      <w:proofErr w:type="gramStart"/>
      <w:r>
        <w:t>ajouterArc</w:t>
      </w:r>
      <w:proofErr w:type="spellEnd"/>
      <w:proofErr w:type="gramEnd"/>
      <w:r>
        <w:t>, qui</w:t>
      </w:r>
    </w:p>
    <w:p w14:paraId="49FC69A7" w14:textId="5862F0F3" w:rsidR="00216F6E" w:rsidRDefault="00216F6E" w:rsidP="00216F6E">
      <w:pPr>
        <w:pStyle w:val="Sansinterligne"/>
        <w:numPr>
          <w:ilvl w:val="0"/>
          <w:numId w:val="5"/>
        </w:numPr>
      </w:pPr>
      <w:proofErr w:type="gramStart"/>
      <w:r>
        <w:t>une</w:t>
      </w:r>
      <w:proofErr w:type="gramEnd"/>
      <w:r>
        <w:t xml:space="preserve"> méthode </w:t>
      </w:r>
      <w:proofErr w:type="spellStart"/>
      <w:r>
        <w:t>toString</w:t>
      </w:r>
      <w:proofErr w:type="spellEnd"/>
      <w:r>
        <w:t xml:space="preserve"> </w:t>
      </w:r>
    </w:p>
    <w:p w14:paraId="28419200" w14:textId="77777777" w:rsidR="00216F6E" w:rsidRDefault="00216F6E" w:rsidP="00216F6E">
      <w:pPr>
        <w:pStyle w:val="Sansinterligne"/>
      </w:pPr>
    </w:p>
    <w:p w14:paraId="486AAB41" w14:textId="77777777" w:rsidR="00216F6E" w:rsidRDefault="00216F6E" w:rsidP="00216F6E">
      <w:pPr>
        <w:pStyle w:val="Sansinterligne"/>
      </w:pPr>
    </w:p>
    <w:p w14:paraId="7BF6263E" w14:textId="4304D58E" w:rsidR="00216F6E" w:rsidRDefault="00216F6E" w:rsidP="00216F6E">
      <w:pPr>
        <w:pStyle w:val="Sansinterligne"/>
      </w:pPr>
      <w:r>
        <w:t>Valeurs :</w:t>
      </w:r>
    </w:p>
    <w:p w14:paraId="201C9C4D" w14:textId="19CE22D0" w:rsidR="00216F6E" w:rsidRDefault="00216F6E" w:rsidP="00216F6E">
      <w:pPr>
        <w:pStyle w:val="Sansinterligne"/>
      </w:pPr>
      <w:r>
        <w:t xml:space="preserve">La classe Valeurs nous a été </w:t>
      </w:r>
      <w:proofErr w:type="spellStart"/>
      <w:r>
        <w:t>fournit</w:t>
      </w:r>
      <w:proofErr w:type="spellEnd"/>
      <w:r>
        <w:t xml:space="preserve">, nous y avons simplement ajouter la méthode </w:t>
      </w:r>
      <w:proofErr w:type="spellStart"/>
      <w:r>
        <w:t>calculerChemin</w:t>
      </w:r>
      <w:proofErr w:type="spellEnd"/>
      <w:r>
        <w:t> :</w:t>
      </w:r>
    </w:p>
    <w:p w14:paraId="4FB447A7" w14:textId="402468DA" w:rsidR="00216F6E" w:rsidRDefault="00216F6E" w:rsidP="00216F6E">
      <w:pPr>
        <w:pStyle w:val="Sansinterligne"/>
      </w:pPr>
    </w:p>
    <w:p w14:paraId="10FE0C18" w14:textId="4F4E20CB" w:rsidR="00216F6E" w:rsidRDefault="00216F6E" w:rsidP="00216F6E">
      <w:pPr>
        <w:pStyle w:val="Sansinterligne"/>
        <w:numPr>
          <w:ilvl w:val="0"/>
          <w:numId w:val="5"/>
        </w:numPr>
      </w:pPr>
      <w:proofErr w:type="spellStart"/>
      <w:proofErr w:type="gramStart"/>
      <w:r>
        <w:t>calculerChemin</w:t>
      </w:r>
      <w:proofErr w:type="spellEnd"/>
      <w:proofErr w:type="gramEnd"/>
      <w:r>
        <w:t>, qui prend en argument un nœud, et retourne le chemin (calculé grâce à Bellman-Ford) le plus court pour rejoindre cette destination depuis le point de départ du graphe</w:t>
      </w:r>
    </w:p>
    <w:p w14:paraId="50DE672D" w14:textId="77777777" w:rsidR="00216F6E" w:rsidRDefault="00216F6E" w:rsidP="00216F6E">
      <w:pPr>
        <w:pStyle w:val="Sansinterligne"/>
      </w:pPr>
    </w:p>
    <w:p w14:paraId="7BE01D47" w14:textId="77777777" w:rsidR="00AE1FFA" w:rsidRDefault="00AE1FFA" w:rsidP="00216F6E">
      <w:pPr>
        <w:pStyle w:val="Sansinterligne"/>
      </w:pPr>
    </w:p>
    <w:p w14:paraId="650CE75B" w14:textId="7DEDB336" w:rsidR="00216F6E" w:rsidRDefault="00216F6E" w:rsidP="00216F6E">
      <w:pPr>
        <w:pStyle w:val="Sansinterligne"/>
      </w:pPr>
      <w:proofErr w:type="spellStart"/>
      <w:r>
        <w:t>BellmanFord</w:t>
      </w:r>
      <w:proofErr w:type="spellEnd"/>
      <w:r w:rsidR="00AE1FFA">
        <w:t xml:space="preserve"> : </w:t>
      </w:r>
    </w:p>
    <w:p w14:paraId="485A9EFC" w14:textId="77777777" w:rsidR="00216F6E" w:rsidRDefault="00216F6E" w:rsidP="00216F6E">
      <w:pPr>
        <w:pStyle w:val="Sansinterligne"/>
      </w:pPr>
    </w:p>
    <w:p w14:paraId="1A75BDA9" w14:textId="1A77CB1B" w:rsidR="00216F6E" w:rsidRDefault="00216F6E" w:rsidP="00216F6E">
      <w:pPr>
        <w:pStyle w:val="Sansinterligne"/>
      </w:pPr>
      <w:r>
        <w:t>La classe permet d’implémenter l’algorithme de Bellman-Ford, ou point fixe</w:t>
      </w:r>
    </w:p>
    <w:p w14:paraId="1CC1CDAF" w14:textId="4ACCBD62" w:rsidR="00216F6E" w:rsidRDefault="00216F6E" w:rsidP="00216F6E">
      <w:pPr>
        <w:pStyle w:val="Sansinterligne"/>
      </w:pPr>
      <w:r>
        <w:t>Elle a comme méthode :</w:t>
      </w:r>
    </w:p>
    <w:p w14:paraId="6F9B6C46" w14:textId="77777777" w:rsidR="00216F6E" w:rsidRDefault="00216F6E" w:rsidP="00216F6E">
      <w:pPr>
        <w:pStyle w:val="Sansinterligne"/>
      </w:pPr>
    </w:p>
    <w:p w14:paraId="5ED7BD73" w14:textId="4A6A873C" w:rsidR="00216F6E" w:rsidRPr="00283107" w:rsidRDefault="00216F6E" w:rsidP="00216F6E">
      <w:pPr>
        <w:pStyle w:val="Sansinterligne"/>
        <w:numPr>
          <w:ilvl w:val="0"/>
          <w:numId w:val="5"/>
        </w:numPr>
      </w:pPr>
      <w:proofErr w:type="gramStart"/>
      <w:r>
        <w:t>résoudre</w:t>
      </w:r>
      <w:proofErr w:type="gramEnd"/>
      <w:r>
        <w:t xml:space="preserve">, qui prend un graphe et un point de départ, </w:t>
      </w:r>
      <w:r w:rsidR="00DE7FE1">
        <w:t>applique l’algorithme pour chercher le plus court chemin, et le renvoie.</w:t>
      </w:r>
    </w:p>
    <w:sectPr w:rsidR="00216F6E" w:rsidRPr="002831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33344"/>
    <w:multiLevelType w:val="hybridMultilevel"/>
    <w:tmpl w:val="23642292"/>
    <w:lvl w:ilvl="0" w:tplc="FA5A0160">
      <w:start w:val="2"/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1EE27F12"/>
    <w:multiLevelType w:val="hybridMultilevel"/>
    <w:tmpl w:val="E354A3C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BE558B"/>
    <w:multiLevelType w:val="hybridMultilevel"/>
    <w:tmpl w:val="B920A37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615345"/>
    <w:multiLevelType w:val="hybridMultilevel"/>
    <w:tmpl w:val="C9FE9590"/>
    <w:lvl w:ilvl="0" w:tplc="FF9EDCF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C37D27"/>
    <w:multiLevelType w:val="hybridMultilevel"/>
    <w:tmpl w:val="07D48D76"/>
    <w:lvl w:ilvl="0" w:tplc="B0426CD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278087">
    <w:abstractNumId w:val="1"/>
  </w:num>
  <w:num w:numId="2" w16cid:durableId="1560554183">
    <w:abstractNumId w:val="2"/>
  </w:num>
  <w:num w:numId="3" w16cid:durableId="1019283528">
    <w:abstractNumId w:val="4"/>
  </w:num>
  <w:num w:numId="4" w16cid:durableId="4675559">
    <w:abstractNumId w:val="0"/>
  </w:num>
  <w:num w:numId="5" w16cid:durableId="268440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C59"/>
    <w:rsid w:val="000A4779"/>
    <w:rsid w:val="001E3C59"/>
    <w:rsid w:val="00216F6E"/>
    <w:rsid w:val="00283107"/>
    <w:rsid w:val="00AC0B62"/>
    <w:rsid w:val="00AE1FFA"/>
    <w:rsid w:val="00DE7FE1"/>
    <w:rsid w:val="00ED6B34"/>
    <w:rsid w:val="00FC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8A193"/>
  <w15:chartTrackingRefBased/>
  <w15:docId w15:val="{3184BFDA-7985-46E2-8639-E3A054B0B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3C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E3C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E3C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E3C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E3C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E3C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E3C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E3C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E3C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E3C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E3C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E3C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E3C5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E3C5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E3C5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E3C5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E3C5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E3C5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E3C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E3C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E3C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E3C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E3C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E3C5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E3C5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E3C5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E3C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E3C5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E3C59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uiPriority w:val="1"/>
    <w:qFormat/>
    <w:rsid w:val="001E3C5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337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Scheltien</dc:creator>
  <cp:keywords/>
  <dc:description/>
  <cp:lastModifiedBy>Matteo Scheltien</cp:lastModifiedBy>
  <cp:revision>2</cp:revision>
  <dcterms:created xsi:type="dcterms:W3CDTF">2026-05-30T18:26:00Z</dcterms:created>
  <dcterms:modified xsi:type="dcterms:W3CDTF">2026-05-30T19:32:00Z</dcterms:modified>
</cp:coreProperties>
</file>