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6C5E9" w14:textId="7A8CAFA7" w:rsidR="00F14B9E" w:rsidRDefault="00D42A73">
      <w:pPr>
        <w:rPr>
          <w:sz w:val="84"/>
          <w:szCs w:val="84"/>
        </w:rPr>
      </w:pPr>
      <w:r w:rsidRPr="00D42A73">
        <w:rPr>
          <w:sz w:val="84"/>
          <w:szCs w:val="84"/>
        </w:rPr>
        <w:t xml:space="preserve">Procédure d’installation de </w:t>
      </w:r>
      <w:proofErr w:type="spellStart"/>
      <w:r w:rsidRPr="00D42A73">
        <w:rPr>
          <w:sz w:val="84"/>
          <w:szCs w:val="84"/>
        </w:rPr>
        <w:t>DBeaver</w:t>
      </w:r>
      <w:proofErr w:type="spellEnd"/>
    </w:p>
    <w:p w14:paraId="3F936446" w14:textId="3A5602EB" w:rsidR="00D42A73" w:rsidRDefault="00D42A7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Il faut juste cliquez sur le gros bouton Download</w:t>
      </w:r>
    </w:p>
    <w:p w14:paraId="32C9F1FC" w14:textId="68E1F57B" w:rsidR="00D42A73" w:rsidRDefault="00D42A73">
      <w:pPr>
        <w:rPr>
          <w:sz w:val="84"/>
          <w:szCs w:val="84"/>
        </w:rPr>
      </w:pPr>
      <w:r>
        <w:rPr>
          <w:noProof/>
          <w:sz w:val="28"/>
          <w:szCs w:val="28"/>
        </w:rPr>
        <w:drawing>
          <wp:inline distT="0" distB="0" distL="0" distR="0" wp14:anchorId="3D682D12" wp14:editId="11A84914">
            <wp:extent cx="5760720" cy="3247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419D" w14:textId="147A9D2F" w:rsidR="00D42A73" w:rsidRDefault="00D42A73">
      <w:pPr>
        <w:rPr>
          <w:sz w:val="28"/>
          <w:szCs w:val="28"/>
        </w:rPr>
      </w:pPr>
    </w:p>
    <w:p w14:paraId="0C3495D5" w14:textId="733293A0" w:rsidR="00D42A73" w:rsidRPr="00D42A73" w:rsidRDefault="00D42A73">
      <w:pPr>
        <w:rPr>
          <w:sz w:val="28"/>
          <w:szCs w:val="28"/>
        </w:rPr>
      </w:pPr>
      <w:r>
        <w:rPr>
          <w:sz w:val="28"/>
          <w:szCs w:val="28"/>
        </w:rPr>
        <w:t>Vu que l’on fait notre installation sur un Windows on va prendre la version 64 bits, installeur</w:t>
      </w:r>
    </w:p>
    <w:p w14:paraId="1C18684B" w14:textId="76565975" w:rsidR="00D42A73" w:rsidRDefault="00D42A73">
      <w:pPr>
        <w:rPr>
          <w:sz w:val="84"/>
          <w:szCs w:val="84"/>
        </w:rPr>
      </w:pPr>
      <w:r>
        <w:rPr>
          <w:noProof/>
          <w:sz w:val="28"/>
          <w:szCs w:val="28"/>
        </w:rPr>
        <w:drawing>
          <wp:inline distT="0" distB="0" distL="0" distR="0" wp14:anchorId="4213BB61" wp14:editId="00ECDE0F">
            <wp:extent cx="5007130" cy="2454443"/>
            <wp:effectExtent l="0" t="0" r="3175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66" cy="24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D2EA" w14:textId="1FB46648" w:rsidR="00D42A73" w:rsidRPr="00D42A73" w:rsidRDefault="00D42A73">
      <w:pPr>
        <w:rPr>
          <w:sz w:val="28"/>
          <w:szCs w:val="28"/>
        </w:rPr>
      </w:pPr>
      <w:r>
        <w:rPr>
          <w:sz w:val="28"/>
          <w:szCs w:val="28"/>
        </w:rPr>
        <w:lastRenderedPageBreak/>
        <w:t>Après avoir cliquez sur la bonne version on devrait avoir un .exe de télécharger, il faut le lancer et cliquez sur exécuter</w:t>
      </w:r>
    </w:p>
    <w:p w14:paraId="2F9CBE0C" w14:textId="5485E48C" w:rsidR="00D42A73" w:rsidRDefault="00D42A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92468C" wp14:editId="50A95894">
            <wp:extent cx="4480948" cy="350550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BA02" w14:textId="77777777" w:rsidR="00CC1F9A" w:rsidRDefault="00CC1F9A">
      <w:pPr>
        <w:rPr>
          <w:sz w:val="28"/>
          <w:szCs w:val="28"/>
        </w:rPr>
      </w:pPr>
    </w:p>
    <w:p w14:paraId="55B0D61A" w14:textId="7C127D82" w:rsidR="00D42A73" w:rsidRDefault="00D42A73">
      <w:pPr>
        <w:rPr>
          <w:sz w:val="28"/>
          <w:szCs w:val="28"/>
        </w:rPr>
      </w:pPr>
    </w:p>
    <w:p w14:paraId="6C65E1CE" w14:textId="229EEC95" w:rsidR="00D42A73" w:rsidRDefault="00D42A73">
      <w:pPr>
        <w:rPr>
          <w:sz w:val="28"/>
          <w:szCs w:val="28"/>
        </w:rPr>
      </w:pPr>
      <w:r>
        <w:rPr>
          <w:sz w:val="28"/>
          <w:szCs w:val="28"/>
        </w:rPr>
        <w:t xml:space="preserve">Il nous demande la langue pour l’installation de </w:t>
      </w:r>
      <w:proofErr w:type="spellStart"/>
      <w:r>
        <w:rPr>
          <w:sz w:val="28"/>
          <w:szCs w:val="28"/>
        </w:rPr>
        <w:t>DBeaver</w:t>
      </w:r>
      <w:proofErr w:type="spellEnd"/>
    </w:p>
    <w:p w14:paraId="1BAF6F95" w14:textId="752CD267" w:rsidR="00D42A73" w:rsidRDefault="00D42A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E90CEE" wp14:editId="62A1D31C">
            <wp:extent cx="2743438" cy="1524132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B593" w14:textId="1CE9B4C9" w:rsidR="00D42A73" w:rsidRDefault="00D42A73">
      <w:pPr>
        <w:rPr>
          <w:sz w:val="28"/>
          <w:szCs w:val="28"/>
        </w:rPr>
      </w:pPr>
    </w:p>
    <w:p w14:paraId="4CC94BA0" w14:textId="61671356" w:rsidR="00D42A73" w:rsidRDefault="00D42A73">
      <w:pPr>
        <w:rPr>
          <w:sz w:val="28"/>
          <w:szCs w:val="28"/>
        </w:rPr>
      </w:pPr>
    </w:p>
    <w:p w14:paraId="4A5DBEC1" w14:textId="096BDD44" w:rsidR="00D42A73" w:rsidRDefault="00D42A73">
      <w:pPr>
        <w:rPr>
          <w:sz w:val="28"/>
          <w:szCs w:val="28"/>
        </w:rPr>
      </w:pPr>
    </w:p>
    <w:p w14:paraId="0A142371" w14:textId="41A06032" w:rsidR="00D42A73" w:rsidRDefault="00D42A73">
      <w:pPr>
        <w:rPr>
          <w:sz w:val="28"/>
          <w:szCs w:val="28"/>
        </w:rPr>
      </w:pPr>
    </w:p>
    <w:p w14:paraId="40973635" w14:textId="04075325" w:rsidR="00D42A73" w:rsidRDefault="00D42A73">
      <w:pPr>
        <w:rPr>
          <w:sz w:val="28"/>
          <w:szCs w:val="28"/>
        </w:rPr>
      </w:pPr>
    </w:p>
    <w:p w14:paraId="42C24DC5" w14:textId="77777777" w:rsidR="00D42A73" w:rsidRDefault="00D42A73">
      <w:pPr>
        <w:rPr>
          <w:sz w:val="28"/>
          <w:szCs w:val="28"/>
        </w:rPr>
      </w:pPr>
    </w:p>
    <w:p w14:paraId="413628D4" w14:textId="45E6CFE5" w:rsidR="00D42A73" w:rsidRDefault="00D42A7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On arrive dans le programme d’installation de </w:t>
      </w:r>
      <w:proofErr w:type="spellStart"/>
      <w:r>
        <w:rPr>
          <w:sz w:val="28"/>
          <w:szCs w:val="28"/>
        </w:rPr>
        <w:t>DBeaver</w:t>
      </w:r>
      <w:proofErr w:type="spellEnd"/>
    </w:p>
    <w:p w14:paraId="5ED43CD3" w14:textId="77777777" w:rsidR="00D42A73" w:rsidRDefault="00D42A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BB608F" wp14:editId="437415BB">
            <wp:extent cx="4861981" cy="380271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50AE" w14:textId="237BC1EA" w:rsidR="00D42A73" w:rsidRDefault="00D42A73">
      <w:pPr>
        <w:rPr>
          <w:sz w:val="28"/>
          <w:szCs w:val="28"/>
        </w:rPr>
      </w:pPr>
      <w:r>
        <w:rPr>
          <w:sz w:val="28"/>
          <w:szCs w:val="28"/>
        </w:rPr>
        <w:t>Il nous demande si on est d’accord avec les conditions d’utilisation du logiciel</w:t>
      </w:r>
    </w:p>
    <w:p w14:paraId="20F64BF1" w14:textId="413E8A2D" w:rsidR="00D42A73" w:rsidRDefault="00D42A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71E10C" wp14:editId="6AD355EF">
            <wp:extent cx="4831499" cy="3825572"/>
            <wp:effectExtent l="0" t="0" r="7620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A6B5" w14:textId="3017E9D2" w:rsidR="000A775B" w:rsidRDefault="000A775B">
      <w:pPr>
        <w:rPr>
          <w:sz w:val="28"/>
          <w:szCs w:val="28"/>
        </w:rPr>
      </w:pPr>
    </w:p>
    <w:p w14:paraId="2071E3F3" w14:textId="5C7038F6" w:rsidR="000A775B" w:rsidRDefault="000A775B">
      <w:pPr>
        <w:rPr>
          <w:sz w:val="28"/>
          <w:szCs w:val="28"/>
        </w:rPr>
      </w:pPr>
      <w:r>
        <w:rPr>
          <w:sz w:val="28"/>
          <w:szCs w:val="28"/>
        </w:rPr>
        <w:lastRenderedPageBreak/>
        <w:t>Il faut ensuite renseigner le chemin d’installation du programme</w:t>
      </w:r>
    </w:p>
    <w:p w14:paraId="31ED91AC" w14:textId="77777777" w:rsidR="000A775B" w:rsidRDefault="000A775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AB8A66" wp14:editId="6EE94651">
            <wp:extent cx="4991533" cy="397036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168E" w14:textId="3B1B05A7" w:rsidR="000A775B" w:rsidRDefault="000A775B">
      <w:pPr>
        <w:rPr>
          <w:sz w:val="28"/>
          <w:szCs w:val="28"/>
        </w:rPr>
      </w:pPr>
      <w:r>
        <w:rPr>
          <w:sz w:val="28"/>
          <w:szCs w:val="28"/>
        </w:rPr>
        <w:t xml:space="preserve">Il faut choisir qu’elle utilisateur pourrons utiliser </w:t>
      </w:r>
      <w:proofErr w:type="spellStart"/>
      <w:r>
        <w:rPr>
          <w:sz w:val="28"/>
          <w:szCs w:val="28"/>
        </w:rPr>
        <w:t>DBeaver</w:t>
      </w:r>
      <w:proofErr w:type="spellEnd"/>
    </w:p>
    <w:p w14:paraId="13912C9E" w14:textId="7FEC4478" w:rsidR="000A775B" w:rsidRDefault="000A775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0F6497" wp14:editId="7F92B2AB">
            <wp:extent cx="4877223" cy="379508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B21F" w14:textId="372C9D17" w:rsidR="000A775B" w:rsidRDefault="000A775B">
      <w:pPr>
        <w:rPr>
          <w:sz w:val="28"/>
          <w:szCs w:val="28"/>
        </w:rPr>
      </w:pPr>
    </w:p>
    <w:p w14:paraId="28A74FB4" w14:textId="41BDAC0E" w:rsidR="000A775B" w:rsidRDefault="000A775B">
      <w:pPr>
        <w:rPr>
          <w:sz w:val="28"/>
          <w:szCs w:val="28"/>
        </w:rPr>
      </w:pPr>
      <w:r>
        <w:rPr>
          <w:sz w:val="28"/>
          <w:szCs w:val="28"/>
        </w:rPr>
        <w:lastRenderedPageBreak/>
        <w:t>Il faut choisir les composant à installer</w:t>
      </w:r>
    </w:p>
    <w:p w14:paraId="06494C20" w14:textId="77777777" w:rsidR="000A775B" w:rsidRDefault="000A775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EF57D0" wp14:editId="5C08A7F8">
            <wp:extent cx="4839119" cy="39246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1847" w14:textId="75FD83D4" w:rsidR="000A775B" w:rsidRDefault="000A775B">
      <w:pPr>
        <w:rPr>
          <w:sz w:val="28"/>
          <w:szCs w:val="28"/>
        </w:rPr>
      </w:pPr>
      <w:r>
        <w:rPr>
          <w:sz w:val="28"/>
          <w:szCs w:val="28"/>
        </w:rPr>
        <w:t>Il faut choisir le dossier dans le menu démarrer</w:t>
      </w:r>
    </w:p>
    <w:p w14:paraId="45934DB4" w14:textId="19B75A6C" w:rsidR="000A775B" w:rsidRDefault="000A775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4BF366" wp14:editId="62C53FC8">
            <wp:extent cx="4527904" cy="3684871"/>
            <wp:effectExtent l="0" t="0" r="635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117" cy="368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A532" w14:textId="76F2E655" w:rsidR="000A775B" w:rsidRDefault="000A775B">
      <w:pPr>
        <w:rPr>
          <w:sz w:val="28"/>
          <w:szCs w:val="28"/>
        </w:rPr>
      </w:pPr>
    </w:p>
    <w:p w14:paraId="5F7B32CE" w14:textId="40384C93" w:rsidR="000A775B" w:rsidRDefault="000A775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L’installation de </w:t>
      </w:r>
      <w:proofErr w:type="spellStart"/>
      <w:r>
        <w:rPr>
          <w:sz w:val="28"/>
          <w:szCs w:val="28"/>
        </w:rPr>
        <w:t>DBeaver</w:t>
      </w:r>
      <w:proofErr w:type="spellEnd"/>
      <w:r>
        <w:rPr>
          <w:sz w:val="28"/>
          <w:szCs w:val="28"/>
        </w:rPr>
        <w:t xml:space="preserve"> est </w:t>
      </w:r>
      <w:r w:rsidR="00CC1F9A">
        <w:rPr>
          <w:sz w:val="28"/>
          <w:szCs w:val="28"/>
        </w:rPr>
        <w:t>finie</w:t>
      </w:r>
      <w:r>
        <w:rPr>
          <w:sz w:val="28"/>
          <w:szCs w:val="28"/>
        </w:rPr>
        <w:t xml:space="preserve"> on peut choisir si l’on veut ajouter </w:t>
      </w:r>
      <w:proofErr w:type="gramStart"/>
      <w:r>
        <w:rPr>
          <w:sz w:val="28"/>
          <w:szCs w:val="28"/>
        </w:rPr>
        <w:t>un raccourcis</w:t>
      </w:r>
      <w:proofErr w:type="gramEnd"/>
      <w:r>
        <w:rPr>
          <w:sz w:val="28"/>
          <w:szCs w:val="28"/>
        </w:rPr>
        <w:t xml:space="preserve"> sur bureau ou non</w:t>
      </w:r>
    </w:p>
    <w:p w14:paraId="561341CD" w14:textId="7124747F" w:rsidR="00D42A73" w:rsidRPr="00D42A73" w:rsidRDefault="00D42A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0DD203" wp14:editId="040EFE90">
            <wp:extent cx="4846740" cy="3840813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A73" w:rsidRPr="00D42A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A73"/>
    <w:rsid w:val="000A775B"/>
    <w:rsid w:val="007221ED"/>
    <w:rsid w:val="00CC1F9A"/>
    <w:rsid w:val="00D42A73"/>
    <w:rsid w:val="00F14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212E6"/>
  <w15:chartTrackingRefBased/>
  <w15:docId w15:val="{CD35A5E1-F0B6-46A9-A7DA-6A5751DF3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131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Seraphin</dc:creator>
  <cp:keywords/>
  <dc:description/>
  <cp:lastModifiedBy>Seraphin</cp:lastModifiedBy>
  <cp:revision>3</cp:revision>
  <dcterms:created xsi:type="dcterms:W3CDTF">2021-10-25T12:22:00Z</dcterms:created>
  <dcterms:modified xsi:type="dcterms:W3CDTF">2021-10-25T13:14:00Z</dcterms:modified>
</cp:coreProperties>
</file>