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4D83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DF60F3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5971342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FCAA1AB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BA8FD08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CFFE290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FA3932B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19EFB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Probleme</w:t>
      </w:r>
    </w:p>
    <w:p w14:paraId="234CCC2A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413DF3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23C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Personne, IComparable, IComparer&lt;Client&gt;</w:t>
      </w:r>
    </w:p>
    <w:p w14:paraId="65F2732F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39BF19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23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Attributs</w:t>
      </w:r>
    </w:p>
    <w:p w14:paraId="3F64E093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montant;</w:t>
      </w:r>
    </w:p>
    <w:p w14:paraId="1C082D9D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23C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0CA9B15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C2D32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23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Constructeurs</w:t>
      </w:r>
    </w:p>
    <w:p w14:paraId="234EDCB1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23C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75252E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015FF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.montant =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8D1FF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9CEEDD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47C36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23C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numeroSS,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prenom,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naissance,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adresse,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sex,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montant) :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>(numeroSS, nom, prenom, naissance, adresse, mail, tel, sex)</w:t>
      </w:r>
    </w:p>
    <w:p w14:paraId="299DFAFC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B26772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montant;</w:t>
      </w:r>
    </w:p>
    <w:p w14:paraId="53374858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DF4033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1AE8B0B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8E669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Propriétés</w:t>
      </w:r>
    </w:p>
    <w:p w14:paraId="264C1393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Montant</w:t>
      </w:r>
    </w:p>
    <w:p w14:paraId="4F97C88A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F543AE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>.montant; }</w:t>
      </w:r>
    </w:p>
    <w:p w14:paraId="3832331E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.montant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8DFD59E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1318CB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DAAEA1A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3D6CA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Ecriture du clients avec le séparateur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nécéssaire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pour la lecture du fichier txt, qui est ";" </w:t>
      </w:r>
    </w:p>
    <w:p w14:paraId="5FB3DA39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C7AA8E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.ToString() + </w:t>
      </w:r>
      <w:r w:rsidRPr="00A0523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Montant;</w:t>
      </w:r>
    </w:p>
    <w:p w14:paraId="33E6C801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938D9B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C3279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AfficheClient()</w:t>
      </w:r>
    </w:p>
    <w:p w14:paraId="13192A85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80ECA2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Nom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nPrénom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nSexe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nNuméro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Sécurité Sociale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naissance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Naissance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nAdresse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Adresse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nAdresse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mail : "</w:t>
      </w:r>
      <w:r>
        <w:rPr>
          <w:rFonts w:ascii="Consolas" w:hAnsi="Consolas" w:cs="Consolas"/>
          <w:color w:val="000000"/>
          <w:sz w:val="19"/>
          <w:szCs w:val="19"/>
        </w:rPr>
        <w:t xml:space="preserve"> + Mail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nTéléphone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Tel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nMontant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Montant;</w:t>
      </w:r>
      <w:proofErr w:type="gramEnd"/>
    </w:p>
    <w:p w14:paraId="3802E529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1E155B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63E7E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COMPARAISON POUR TRI</w:t>
      </w:r>
    </w:p>
    <w:p w14:paraId="513839F8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4C2E5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val)</w:t>
      </w:r>
    </w:p>
    <w:p w14:paraId="3885C94C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88370E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(Client)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val;</w:t>
      </w:r>
      <w:proofErr w:type="gramEnd"/>
    </w:p>
    <w:p w14:paraId="27B51B1C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.Montant.CompareTo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valA.Montant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DC0EF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3F80C4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BC747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Client a, Client b)</w:t>
      </w:r>
    </w:p>
    <w:p w14:paraId="6658D42B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D06C9B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a.Montant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3613B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m2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b.Montant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5F611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52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m2.CompareTo(m1);</w:t>
      </w:r>
    </w:p>
    <w:p w14:paraId="798DB7B9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CE3455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A9219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23C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9838E2B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1CD3A" w14:textId="77777777" w:rsidR="00A0523C" w:rsidRP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5B2074" w14:textId="77777777" w:rsidR="00A0523C" w:rsidRDefault="00A0523C" w:rsidP="00A0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C8E4E" w14:textId="77777777" w:rsidR="00AD3016" w:rsidRDefault="00AD3016"/>
    <w:sectPr w:rsidR="00AD3016" w:rsidSect="004A0BA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3C"/>
    <w:rsid w:val="00555C83"/>
    <w:rsid w:val="007B20C4"/>
    <w:rsid w:val="00A0523C"/>
    <w:rsid w:val="00A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5466"/>
  <w15:chartTrackingRefBased/>
  <w15:docId w15:val="{83CD5E7F-11FC-4FD8-AE77-FA4FAFA5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MARÇAL Thomas</dc:creator>
  <cp:keywords/>
  <dc:description/>
  <cp:lastModifiedBy>MARÇAL Thomas</cp:lastModifiedBy>
  <cp:revision>1</cp:revision>
  <dcterms:created xsi:type="dcterms:W3CDTF">2022-01-28T12:45:00Z</dcterms:created>
  <dcterms:modified xsi:type="dcterms:W3CDTF">2022-01-28T12:45:00Z</dcterms:modified>
</cp:coreProperties>
</file>