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2C0B2" w14:textId="77777777" w:rsidR="0032248A" w:rsidRPr="007524D6" w:rsidRDefault="0032248A" w:rsidP="0032248A">
      <w:pPr>
        <w:pStyle w:val="Bezmezer"/>
        <w:jc w:val="center"/>
        <w:rPr>
          <w:rFonts w:ascii="Tahoma" w:hAnsi="Tahoma" w:cs="Tahoma"/>
          <w:b/>
          <w:color w:val="000000" w:themeColor="text1"/>
          <w:sz w:val="21"/>
          <w:szCs w:val="21"/>
        </w:rPr>
      </w:pPr>
      <w:r w:rsidRPr="007524D6">
        <w:rPr>
          <w:rFonts w:ascii="Tahoma" w:hAnsi="Tahoma" w:cs="Tahoma"/>
          <w:b/>
          <w:color w:val="000000" w:themeColor="text1"/>
          <w:sz w:val="21"/>
          <w:szCs w:val="21"/>
        </w:rPr>
        <w:t>KUPNÍ SMLOUVA</w:t>
      </w:r>
    </w:p>
    <w:p w14:paraId="566774F5" w14:textId="77777777" w:rsidR="0032248A" w:rsidRPr="007524D6" w:rsidRDefault="0032248A" w:rsidP="0032248A">
      <w:pPr>
        <w:pStyle w:val="Bezmezer"/>
        <w:spacing w:before="120"/>
        <w:jc w:val="both"/>
        <w:rPr>
          <w:rFonts w:ascii="Tahoma" w:hAnsi="Tahoma" w:cs="Tahoma"/>
          <w:color w:val="000000" w:themeColor="text1"/>
          <w:sz w:val="21"/>
          <w:szCs w:val="21"/>
        </w:rPr>
      </w:pPr>
      <w:r w:rsidRPr="007524D6">
        <w:rPr>
          <w:rFonts w:ascii="Tahoma" w:hAnsi="Tahoma" w:cs="Tahoma"/>
          <w:color w:val="000000" w:themeColor="text1"/>
          <w:sz w:val="21"/>
          <w:szCs w:val="21"/>
        </w:rPr>
        <w:t>(dále jen „</w:t>
      </w:r>
      <w:r w:rsidRPr="007524D6">
        <w:rPr>
          <w:rFonts w:ascii="Tahoma" w:hAnsi="Tahoma" w:cs="Tahoma"/>
          <w:b/>
          <w:bCs/>
          <w:color w:val="000000" w:themeColor="text1"/>
          <w:sz w:val="21"/>
          <w:szCs w:val="21"/>
        </w:rPr>
        <w:t>Smlouva</w:t>
      </w:r>
      <w:r w:rsidRPr="007524D6">
        <w:rPr>
          <w:rFonts w:ascii="Tahoma" w:hAnsi="Tahoma" w:cs="Tahoma"/>
          <w:color w:val="000000" w:themeColor="text1"/>
          <w:sz w:val="21"/>
          <w:szCs w:val="21"/>
        </w:rPr>
        <w:t>“) uzavřená níže uvedeného dne, měsíce a roku podle ustanovení § 2079 a násl. ve spojení s ustanovením § 1105 a § 2128 a násl. zákona č. 89/2012 Sb., občanský zákoník, ve znění pozdějších předpisů (dále jen „</w:t>
      </w:r>
      <w:r w:rsidRPr="007524D6">
        <w:rPr>
          <w:rFonts w:ascii="Tahoma" w:hAnsi="Tahoma" w:cs="Tahoma"/>
          <w:b/>
          <w:bCs/>
          <w:color w:val="000000" w:themeColor="text1"/>
          <w:sz w:val="21"/>
          <w:szCs w:val="21"/>
        </w:rPr>
        <w:t>OZ</w:t>
      </w:r>
      <w:r w:rsidRPr="007524D6">
        <w:rPr>
          <w:rFonts w:ascii="Tahoma" w:hAnsi="Tahoma" w:cs="Tahoma"/>
          <w:color w:val="000000" w:themeColor="text1"/>
          <w:sz w:val="21"/>
          <w:szCs w:val="21"/>
        </w:rPr>
        <w:t>“), mezi smluvními stranami:</w:t>
      </w:r>
    </w:p>
    <w:p w14:paraId="59FEC46D" w14:textId="77777777" w:rsidR="0032248A" w:rsidRPr="007524D6" w:rsidRDefault="0032248A" w:rsidP="0032248A">
      <w:pPr>
        <w:pStyle w:val="Bezmezer"/>
        <w:rPr>
          <w:rFonts w:ascii="Tahoma" w:hAnsi="Tahoma" w:cs="Tahoma"/>
          <w:color w:val="000000" w:themeColor="text1"/>
          <w:sz w:val="21"/>
          <w:szCs w:val="21"/>
        </w:rPr>
      </w:pPr>
    </w:p>
    <w:p w14:paraId="6117AFCF" w14:textId="602E8490" w:rsidR="0032248A" w:rsidRPr="007524D6" w:rsidRDefault="0032248A" w:rsidP="0032248A">
      <w:pPr>
        <w:pStyle w:val="Bezmezer"/>
        <w:rPr>
          <w:rStyle w:val="FontStyle16"/>
          <w:b/>
          <w:sz w:val="21"/>
          <w:szCs w:val="21"/>
        </w:rPr>
      </w:pPr>
      <w:r>
        <w:rPr>
          <w:rStyle w:val="FontStyle16"/>
          <w:b/>
          <w:sz w:val="21"/>
          <w:szCs w:val="21"/>
        </w:rPr>
        <w:t>{{ prodavajici.radek1 }}</w:t>
      </w:r>
      <w:proofErr w:type="spellStart"/>
      <w:r>
        <w:rPr>
          <w:rStyle w:val="FontStyle16"/>
          <w:b/>
          <w:sz w:val="21"/>
          <w:szCs w:val="21"/>
        </w:rPr>
      </w:r>
      <w:proofErr w:type="spellEnd"/>
      <w:r w:rsidRPr="007524D6">
        <w:rPr>
          <w:rStyle w:val="FontStyle16"/>
          <w:b/>
          <w:sz w:val="21"/>
          <w:szCs w:val="21"/>
        </w:rPr>
      </w:r>
      <w:proofErr w:type="spellStart"/>
      <w:r>
        <w:rPr>
          <w:rStyle w:val="FontStyle16"/>
          <w:b/>
          <w:sz w:val="21"/>
          <w:szCs w:val="21"/>
        </w:rPr>
      </w:r>
      <w:proofErr w:type="spellEnd"/>
      <w:r>
        <w:rPr>
          <w:rStyle w:val="FontStyle16"/>
          <w:b/>
          <w:sz w:val="21"/>
          <w:szCs w:val="21"/>
        </w:rPr>
      </w:r>
      <w:r w:rsidRPr="0032248A">
        <w:rPr>
          <w:rStyle w:val="FontStyle16"/>
          <w:b/>
          <w:sz w:val="21"/>
          <w:szCs w:val="21"/>
        </w:rPr>
      </w:r>
    </w:p>
    <w:p w14:paraId="64C0918B" w14:textId="508574EF" w:rsidR="0032248A" w:rsidRDefault="0032248A" w:rsidP="0032248A">
      <w:pPr>
        <w:pStyle w:val="Bezmezer"/>
        <w:jc w:val="both"/>
        <w:rPr>
          <w:rStyle w:val="FontStyle16"/>
          <w:bCs/>
          <w:sz w:val="21"/>
          <w:szCs w:val="21"/>
        </w:rPr>
      </w:pPr>
      <w:r w:rsidRPr="007524D6">
        <w:rPr>
          <w:rFonts w:ascii="Tahoma" w:hAnsi="Tahoma" w:cs="Tahoma"/>
          <w:bCs/>
          <w:color w:val="000000" w:themeColor="text1"/>
          <w:sz w:val="21"/>
          <w:szCs w:val="21"/>
        </w:rPr>
        <w:t>{{ prodavajici.radek2 }}</w:t>
      </w:r>
      <w:r>
        <w:rPr>
          <w:rFonts w:ascii="Tahoma" w:hAnsi="Tahoma" w:cs="Tahoma"/>
          <w:bCs/>
          <w:color w:val="000000" w:themeColor="text1"/>
          <w:sz w:val="21"/>
          <w:szCs w:val="21"/>
        </w:rPr>
      </w:r>
      <w:r w:rsidRPr="0032248A">
        <w:rPr>
          <w:rFonts w:ascii="Tahoma" w:hAnsi="Tahoma" w:cs="Tahoma"/>
          <w:bCs/>
          <w:color w:val="000000" w:themeColor="text1"/>
          <w:sz w:val="21"/>
          <w:szCs w:val="21"/>
        </w:rPr>
      </w:r>
      <w:r>
        <w:rPr>
          <w:rFonts w:ascii="Tahoma" w:hAnsi="Tahoma" w:cs="Tahoma"/>
          <w:bCs/>
          <w:color w:val="000000" w:themeColor="text1"/>
          <w:sz w:val="21"/>
          <w:szCs w:val="21"/>
        </w:rPr>
      </w:r>
      <w:r w:rsidRPr="0032248A">
        <w:rPr>
          <w:rFonts w:ascii="Tahoma" w:hAnsi="Tahoma" w:cs="Tahoma"/>
          <w:bCs/>
          <w:color w:val="000000" w:themeColor="text1"/>
          <w:sz w:val="21"/>
          <w:szCs w:val="21"/>
        </w:rPr>
      </w:r>
    </w:p>
    <w:p w14:paraId="64C0918B" w14:textId="508574EF" w:rsidR="0032248A" w:rsidRDefault="0032248A" w:rsidP="0032248A">
      <w:pPr>
        <w:pStyle w:val="Bezmezer"/>
        <w:jc w:val="both"/>
        <w:rPr>
          <w:rStyle w:val="FontStyle16"/>
          <w:bCs/>
          <w:sz w:val="21"/>
          <w:szCs w:val="21"/>
        </w:rPr>
      </w:pPr>
      <w:r w:rsidRPr="007524D6">
        <w:rPr>
          <w:rFonts w:ascii="Tahoma" w:hAnsi="Tahoma" w:cs="Tahoma"/>
          <w:bCs/>
          <w:color w:val="000000" w:themeColor="text1"/>
          <w:sz w:val="21"/>
          <w:szCs w:val="21"/>
        </w:rPr>
        <w:t>{%p if prodavajici.radek3 %}</w:t>
      </w:r>
      <w:r>
        <w:rPr>
          <w:rFonts w:ascii="Tahoma" w:hAnsi="Tahoma" w:cs="Tahoma"/>
          <w:bCs/>
          <w:color w:val="000000" w:themeColor="text1"/>
          <w:sz w:val="21"/>
          <w:szCs w:val="21"/>
        </w:rPr>
      </w:r>
      <w:r w:rsidRPr="0032248A">
        <w:rPr>
          <w:rFonts w:ascii="Tahoma" w:hAnsi="Tahoma" w:cs="Tahoma"/>
          <w:bCs/>
          <w:color w:val="000000" w:themeColor="text1"/>
          <w:sz w:val="21"/>
          <w:szCs w:val="21"/>
        </w:rPr>
      </w:r>
      <w:r>
        <w:rPr>
          <w:rFonts w:ascii="Tahoma" w:hAnsi="Tahoma" w:cs="Tahoma"/>
          <w:bCs/>
          <w:color w:val="000000" w:themeColor="text1"/>
          <w:sz w:val="21"/>
          <w:szCs w:val="21"/>
        </w:rPr>
      </w:r>
      <w:r w:rsidRPr="0032248A">
        <w:rPr>
          <w:rFonts w:ascii="Tahoma" w:hAnsi="Tahoma" w:cs="Tahoma"/>
          <w:bCs/>
          <w:color w:val="000000" w:themeColor="text1"/>
          <w:sz w:val="21"/>
          <w:szCs w:val="21"/>
        </w:rPr>
      </w:r>
    </w:p>
    <w:p w14:paraId="64C0918B" w14:textId="508574EF" w:rsidR="0032248A" w:rsidRDefault="0032248A" w:rsidP="0032248A">
      <w:pPr>
        <w:pStyle w:val="Bezmezer"/>
        <w:jc w:val="both"/>
        <w:rPr>
          <w:rStyle w:val="FontStyle16"/>
          <w:bCs/>
          <w:sz w:val="21"/>
          <w:szCs w:val="21"/>
        </w:rPr>
      </w:pPr>
      <w:r w:rsidRPr="007524D6">
        <w:rPr>
          <w:rFonts w:ascii="Tahoma" w:hAnsi="Tahoma" w:cs="Tahoma"/>
          <w:bCs/>
          <w:color w:val="000000" w:themeColor="text1"/>
          <w:sz w:val="21"/>
          <w:szCs w:val="21"/>
        </w:rPr>
        <w:t>{{ prodavajici.radek3 }}</w:t>
      </w:r>
      <w:r>
        <w:rPr>
          <w:rFonts w:ascii="Tahoma" w:hAnsi="Tahoma" w:cs="Tahoma"/>
          <w:bCs/>
          <w:color w:val="000000" w:themeColor="text1"/>
          <w:sz w:val="21"/>
          <w:szCs w:val="21"/>
        </w:rPr>
      </w:r>
      <w:r w:rsidRPr="0032248A">
        <w:rPr>
          <w:rFonts w:ascii="Tahoma" w:hAnsi="Tahoma" w:cs="Tahoma"/>
          <w:bCs/>
          <w:color w:val="000000" w:themeColor="text1"/>
          <w:sz w:val="21"/>
          <w:szCs w:val="21"/>
        </w:rPr>
      </w:r>
      <w:r>
        <w:rPr>
          <w:rFonts w:ascii="Tahoma" w:hAnsi="Tahoma" w:cs="Tahoma"/>
          <w:bCs/>
          <w:color w:val="000000" w:themeColor="text1"/>
          <w:sz w:val="21"/>
          <w:szCs w:val="21"/>
        </w:rPr>
      </w:r>
      <w:r w:rsidRPr="0032248A">
        <w:rPr>
          <w:rFonts w:ascii="Tahoma" w:hAnsi="Tahoma" w:cs="Tahoma"/>
          <w:bCs/>
          <w:color w:val="000000" w:themeColor="text1"/>
          <w:sz w:val="21"/>
          <w:szCs w:val="21"/>
        </w:rPr>
      </w:r>
    </w:p>
    <w:p w14:paraId="64C0918B" w14:textId="508574EF" w:rsidR="0032248A" w:rsidRDefault="0032248A" w:rsidP="0032248A">
      <w:pPr>
        <w:pStyle w:val="Bezmezer"/>
        <w:jc w:val="both"/>
        <w:rPr>
          <w:rStyle w:val="FontStyle16"/>
          <w:bCs/>
          <w:sz w:val="21"/>
          <w:szCs w:val="21"/>
        </w:rPr>
      </w:pPr>
      <w:r w:rsidRPr="007524D6">
        <w:rPr>
          <w:rFonts w:ascii="Tahoma" w:hAnsi="Tahoma" w:cs="Tahoma"/>
          <w:bCs/>
          <w:color w:val="000000" w:themeColor="text1"/>
          <w:sz w:val="21"/>
          <w:szCs w:val="21"/>
        </w:rPr>
        <w:t>{%p endif %}</w:t>
      </w:r>
      <w:r>
        <w:rPr>
          <w:rFonts w:ascii="Tahoma" w:hAnsi="Tahoma" w:cs="Tahoma"/>
          <w:bCs/>
          <w:color w:val="000000" w:themeColor="text1"/>
          <w:sz w:val="21"/>
          <w:szCs w:val="21"/>
        </w:rPr>
      </w:r>
      <w:r w:rsidRPr="0032248A">
        <w:rPr>
          <w:rFonts w:ascii="Tahoma" w:hAnsi="Tahoma" w:cs="Tahoma"/>
          <w:bCs/>
          <w:color w:val="000000" w:themeColor="text1"/>
          <w:sz w:val="21"/>
          <w:szCs w:val="21"/>
        </w:rPr>
      </w:r>
      <w:r>
        <w:rPr>
          <w:rFonts w:ascii="Tahoma" w:hAnsi="Tahoma" w:cs="Tahoma"/>
          <w:bCs/>
          <w:color w:val="000000" w:themeColor="text1"/>
          <w:sz w:val="21"/>
          <w:szCs w:val="21"/>
        </w:rPr>
      </w:r>
      <w:r w:rsidRPr="0032248A">
        <w:rPr>
          <w:rFonts w:ascii="Tahoma" w:hAnsi="Tahoma" w:cs="Tahoma"/>
          <w:bCs/>
          <w:color w:val="000000" w:themeColor="text1"/>
          <w:sz w:val="21"/>
          <w:szCs w:val="21"/>
        </w:rPr>
      </w:r>
    </w:p>
    <w:p w14:paraId="64C0918B" w14:textId="508574EF" w:rsidR="0032248A" w:rsidRDefault="0032248A" w:rsidP="0032248A">
      <w:pPr>
        <w:pStyle w:val="Bezmezer"/>
        <w:jc w:val="both"/>
        <w:rPr>
          <w:rStyle w:val="FontStyle16"/>
          <w:bCs/>
          <w:sz w:val="21"/>
          <w:szCs w:val="21"/>
        </w:rPr>
      </w:pPr>
      <w:r w:rsidRPr="007524D6">
        <w:rPr>
          <w:rFonts w:ascii="Tahoma" w:hAnsi="Tahoma" w:cs="Tahoma"/>
          <w:bCs/>
          <w:color w:val="000000" w:themeColor="text1"/>
          <w:sz w:val="21"/>
          <w:szCs w:val="21"/>
        </w:rPr>
        <w:t>{%p if prodavajici.radek4 %}</w:t>
      </w:r>
      <w:r>
        <w:rPr>
          <w:rFonts w:ascii="Tahoma" w:hAnsi="Tahoma" w:cs="Tahoma"/>
          <w:bCs/>
          <w:color w:val="000000" w:themeColor="text1"/>
          <w:sz w:val="21"/>
          <w:szCs w:val="21"/>
        </w:rPr>
      </w:r>
      <w:r w:rsidRPr="0032248A">
        <w:rPr>
          <w:rFonts w:ascii="Tahoma" w:hAnsi="Tahoma" w:cs="Tahoma"/>
          <w:bCs/>
          <w:color w:val="000000" w:themeColor="text1"/>
          <w:sz w:val="21"/>
          <w:szCs w:val="21"/>
        </w:rPr>
      </w:r>
      <w:r>
        <w:rPr>
          <w:rFonts w:ascii="Tahoma" w:hAnsi="Tahoma" w:cs="Tahoma"/>
          <w:bCs/>
          <w:color w:val="000000" w:themeColor="text1"/>
          <w:sz w:val="21"/>
          <w:szCs w:val="21"/>
        </w:rPr>
      </w:r>
      <w:r w:rsidRPr="0032248A">
        <w:rPr>
          <w:rFonts w:ascii="Tahoma" w:hAnsi="Tahoma" w:cs="Tahoma"/>
          <w:bCs/>
          <w:color w:val="000000" w:themeColor="text1"/>
          <w:sz w:val="21"/>
          <w:szCs w:val="21"/>
        </w:rPr>
      </w:r>
    </w:p>
    <w:p w14:paraId="64C0918B" w14:textId="508574EF" w:rsidR="0032248A" w:rsidRDefault="0032248A" w:rsidP="0032248A">
      <w:pPr>
        <w:pStyle w:val="Bezmezer"/>
        <w:jc w:val="both"/>
        <w:rPr>
          <w:rStyle w:val="FontStyle16"/>
          <w:bCs/>
          <w:sz w:val="21"/>
          <w:szCs w:val="21"/>
        </w:rPr>
      </w:pPr>
      <w:r w:rsidRPr="007524D6">
        <w:rPr>
          <w:rFonts w:ascii="Tahoma" w:hAnsi="Tahoma" w:cs="Tahoma"/>
          <w:bCs/>
          <w:color w:val="000000" w:themeColor="text1"/>
          <w:sz w:val="21"/>
          <w:szCs w:val="21"/>
        </w:rPr>
        <w:t>{{ prodavajici.radek4 }}</w:t>
      </w:r>
      <w:r>
        <w:rPr>
          <w:rFonts w:ascii="Tahoma" w:hAnsi="Tahoma" w:cs="Tahoma"/>
          <w:bCs/>
          <w:color w:val="000000" w:themeColor="text1"/>
          <w:sz w:val="21"/>
          <w:szCs w:val="21"/>
        </w:rPr>
      </w:r>
      <w:r w:rsidRPr="0032248A">
        <w:rPr>
          <w:rFonts w:ascii="Tahoma" w:hAnsi="Tahoma" w:cs="Tahoma"/>
          <w:bCs/>
          <w:color w:val="000000" w:themeColor="text1"/>
          <w:sz w:val="21"/>
          <w:szCs w:val="21"/>
        </w:rPr>
      </w:r>
      <w:r>
        <w:rPr>
          <w:rFonts w:ascii="Tahoma" w:hAnsi="Tahoma" w:cs="Tahoma"/>
          <w:bCs/>
          <w:color w:val="000000" w:themeColor="text1"/>
          <w:sz w:val="21"/>
          <w:szCs w:val="21"/>
        </w:rPr>
      </w:r>
      <w:r w:rsidRPr="0032248A">
        <w:rPr>
          <w:rFonts w:ascii="Tahoma" w:hAnsi="Tahoma" w:cs="Tahoma"/>
          <w:bCs/>
          <w:color w:val="000000" w:themeColor="text1"/>
          <w:sz w:val="21"/>
          <w:szCs w:val="21"/>
        </w:rPr>
      </w:r>
    </w:p>
    <w:p w14:paraId="64C0918B" w14:textId="508574EF" w:rsidR="0032248A" w:rsidRDefault="0032248A" w:rsidP="0032248A">
      <w:pPr>
        <w:pStyle w:val="Bezmezer"/>
        <w:jc w:val="both"/>
        <w:rPr>
          <w:rStyle w:val="FontStyle16"/>
          <w:bCs/>
          <w:sz w:val="21"/>
          <w:szCs w:val="21"/>
        </w:rPr>
      </w:pPr>
      <w:r w:rsidRPr="007524D6">
        <w:rPr>
          <w:rFonts w:ascii="Tahoma" w:hAnsi="Tahoma" w:cs="Tahoma"/>
          <w:bCs/>
          <w:color w:val="000000" w:themeColor="text1"/>
          <w:sz w:val="21"/>
          <w:szCs w:val="21"/>
        </w:rPr>
        <w:t>{%p endif %}</w:t>
      </w:r>
      <w:r>
        <w:rPr>
          <w:rFonts w:ascii="Tahoma" w:hAnsi="Tahoma" w:cs="Tahoma"/>
          <w:bCs/>
          <w:color w:val="000000" w:themeColor="text1"/>
          <w:sz w:val="21"/>
          <w:szCs w:val="21"/>
        </w:rPr>
      </w:r>
      <w:r w:rsidRPr="0032248A">
        <w:rPr>
          <w:rFonts w:ascii="Tahoma" w:hAnsi="Tahoma" w:cs="Tahoma"/>
          <w:bCs/>
          <w:color w:val="000000" w:themeColor="text1"/>
          <w:sz w:val="21"/>
          <w:szCs w:val="21"/>
        </w:rPr>
      </w:r>
      <w:r>
        <w:rPr>
          <w:rFonts w:ascii="Tahoma" w:hAnsi="Tahoma" w:cs="Tahoma"/>
          <w:bCs/>
          <w:color w:val="000000" w:themeColor="text1"/>
          <w:sz w:val="21"/>
          <w:szCs w:val="21"/>
        </w:rPr>
      </w:r>
      <w:r w:rsidRPr="0032248A">
        <w:rPr>
          <w:rFonts w:ascii="Tahoma" w:hAnsi="Tahoma" w:cs="Tahoma"/>
          <w:bCs/>
          <w:color w:val="000000" w:themeColor="text1"/>
          <w:sz w:val="21"/>
          <w:szCs w:val="21"/>
        </w:rPr>
      </w:r>
    </w:p>
    <w:p w14:paraId="64C0918B" w14:textId="508574EF" w:rsidR="0032248A" w:rsidRDefault="0032248A" w:rsidP="0032248A">
      <w:pPr>
        <w:pStyle w:val="Bezmezer"/>
        <w:jc w:val="both"/>
        <w:rPr>
          <w:rStyle w:val="FontStyle16"/>
          <w:bCs/>
          <w:sz w:val="21"/>
          <w:szCs w:val="21"/>
        </w:rPr>
      </w:pPr>
      <w:r w:rsidRPr="007524D6">
        <w:rPr>
          <w:rFonts w:ascii="Tahoma" w:hAnsi="Tahoma" w:cs="Tahoma"/>
          <w:bCs/>
          <w:color w:val="000000" w:themeColor="text1"/>
          <w:sz w:val="21"/>
          <w:szCs w:val="21"/>
        </w:rPr>
        <w:t>{%p if prodavajici.radek5 %}</w:t>
      </w:r>
      <w:r>
        <w:rPr>
          <w:rFonts w:ascii="Tahoma" w:hAnsi="Tahoma" w:cs="Tahoma"/>
          <w:bCs/>
          <w:color w:val="000000" w:themeColor="text1"/>
          <w:sz w:val="21"/>
          <w:szCs w:val="21"/>
        </w:rPr>
      </w:r>
      <w:r w:rsidRPr="0032248A">
        <w:rPr>
          <w:rFonts w:ascii="Tahoma" w:hAnsi="Tahoma" w:cs="Tahoma"/>
          <w:bCs/>
          <w:color w:val="000000" w:themeColor="text1"/>
          <w:sz w:val="21"/>
          <w:szCs w:val="21"/>
        </w:rPr>
      </w:r>
      <w:r>
        <w:rPr>
          <w:rFonts w:ascii="Tahoma" w:hAnsi="Tahoma" w:cs="Tahoma"/>
          <w:bCs/>
          <w:color w:val="000000" w:themeColor="text1"/>
          <w:sz w:val="21"/>
          <w:szCs w:val="21"/>
        </w:rPr>
      </w:r>
      <w:r w:rsidRPr="0032248A">
        <w:rPr>
          <w:rFonts w:ascii="Tahoma" w:hAnsi="Tahoma" w:cs="Tahoma"/>
          <w:bCs/>
          <w:color w:val="000000" w:themeColor="text1"/>
          <w:sz w:val="21"/>
          <w:szCs w:val="21"/>
        </w:rPr>
      </w:r>
    </w:p>
    <w:p w14:paraId="64C0918B" w14:textId="508574EF" w:rsidR="0032248A" w:rsidRDefault="0032248A" w:rsidP="0032248A">
      <w:pPr>
        <w:pStyle w:val="Bezmezer"/>
        <w:jc w:val="both"/>
        <w:rPr>
          <w:rStyle w:val="FontStyle16"/>
          <w:bCs/>
          <w:sz w:val="21"/>
          <w:szCs w:val="21"/>
        </w:rPr>
      </w:pPr>
      <w:r w:rsidRPr="007524D6">
        <w:rPr>
          <w:rFonts w:ascii="Tahoma" w:hAnsi="Tahoma" w:cs="Tahoma"/>
          <w:bCs/>
          <w:color w:val="000000" w:themeColor="text1"/>
          <w:sz w:val="21"/>
          <w:szCs w:val="21"/>
        </w:rPr>
        <w:t>{{ prodavajici.radek5 }}</w:t>
      </w:r>
      <w:r>
        <w:rPr>
          <w:rFonts w:ascii="Tahoma" w:hAnsi="Tahoma" w:cs="Tahoma"/>
          <w:bCs/>
          <w:color w:val="000000" w:themeColor="text1"/>
          <w:sz w:val="21"/>
          <w:szCs w:val="21"/>
        </w:rPr>
      </w:r>
      <w:r w:rsidRPr="0032248A">
        <w:rPr>
          <w:rFonts w:ascii="Tahoma" w:hAnsi="Tahoma" w:cs="Tahoma"/>
          <w:bCs/>
          <w:color w:val="000000" w:themeColor="text1"/>
          <w:sz w:val="21"/>
          <w:szCs w:val="21"/>
        </w:rPr>
      </w:r>
      <w:r>
        <w:rPr>
          <w:rFonts w:ascii="Tahoma" w:hAnsi="Tahoma" w:cs="Tahoma"/>
          <w:bCs/>
          <w:color w:val="000000" w:themeColor="text1"/>
          <w:sz w:val="21"/>
          <w:szCs w:val="21"/>
        </w:rPr>
      </w:r>
      <w:r w:rsidRPr="0032248A">
        <w:rPr>
          <w:rFonts w:ascii="Tahoma" w:hAnsi="Tahoma" w:cs="Tahoma"/>
          <w:bCs/>
          <w:color w:val="000000" w:themeColor="text1"/>
          <w:sz w:val="21"/>
          <w:szCs w:val="21"/>
        </w:rPr>
      </w:r>
    </w:p>
    <w:p w14:paraId="64C0918B" w14:textId="508574EF" w:rsidR="0032248A" w:rsidRDefault="0032248A" w:rsidP="0032248A">
      <w:pPr>
        <w:pStyle w:val="Bezmezer"/>
        <w:jc w:val="both"/>
        <w:rPr>
          <w:rStyle w:val="FontStyle16"/>
          <w:bCs/>
          <w:sz w:val="21"/>
          <w:szCs w:val="21"/>
        </w:rPr>
      </w:pPr>
      <w:r w:rsidRPr="007524D6">
        <w:rPr>
          <w:rFonts w:ascii="Tahoma" w:hAnsi="Tahoma" w:cs="Tahoma"/>
          <w:bCs/>
          <w:color w:val="000000" w:themeColor="text1"/>
          <w:sz w:val="21"/>
          <w:szCs w:val="21"/>
        </w:rPr>
        <w:t>{%p endif %}</w:t>
      </w:r>
      <w:r>
        <w:rPr>
          <w:rFonts w:ascii="Tahoma" w:hAnsi="Tahoma" w:cs="Tahoma"/>
          <w:bCs/>
          <w:color w:val="000000" w:themeColor="text1"/>
          <w:sz w:val="21"/>
          <w:szCs w:val="21"/>
        </w:rPr>
      </w:r>
      <w:r w:rsidRPr="0032248A">
        <w:rPr>
          <w:rFonts w:ascii="Tahoma" w:hAnsi="Tahoma" w:cs="Tahoma"/>
          <w:bCs/>
          <w:color w:val="000000" w:themeColor="text1"/>
          <w:sz w:val="21"/>
          <w:szCs w:val="21"/>
        </w:rPr>
      </w:r>
      <w:r>
        <w:rPr>
          <w:rFonts w:ascii="Tahoma" w:hAnsi="Tahoma" w:cs="Tahoma"/>
          <w:bCs/>
          <w:color w:val="000000" w:themeColor="text1"/>
          <w:sz w:val="21"/>
          <w:szCs w:val="21"/>
        </w:rPr>
      </w:r>
      <w:r w:rsidRPr="0032248A">
        <w:rPr>
          <w:rFonts w:ascii="Tahoma" w:hAnsi="Tahoma" w:cs="Tahoma"/>
          <w:bCs/>
          <w:color w:val="000000" w:themeColor="text1"/>
          <w:sz w:val="21"/>
          <w:szCs w:val="21"/>
        </w:rPr>
      </w:r>
    </w:p>
    <w:p w14:paraId="64697D81" w14:textId="77777777" w:rsidR="0032248A" w:rsidRDefault="0032248A" w:rsidP="0032248A">
      <w:pPr>
        <w:pStyle w:val="Bezmezer"/>
        <w:rPr>
          <w:rFonts w:ascii="Tahoma" w:hAnsi="Tahoma" w:cs="Tahoma"/>
          <w:color w:val="000000" w:themeColor="text1"/>
          <w:sz w:val="21"/>
          <w:szCs w:val="21"/>
        </w:rPr>
      </w:pPr>
    </w:p>
    <w:p w14:paraId="236C6DC1" w14:textId="03B87769" w:rsidR="0032248A" w:rsidRPr="007524D6" w:rsidRDefault="0032248A" w:rsidP="0032248A">
      <w:pPr>
        <w:pStyle w:val="Bezmezer"/>
        <w:rPr>
          <w:rStyle w:val="FontStyle16"/>
          <w:color w:val="000000" w:themeColor="text1"/>
          <w:sz w:val="21"/>
          <w:szCs w:val="21"/>
        </w:rPr>
      </w:pPr>
      <w:r w:rsidRPr="007524D6">
        <w:rPr>
          <w:rFonts w:ascii="Tahoma" w:hAnsi="Tahoma" w:cs="Tahoma"/>
          <w:bCs/>
          <w:color w:val="000000" w:themeColor="text1"/>
          <w:sz w:val="21"/>
          <w:szCs w:val="21"/>
        </w:rPr>
        <w:t>(</w:t>
      </w:r>
      <w:r w:rsidRPr="007524D6">
        <w:rPr>
          <w:rFonts w:ascii="Tahoma" w:hAnsi="Tahoma" w:cs="Tahoma"/>
          <w:color w:val="000000" w:themeColor="text1"/>
          <w:sz w:val="21"/>
          <w:szCs w:val="21"/>
        </w:rPr>
        <w:t>dále jen „</w:t>
      </w:r>
      <w:r w:rsidRPr="007524D6">
        <w:rPr>
          <w:rFonts w:ascii="Tahoma" w:hAnsi="Tahoma" w:cs="Tahoma"/>
          <w:b/>
          <w:color w:val="000000" w:themeColor="text1"/>
          <w:sz w:val="21"/>
          <w:szCs w:val="21"/>
        </w:rPr>
        <w:t>Prodávající</w:t>
      </w:r>
      <w:r>
        <w:rPr>
          <w:rFonts w:ascii="Tahoma" w:hAnsi="Tahoma" w:cs="Tahoma"/>
          <w:b/>
          <w:color w:val="000000" w:themeColor="text1"/>
          <w:sz w:val="21"/>
          <w:szCs w:val="21"/>
        </w:rPr>
        <w:t xml:space="preserve"> </w:t>
      </w:r>
      <w:r w:rsidRPr="007524D6">
        <w:rPr>
          <w:rFonts w:ascii="Tahoma" w:hAnsi="Tahoma" w:cs="Tahoma"/>
          <w:color w:val="000000" w:themeColor="text1"/>
          <w:sz w:val="21"/>
          <w:szCs w:val="21"/>
        </w:rPr>
        <w:t>“</w:t>
      </w:r>
      <w:r>
        <w:rPr>
          <w:rFonts w:ascii="Tahoma" w:hAnsi="Tahoma" w:cs="Tahoma"/>
          <w:color w:val="000000" w:themeColor="text1"/>
          <w:sz w:val="21"/>
          <w:szCs w:val="21"/>
        </w:rPr>
        <w:t xml:space="preserve"> nebo</w:t>
      </w:r>
      <w:r w:rsidRPr="007524D6">
        <w:rPr>
          <w:rFonts w:ascii="Tahoma" w:hAnsi="Tahoma" w:cs="Tahoma"/>
          <w:color w:val="000000" w:themeColor="text1"/>
          <w:sz w:val="21"/>
          <w:szCs w:val="21"/>
        </w:rPr>
        <w:t xml:space="preserve"> „</w:t>
      </w:r>
      <w:r w:rsidRPr="007524D6">
        <w:rPr>
          <w:rFonts w:ascii="Tahoma" w:hAnsi="Tahoma" w:cs="Tahoma"/>
          <w:b/>
          <w:bCs/>
          <w:color w:val="000000" w:themeColor="text1"/>
          <w:sz w:val="21"/>
          <w:szCs w:val="21"/>
        </w:rPr>
        <w:t>Prodávající strana</w:t>
      </w:r>
      <w:r w:rsidRPr="007524D6">
        <w:rPr>
          <w:rFonts w:ascii="Tahoma" w:hAnsi="Tahoma" w:cs="Tahoma"/>
          <w:color w:val="000000" w:themeColor="text1"/>
          <w:sz w:val="21"/>
          <w:szCs w:val="21"/>
        </w:rPr>
        <w:t>“)</w:t>
      </w:r>
    </w:p>
    <w:p w14:paraId="11BB5B0F" w14:textId="77777777" w:rsidR="0032248A" w:rsidRPr="007524D6" w:rsidRDefault="0032248A" w:rsidP="0032248A">
      <w:pPr>
        <w:pStyle w:val="Bezmezer"/>
        <w:rPr>
          <w:rStyle w:val="FontStyle16"/>
          <w:color w:val="000000" w:themeColor="text1"/>
          <w:sz w:val="21"/>
          <w:szCs w:val="21"/>
        </w:rPr>
      </w:pPr>
    </w:p>
    <w:p w14:paraId="5BA10F09" w14:textId="77777777" w:rsidR="0032248A" w:rsidRPr="007524D6" w:rsidRDefault="0032248A" w:rsidP="0032248A">
      <w:pPr>
        <w:pStyle w:val="Bezmezer"/>
        <w:rPr>
          <w:rStyle w:val="FontStyle16"/>
          <w:b/>
          <w:color w:val="000000" w:themeColor="text1"/>
          <w:sz w:val="21"/>
          <w:szCs w:val="21"/>
        </w:rPr>
      </w:pPr>
      <w:r w:rsidRPr="007524D6">
        <w:rPr>
          <w:rStyle w:val="FontStyle16"/>
          <w:b/>
          <w:color w:val="000000" w:themeColor="text1"/>
          <w:sz w:val="21"/>
          <w:szCs w:val="21"/>
        </w:rPr>
        <w:t>a</w:t>
      </w:r>
    </w:p>
    <w:p w14:paraId="4CCABC23" w14:textId="77777777" w:rsidR="0032248A" w:rsidRPr="007524D6" w:rsidRDefault="0032248A" w:rsidP="0032248A">
      <w:pPr>
        <w:pStyle w:val="Bezmezer"/>
        <w:rPr>
          <w:rStyle w:val="FontStyle16"/>
          <w:b/>
          <w:color w:val="000000" w:themeColor="text1"/>
          <w:sz w:val="21"/>
          <w:szCs w:val="21"/>
        </w:rPr>
      </w:pPr>
    </w:p>
    <w:p w14:paraId="3F540F4C" w14:textId="273734D8" w:rsidR="0032248A" w:rsidRPr="007524D6" w:rsidRDefault="0032248A" w:rsidP="0032248A">
      <w:pPr>
        <w:pStyle w:val="Bezmezer"/>
        <w:rPr>
          <w:rFonts w:ascii="Tahoma" w:hAnsi="Tahoma" w:cs="Tahoma"/>
          <w:b/>
          <w:bCs/>
          <w:color w:val="000000" w:themeColor="text1"/>
          <w:sz w:val="21"/>
          <w:szCs w:val="21"/>
        </w:rPr>
      </w:pPr>
      <w:r w:rsidRPr="0032248A">
        <w:rPr>
          <w:rFonts w:ascii="Tahoma" w:hAnsi="Tahoma" w:cs="Tahoma"/>
          <w:b/>
          <w:bCs/>
          <w:color w:val="000000" w:themeColor="text1"/>
          <w:sz w:val="21"/>
          <w:szCs w:val="21"/>
        </w:rPr>
        <w:t>{{ kupujici.radek1 }}</w:t>
      </w:r>
      <w:r w:rsidRPr="007524D6">
        <w:rPr>
          <w:rFonts w:ascii="Tahoma" w:hAnsi="Tahoma" w:cs="Tahoma"/>
          <w:b/>
          <w:bCs/>
          <w:color w:val="000000" w:themeColor="text1"/>
          <w:sz w:val="21"/>
          <w:szCs w:val="21"/>
        </w:rPr>
      </w:r>
      <w:r>
        <w:rPr>
          <w:rFonts w:ascii="Tahoma" w:hAnsi="Tahoma" w:cs="Tahoma"/>
          <w:b/>
          <w:bCs/>
          <w:color w:val="000000" w:themeColor="text1"/>
          <w:sz w:val="21"/>
          <w:szCs w:val="21"/>
        </w:rPr>
      </w:r>
      <w:r w:rsidRPr="0032248A">
        <w:rPr>
          <w:rFonts w:ascii="Tahoma" w:hAnsi="Tahoma" w:cs="Tahoma"/>
          <w:b/>
          <w:bCs/>
          <w:color w:val="000000" w:themeColor="text1"/>
          <w:sz w:val="21"/>
          <w:szCs w:val="21"/>
        </w:rPr>
      </w:r>
      <w:r w:rsidR="00AF1A2B">
        <w:rPr>
          <w:rFonts w:ascii="Tahoma" w:hAnsi="Tahoma" w:cs="Tahoma"/>
          <w:b/>
          <w:bCs/>
          <w:color w:val="000000" w:themeColor="text1"/>
          <w:sz w:val="21"/>
          <w:szCs w:val="21"/>
        </w:rPr>
      </w:r>
      <w:r w:rsidRPr="0032248A">
        <w:rPr>
          <w:rFonts w:ascii="Tahoma" w:hAnsi="Tahoma" w:cs="Tahoma"/>
          <w:b/>
          <w:bCs/>
          <w:color w:val="000000" w:themeColor="text1"/>
          <w:sz w:val="21"/>
          <w:szCs w:val="21"/>
        </w:rPr>
      </w:r>
      <w:r w:rsidR="00AF1A2B">
        <w:rPr>
          <w:rFonts w:ascii="Tahoma" w:hAnsi="Tahoma" w:cs="Tahoma"/>
          <w:b/>
          <w:bCs/>
          <w:color w:val="000000" w:themeColor="text1"/>
          <w:sz w:val="21"/>
          <w:szCs w:val="21"/>
        </w:rPr>
      </w:r>
      <w:r w:rsidRPr="0032248A">
        <w:rPr>
          <w:rFonts w:ascii="Tahoma" w:hAnsi="Tahoma" w:cs="Tahoma"/>
          <w:b/>
          <w:bCs/>
          <w:color w:val="000000" w:themeColor="text1"/>
          <w:sz w:val="21"/>
          <w:szCs w:val="21"/>
        </w:rPr>
      </w:r>
    </w:p>
    <w:p w14:paraId="16DBB59F" w14:textId="77777777" w:rsidR="0032248A" w:rsidRDefault="0032248A" w:rsidP="0032248A">
      <w:pPr>
        <w:pStyle w:val="Bezmezer"/>
        <w:rPr>
          <w:rFonts w:ascii="Tahoma" w:hAnsi="Tahoma" w:cs="Tahoma"/>
          <w:color w:val="000000" w:themeColor="text1"/>
          <w:sz w:val="21"/>
          <w:szCs w:val="21"/>
        </w:rPr>
      </w:pPr>
      <w:r>
        <w:rPr>
          <w:rFonts w:ascii="Tahoma" w:hAnsi="Tahoma" w:cs="Tahoma"/>
          <w:color w:val="000000" w:themeColor="text1"/>
          <w:sz w:val="21"/>
          <w:szCs w:val="21"/>
        </w:rPr>
        <w:t>{{ kupujici.radek2 }}</w:t>
      </w:r>
      <w:r w:rsidRPr="0032248A">
        <w:rPr>
          <w:rFonts w:ascii="Tahoma" w:hAnsi="Tahoma" w:cs="Tahoma"/>
          <w:color w:val="000000" w:themeColor="text1"/>
          <w:sz w:val="21"/>
          <w:szCs w:val="21"/>
        </w:rPr>
      </w:r>
    </w:p>
    <w:p w14:paraId="05D35488" w14:textId="77777777" w:rsidR="0032248A" w:rsidRDefault="0032248A" w:rsidP="0032248A">
      <w:pPr>
        <w:pStyle w:val="Bezmezer"/>
        <w:rPr>
          <w:rFonts w:ascii="Tahoma" w:hAnsi="Tahoma" w:cs="Tahoma"/>
          <w:color w:val="000000" w:themeColor="text1"/>
          <w:sz w:val="21"/>
          <w:szCs w:val="21"/>
        </w:rPr>
      </w:pPr>
      <w:r>
        <w:rPr>
          <w:rFonts w:ascii="Tahoma" w:hAnsi="Tahoma" w:cs="Tahoma"/>
          <w:color w:val="000000" w:themeColor="text1"/>
          <w:sz w:val="21"/>
          <w:szCs w:val="21"/>
        </w:rPr>
        <w:t>{%p if kupujici.radek3 %}</w:t>
      </w:r>
      <w:r w:rsidRPr="0032248A">
        <w:rPr>
          <w:rFonts w:ascii="Tahoma" w:hAnsi="Tahoma" w:cs="Tahoma"/>
          <w:color w:val="000000" w:themeColor="text1"/>
          <w:sz w:val="21"/>
          <w:szCs w:val="21"/>
        </w:rPr>
      </w:r>
      <w:r>
        <w:rPr>
          <w:rFonts w:ascii="Tahoma" w:hAnsi="Tahoma" w:cs="Tahoma"/>
          <w:color w:val="000000" w:themeColor="text1"/>
          <w:sz w:val="21"/>
          <w:szCs w:val="21"/>
        </w:rPr>
      </w:r>
      <w:r w:rsidRPr="0032248A">
        <w:rPr>
          <w:rFonts w:ascii="Tahoma" w:hAnsi="Tahoma" w:cs="Tahoma"/>
          <w:color w:val="000000" w:themeColor="text1"/>
          <w:sz w:val="21"/>
          <w:szCs w:val="21"/>
        </w:rPr>
      </w:r>
      <w:r>
        <w:rPr>
          <w:rFonts w:ascii="Tahoma" w:hAnsi="Tahoma" w:cs="Tahoma"/>
          <w:color w:val="000000" w:themeColor="text1"/>
          <w:sz w:val="21"/>
          <w:szCs w:val="21"/>
        </w:rPr>
      </w:r>
      <w:r w:rsidRPr="0032248A">
        <w:rPr>
          <w:rFonts w:ascii="Tahoma" w:hAnsi="Tahoma" w:cs="Tahoma"/>
          <w:color w:val="000000" w:themeColor="text1"/>
          <w:sz w:val="21"/>
          <w:szCs w:val="21"/>
        </w:rPr>
      </w:r>
    </w:p>
    <w:p w14:paraId="05D35488" w14:textId="77777777" w:rsidR="0032248A" w:rsidRDefault="0032248A" w:rsidP="0032248A">
      <w:pPr>
        <w:pStyle w:val="Bezmezer"/>
        <w:rPr>
          <w:rFonts w:ascii="Tahoma" w:hAnsi="Tahoma" w:cs="Tahoma"/>
          <w:color w:val="000000" w:themeColor="text1"/>
          <w:sz w:val="21"/>
          <w:szCs w:val="21"/>
        </w:rPr>
      </w:pPr>
      <w:r>
        <w:rPr>
          <w:rFonts w:ascii="Tahoma" w:hAnsi="Tahoma" w:cs="Tahoma"/>
          <w:color w:val="000000" w:themeColor="text1"/>
          <w:sz w:val="21"/>
          <w:szCs w:val="21"/>
        </w:rPr>
        <w:t>{{ kupujici.radek3 }}</w:t>
      </w:r>
      <w:r w:rsidRPr="0032248A">
        <w:rPr>
          <w:rFonts w:ascii="Tahoma" w:hAnsi="Tahoma" w:cs="Tahoma"/>
          <w:color w:val="000000" w:themeColor="text1"/>
          <w:sz w:val="21"/>
          <w:szCs w:val="21"/>
        </w:rPr>
      </w:r>
      <w:r>
        <w:rPr>
          <w:rFonts w:ascii="Tahoma" w:hAnsi="Tahoma" w:cs="Tahoma"/>
          <w:color w:val="000000" w:themeColor="text1"/>
          <w:sz w:val="21"/>
          <w:szCs w:val="21"/>
        </w:rPr>
      </w:r>
      <w:r w:rsidRPr="0032248A">
        <w:rPr>
          <w:rFonts w:ascii="Tahoma" w:hAnsi="Tahoma" w:cs="Tahoma"/>
          <w:color w:val="000000" w:themeColor="text1"/>
          <w:sz w:val="21"/>
          <w:szCs w:val="21"/>
        </w:rPr>
      </w:r>
      <w:r>
        <w:rPr>
          <w:rFonts w:ascii="Tahoma" w:hAnsi="Tahoma" w:cs="Tahoma"/>
          <w:color w:val="000000" w:themeColor="text1"/>
          <w:sz w:val="21"/>
          <w:szCs w:val="21"/>
        </w:rPr>
      </w:r>
      <w:r w:rsidRPr="0032248A">
        <w:rPr>
          <w:rFonts w:ascii="Tahoma" w:hAnsi="Tahoma" w:cs="Tahoma"/>
          <w:color w:val="000000" w:themeColor="text1"/>
          <w:sz w:val="21"/>
          <w:szCs w:val="21"/>
        </w:rPr>
      </w:r>
    </w:p>
    <w:p w14:paraId="05D35488" w14:textId="77777777" w:rsidR="0032248A" w:rsidRDefault="0032248A" w:rsidP="0032248A">
      <w:pPr>
        <w:pStyle w:val="Bezmezer"/>
        <w:rPr>
          <w:rFonts w:ascii="Tahoma" w:hAnsi="Tahoma" w:cs="Tahoma"/>
          <w:color w:val="000000" w:themeColor="text1"/>
          <w:sz w:val="21"/>
          <w:szCs w:val="21"/>
        </w:rPr>
      </w:pPr>
      <w:r>
        <w:rPr>
          <w:rFonts w:ascii="Tahoma" w:hAnsi="Tahoma" w:cs="Tahoma"/>
          <w:color w:val="000000" w:themeColor="text1"/>
          <w:sz w:val="21"/>
          <w:szCs w:val="21"/>
        </w:rPr>
        <w:t>{%p endif %}</w:t>
      </w:r>
      <w:r w:rsidRPr="0032248A">
        <w:rPr>
          <w:rFonts w:ascii="Tahoma" w:hAnsi="Tahoma" w:cs="Tahoma"/>
          <w:color w:val="000000" w:themeColor="text1"/>
          <w:sz w:val="21"/>
          <w:szCs w:val="21"/>
        </w:rPr>
      </w:r>
      <w:r>
        <w:rPr>
          <w:rFonts w:ascii="Tahoma" w:hAnsi="Tahoma" w:cs="Tahoma"/>
          <w:color w:val="000000" w:themeColor="text1"/>
          <w:sz w:val="21"/>
          <w:szCs w:val="21"/>
        </w:rPr>
      </w:r>
      <w:r w:rsidRPr="0032248A">
        <w:rPr>
          <w:rFonts w:ascii="Tahoma" w:hAnsi="Tahoma" w:cs="Tahoma"/>
          <w:color w:val="000000" w:themeColor="text1"/>
          <w:sz w:val="21"/>
          <w:szCs w:val="21"/>
        </w:rPr>
      </w:r>
      <w:r>
        <w:rPr>
          <w:rFonts w:ascii="Tahoma" w:hAnsi="Tahoma" w:cs="Tahoma"/>
          <w:color w:val="000000" w:themeColor="text1"/>
          <w:sz w:val="21"/>
          <w:szCs w:val="21"/>
        </w:rPr>
      </w:r>
      <w:r w:rsidRPr="0032248A">
        <w:rPr>
          <w:rFonts w:ascii="Tahoma" w:hAnsi="Tahoma" w:cs="Tahoma"/>
          <w:color w:val="000000" w:themeColor="text1"/>
          <w:sz w:val="21"/>
          <w:szCs w:val="21"/>
        </w:rPr>
      </w:r>
    </w:p>
    <w:p w14:paraId="0F4AB024" w14:textId="710883C7" w:rsidR="0032248A" w:rsidRPr="0032248A" w:rsidRDefault="0032248A" w:rsidP="0032248A">
      <w:pPr>
        <w:pStyle w:val="Bezmezer"/>
        <w:jc w:val="both"/>
        <w:rPr>
          <w:rStyle w:val="FontStyle16"/>
          <w:color w:val="000000" w:themeColor="text1"/>
          <w:sz w:val="21"/>
          <w:szCs w:val="21"/>
        </w:rPr>
      </w:pPr>
      <w:r>
        <w:rPr>
          <w:rFonts w:ascii="Tahoma" w:hAnsi="Tahoma" w:cs="Tahoma"/>
          <w:color w:val="000000" w:themeColor="text1"/>
          <w:sz w:val="21"/>
          <w:szCs w:val="21"/>
        </w:rPr>
        <w:t>{%p if kupujici.radek4 %}</w:t>
      </w:r>
      <w:r w:rsidR="00595736">
        <w:rPr>
          <w:rFonts w:ascii="Tahoma" w:hAnsi="Tahoma" w:cs="Tahoma"/>
          <w:color w:val="000000" w:themeColor="text1"/>
          <w:sz w:val="21"/>
          <w:szCs w:val="21"/>
        </w:rPr>
      </w:r>
      <w:r>
        <w:rPr>
          <w:rFonts w:ascii="Tahoma" w:hAnsi="Tahoma" w:cs="Tahoma"/>
          <w:color w:val="000000" w:themeColor="text1"/>
          <w:sz w:val="21"/>
          <w:szCs w:val="21"/>
        </w:rPr>
      </w:r>
      <w:r w:rsidRPr="0032248A">
        <w:rPr>
          <w:rFonts w:ascii="Tahoma" w:hAnsi="Tahoma" w:cs="Tahoma"/>
          <w:color w:val="000000" w:themeColor="text1"/>
          <w:sz w:val="21"/>
          <w:szCs w:val="21"/>
        </w:rPr>
      </w:r>
      <w:r>
        <w:rPr>
          <w:rFonts w:ascii="Tahoma" w:hAnsi="Tahoma" w:cs="Tahoma"/>
          <w:color w:val="000000" w:themeColor="text1"/>
          <w:sz w:val="21"/>
          <w:szCs w:val="21"/>
        </w:rPr>
      </w:r>
    </w:p>
    <w:p w14:paraId="0F4AB024" w14:textId="710883C7" w:rsidR="0032248A" w:rsidRPr="0032248A" w:rsidRDefault="0032248A" w:rsidP="0032248A">
      <w:pPr>
        <w:pStyle w:val="Bezmezer"/>
        <w:jc w:val="both"/>
        <w:rPr>
          <w:rStyle w:val="FontStyle16"/>
          <w:color w:val="000000" w:themeColor="text1"/>
          <w:sz w:val="21"/>
          <w:szCs w:val="21"/>
        </w:rPr>
      </w:pPr>
      <w:r>
        <w:rPr>
          <w:rFonts w:ascii="Tahoma" w:hAnsi="Tahoma" w:cs="Tahoma"/>
          <w:color w:val="000000" w:themeColor="text1"/>
          <w:sz w:val="21"/>
          <w:szCs w:val="21"/>
        </w:rPr>
        <w:t>{{ kupujici.radek4 }}</w:t>
      </w:r>
      <w:r w:rsidR="00595736">
        <w:rPr>
          <w:rFonts w:ascii="Tahoma" w:hAnsi="Tahoma" w:cs="Tahoma"/>
          <w:color w:val="000000" w:themeColor="text1"/>
          <w:sz w:val="21"/>
          <w:szCs w:val="21"/>
        </w:rPr>
      </w:r>
      <w:r>
        <w:rPr>
          <w:rFonts w:ascii="Tahoma" w:hAnsi="Tahoma" w:cs="Tahoma"/>
          <w:color w:val="000000" w:themeColor="text1"/>
          <w:sz w:val="21"/>
          <w:szCs w:val="21"/>
        </w:rPr>
      </w:r>
      <w:r w:rsidRPr="0032248A">
        <w:rPr>
          <w:rFonts w:ascii="Tahoma" w:hAnsi="Tahoma" w:cs="Tahoma"/>
          <w:color w:val="000000" w:themeColor="text1"/>
          <w:sz w:val="21"/>
          <w:szCs w:val="21"/>
        </w:rPr>
      </w:r>
      <w:r>
        <w:rPr>
          <w:rFonts w:ascii="Tahoma" w:hAnsi="Tahoma" w:cs="Tahoma"/>
          <w:color w:val="000000" w:themeColor="text1"/>
          <w:sz w:val="21"/>
          <w:szCs w:val="21"/>
        </w:rPr>
      </w:r>
    </w:p>
    <w:p w14:paraId="0F4AB024" w14:textId="710883C7" w:rsidR="0032248A" w:rsidRPr="0032248A" w:rsidRDefault="0032248A" w:rsidP="0032248A">
      <w:pPr>
        <w:pStyle w:val="Bezmezer"/>
        <w:jc w:val="both"/>
        <w:rPr>
          <w:rStyle w:val="FontStyle16"/>
          <w:color w:val="000000" w:themeColor="text1"/>
          <w:sz w:val="21"/>
          <w:szCs w:val="21"/>
        </w:rPr>
      </w:pPr>
      <w:r>
        <w:rPr>
          <w:rFonts w:ascii="Tahoma" w:hAnsi="Tahoma" w:cs="Tahoma"/>
          <w:color w:val="000000" w:themeColor="text1"/>
          <w:sz w:val="21"/>
          <w:szCs w:val="21"/>
        </w:rPr>
        <w:t>{%p endif %}</w:t>
      </w:r>
      <w:r w:rsidR="00595736">
        <w:rPr>
          <w:rFonts w:ascii="Tahoma" w:hAnsi="Tahoma" w:cs="Tahoma"/>
          <w:color w:val="000000" w:themeColor="text1"/>
          <w:sz w:val="21"/>
          <w:szCs w:val="21"/>
        </w:rPr>
      </w:r>
      <w:r>
        <w:rPr>
          <w:rFonts w:ascii="Tahoma" w:hAnsi="Tahoma" w:cs="Tahoma"/>
          <w:color w:val="000000" w:themeColor="text1"/>
          <w:sz w:val="21"/>
          <w:szCs w:val="21"/>
        </w:rPr>
      </w:r>
      <w:r w:rsidRPr="0032248A">
        <w:rPr>
          <w:rFonts w:ascii="Tahoma" w:hAnsi="Tahoma" w:cs="Tahoma"/>
          <w:color w:val="000000" w:themeColor="text1"/>
          <w:sz w:val="21"/>
          <w:szCs w:val="21"/>
        </w:rPr>
      </w:r>
      <w:r>
        <w:rPr>
          <w:rFonts w:ascii="Tahoma" w:hAnsi="Tahoma" w:cs="Tahoma"/>
          <w:color w:val="000000" w:themeColor="text1"/>
          <w:sz w:val="21"/>
          <w:szCs w:val="21"/>
        </w:rPr>
      </w:r>
    </w:p>
    <w:p w14:paraId="0F4AB024" w14:textId="710883C7" w:rsidR="0032248A" w:rsidRPr="0032248A" w:rsidRDefault="0032248A" w:rsidP="0032248A">
      <w:pPr>
        <w:pStyle w:val="Bezmezer"/>
        <w:jc w:val="both"/>
        <w:rPr>
          <w:rStyle w:val="FontStyle16"/>
          <w:color w:val="000000" w:themeColor="text1"/>
          <w:sz w:val="21"/>
          <w:szCs w:val="21"/>
        </w:rPr>
      </w:pPr>
      <w:r>
        <w:rPr>
          <w:rFonts w:ascii="Tahoma" w:hAnsi="Tahoma" w:cs="Tahoma"/>
          <w:color w:val="000000" w:themeColor="text1"/>
          <w:sz w:val="21"/>
          <w:szCs w:val="21"/>
        </w:rPr>
        <w:t>{%p if kupujici.radek5 %}</w:t>
      </w:r>
      <w:r w:rsidR="00595736">
        <w:rPr>
          <w:rFonts w:ascii="Tahoma" w:hAnsi="Tahoma" w:cs="Tahoma"/>
          <w:color w:val="000000" w:themeColor="text1"/>
          <w:sz w:val="21"/>
          <w:szCs w:val="21"/>
        </w:rPr>
      </w:r>
      <w:r>
        <w:rPr>
          <w:rFonts w:ascii="Tahoma" w:hAnsi="Tahoma" w:cs="Tahoma"/>
          <w:color w:val="000000" w:themeColor="text1"/>
          <w:sz w:val="21"/>
          <w:szCs w:val="21"/>
        </w:rPr>
      </w:r>
      <w:r w:rsidRPr="0032248A">
        <w:rPr>
          <w:rFonts w:ascii="Tahoma" w:hAnsi="Tahoma" w:cs="Tahoma"/>
          <w:color w:val="000000" w:themeColor="text1"/>
          <w:sz w:val="21"/>
          <w:szCs w:val="21"/>
        </w:rPr>
      </w:r>
      <w:r>
        <w:rPr>
          <w:rFonts w:ascii="Tahoma" w:hAnsi="Tahoma" w:cs="Tahoma"/>
          <w:color w:val="000000" w:themeColor="text1"/>
          <w:sz w:val="21"/>
          <w:szCs w:val="21"/>
        </w:rPr>
      </w:r>
    </w:p>
    <w:p w14:paraId="0F4AB024" w14:textId="710883C7" w:rsidR="0032248A" w:rsidRPr="0032248A" w:rsidRDefault="0032248A" w:rsidP="0032248A">
      <w:pPr>
        <w:pStyle w:val="Bezmezer"/>
        <w:jc w:val="both"/>
        <w:rPr>
          <w:rStyle w:val="FontStyle16"/>
          <w:color w:val="000000" w:themeColor="text1"/>
          <w:sz w:val="21"/>
          <w:szCs w:val="21"/>
        </w:rPr>
      </w:pPr>
      <w:r>
        <w:rPr>
          <w:rFonts w:ascii="Tahoma" w:hAnsi="Tahoma" w:cs="Tahoma"/>
          <w:color w:val="000000" w:themeColor="text1"/>
          <w:sz w:val="21"/>
          <w:szCs w:val="21"/>
        </w:rPr>
        <w:t>{{ kupujici.radek5 }}</w:t>
      </w:r>
      <w:r w:rsidR="00595736">
        <w:rPr>
          <w:rFonts w:ascii="Tahoma" w:hAnsi="Tahoma" w:cs="Tahoma"/>
          <w:color w:val="000000" w:themeColor="text1"/>
          <w:sz w:val="21"/>
          <w:szCs w:val="21"/>
        </w:rPr>
      </w:r>
      <w:r>
        <w:rPr>
          <w:rFonts w:ascii="Tahoma" w:hAnsi="Tahoma" w:cs="Tahoma"/>
          <w:color w:val="000000" w:themeColor="text1"/>
          <w:sz w:val="21"/>
          <w:szCs w:val="21"/>
        </w:rPr>
      </w:r>
      <w:r w:rsidRPr="0032248A">
        <w:rPr>
          <w:rFonts w:ascii="Tahoma" w:hAnsi="Tahoma" w:cs="Tahoma"/>
          <w:color w:val="000000" w:themeColor="text1"/>
          <w:sz w:val="21"/>
          <w:szCs w:val="21"/>
        </w:rPr>
      </w:r>
      <w:r>
        <w:rPr>
          <w:rFonts w:ascii="Tahoma" w:hAnsi="Tahoma" w:cs="Tahoma"/>
          <w:color w:val="000000" w:themeColor="text1"/>
          <w:sz w:val="21"/>
          <w:szCs w:val="21"/>
        </w:rPr>
      </w:r>
    </w:p>
    <w:p w14:paraId="0F4AB024" w14:textId="710883C7" w:rsidR="0032248A" w:rsidRPr="0032248A" w:rsidRDefault="0032248A" w:rsidP="0032248A">
      <w:pPr>
        <w:pStyle w:val="Bezmezer"/>
        <w:jc w:val="both"/>
        <w:rPr>
          <w:rStyle w:val="FontStyle16"/>
          <w:color w:val="000000" w:themeColor="text1"/>
          <w:sz w:val="21"/>
          <w:szCs w:val="21"/>
        </w:rPr>
      </w:pPr>
      <w:r>
        <w:rPr>
          <w:rFonts w:ascii="Tahoma" w:hAnsi="Tahoma" w:cs="Tahoma"/>
          <w:color w:val="000000" w:themeColor="text1"/>
          <w:sz w:val="21"/>
          <w:szCs w:val="21"/>
        </w:rPr>
        <w:t>{%p endif %}</w:t>
      </w:r>
      <w:r w:rsidR="00595736">
        <w:rPr>
          <w:rFonts w:ascii="Tahoma" w:hAnsi="Tahoma" w:cs="Tahoma"/>
          <w:color w:val="000000" w:themeColor="text1"/>
          <w:sz w:val="21"/>
          <w:szCs w:val="21"/>
        </w:rPr>
      </w:r>
      <w:r>
        <w:rPr>
          <w:rFonts w:ascii="Tahoma" w:hAnsi="Tahoma" w:cs="Tahoma"/>
          <w:color w:val="000000" w:themeColor="text1"/>
          <w:sz w:val="21"/>
          <w:szCs w:val="21"/>
        </w:rPr>
      </w:r>
      <w:r w:rsidRPr="0032248A">
        <w:rPr>
          <w:rFonts w:ascii="Tahoma" w:hAnsi="Tahoma" w:cs="Tahoma"/>
          <w:color w:val="000000" w:themeColor="text1"/>
          <w:sz w:val="21"/>
          <w:szCs w:val="21"/>
        </w:rPr>
      </w:r>
      <w:r>
        <w:rPr>
          <w:rFonts w:ascii="Tahoma" w:hAnsi="Tahoma" w:cs="Tahoma"/>
          <w:color w:val="000000" w:themeColor="text1"/>
          <w:sz w:val="21"/>
          <w:szCs w:val="21"/>
        </w:rPr>
      </w:r>
    </w:p>
    <w:p w14:paraId="2AA075C3" w14:textId="77777777" w:rsidR="0032248A" w:rsidRPr="007524D6" w:rsidRDefault="0032248A" w:rsidP="0032248A">
      <w:pPr>
        <w:pStyle w:val="Bezmezer"/>
        <w:rPr>
          <w:rFonts w:ascii="Tahoma" w:hAnsi="Tahoma" w:cs="Tahoma"/>
          <w:b/>
          <w:sz w:val="21"/>
          <w:szCs w:val="21"/>
        </w:rPr>
      </w:pPr>
    </w:p>
    <w:p w14:paraId="68D2860A" w14:textId="77777777" w:rsidR="0032248A" w:rsidRPr="007524D6" w:rsidRDefault="0032248A" w:rsidP="0032248A">
      <w:pPr>
        <w:pStyle w:val="Bezmezer"/>
        <w:rPr>
          <w:rFonts w:ascii="Tahoma" w:hAnsi="Tahoma" w:cs="Tahoma"/>
          <w:color w:val="000000" w:themeColor="text1"/>
          <w:sz w:val="21"/>
          <w:szCs w:val="21"/>
        </w:rPr>
      </w:pPr>
      <w:r w:rsidRPr="007524D6">
        <w:rPr>
          <w:rStyle w:val="FontStyle16"/>
          <w:color w:val="000000" w:themeColor="text1"/>
          <w:sz w:val="21"/>
          <w:szCs w:val="21"/>
        </w:rPr>
        <w:t xml:space="preserve">(dále jen </w:t>
      </w:r>
      <w:r w:rsidRPr="007524D6">
        <w:rPr>
          <w:rStyle w:val="FontStyle16"/>
          <w:b/>
          <w:color w:val="000000" w:themeColor="text1"/>
          <w:sz w:val="21"/>
          <w:szCs w:val="21"/>
        </w:rPr>
        <w:t>„Kupující“</w:t>
      </w:r>
      <w:r w:rsidRPr="007524D6">
        <w:rPr>
          <w:rFonts w:ascii="Tahoma" w:hAnsi="Tahoma" w:cs="Tahoma"/>
          <w:color w:val="000000" w:themeColor="text1"/>
          <w:sz w:val="21"/>
          <w:szCs w:val="21"/>
        </w:rPr>
        <w:t xml:space="preserve"> nebo „</w:t>
      </w:r>
      <w:r w:rsidRPr="007524D6">
        <w:rPr>
          <w:rFonts w:ascii="Tahoma" w:hAnsi="Tahoma" w:cs="Tahoma"/>
          <w:b/>
          <w:bCs/>
          <w:color w:val="000000" w:themeColor="text1"/>
          <w:sz w:val="21"/>
          <w:szCs w:val="21"/>
        </w:rPr>
        <w:t>Kupující strana</w:t>
      </w:r>
      <w:r w:rsidRPr="007524D6">
        <w:rPr>
          <w:rFonts w:ascii="Tahoma" w:hAnsi="Tahoma" w:cs="Tahoma"/>
          <w:color w:val="000000" w:themeColor="text1"/>
          <w:sz w:val="21"/>
          <w:szCs w:val="21"/>
        </w:rPr>
        <w:t>“)</w:t>
      </w:r>
    </w:p>
    <w:p w14:paraId="6F6D236B" w14:textId="77777777" w:rsidR="0032248A" w:rsidRPr="007524D6" w:rsidRDefault="0032248A" w:rsidP="0032248A">
      <w:pPr>
        <w:pStyle w:val="Bezmezer"/>
        <w:rPr>
          <w:rFonts w:ascii="Tahoma" w:hAnsi="Tahoma" w:cs="Tahoma"/>
          <w:color w:val="000000" w:themeColor="text1"/>
          <w:sz w:val="21"/>
          <w:szCs w:val="21"/>
        </w:rPr>
      </w:pPr>
    </w:p>
    <w:p w14:paraId="48F4AE64" w14:textId="77777777" w:rsidR="0032248A" w:rsidRPr="007524D6" w:rsidRDefault="0032248A" w:rsidP="0032248A">
      <w:pPr>
        <w:pStyle w:val="Bezmezer"/>
        <w:jc w:val="center"/>
        <w:rPr>
          <w:rFonts w:ascii="Tahoma" w:hAnsi="Tahoma" w:cs="Tahoma"/>
          <w:b/>
          <w:color w:val="000000" w:themeColor="text1"/>
          <w:sz w:val="21"/>
          <w:szCs w:val="21"/>
        </w:rPr>
      </w:pPr>
      <w:r w:rsidRPr="007524D6">
        <w:rPr>
          <w:rFonts w:ascii="Tahoma" w:hAnsi="Tahoma" w:cs="Tahoma"/>
          <w:b w:val="0"/>
          <w:color w:val="000000" w:themeColor="text1"/>
          <w:sz w:val="21"/>
          <w:szCs w:val="21"/>
        </w:rPr>
        <w:t>v tomto znění:</w:t>
      </w:r>
    </w:p>
    <w:p w14:paraId="6DD3092B" w14:textId="77777777" w:rsidR="0032248A" w:rsidRPr="007524D6" w:rsidRDefault="0032248A" w:rsidP="0032248A">
      <w:pPr>
        <w:pStyle w:val="Bezmezer"/>
        <w:rPr>
          <w:rFonts w:ascii="Tahoma" w:hAnsi="Tahoma" w:cs="Tahoma"/>
          <w:b/>
          <w:color w:val="000000" w:themeColor="text1"/>
          <w:sz w:val="21"/>
          <w:szCs w:val="21"/>
        </w:rPr>
      </w:pPr>
    </w:p>
    <w:p w14:paraId="5413A477" w14:textId="77777777" w:rsidR="0032248A" w:rsidRPr="007524D6" w:rsidRDefault="0032248A" w:rsidP="0032248A">
      <w:pPr>
        <w:pStyle w:val="Bezmezer"/>
        <w:jc w:val="center"/>
        <w:rPr>
          <w:rFonts w:ascii="Tahoma" w:hAnsi="Tahoma" w:cs="Tahoma"/>
          <w:b/>
          <w:color w:val="000000" w:themeColor="text1"/>
          <w:sz w:val="21"/>
          <w:szCs w:val="21"/>
        </w:rPr>
      </w:pPr>
      <w:r w:rsidRPr="007524D6">
        <w:rPr>
          <w:rFonts w:ascii="Tahoma" w:hAnsi="Tahoma" w:cs="Tahoma"/>
          <w:b/>
          <w:color w:val="000000" w:themeColor="text1"/>
          <w:sz w:val="21"/>
          <w:szCs w:val="21"/>
        </w:rPr>
        <w:t>I.</w:t>
      </w:r>
    </w:p>
    <w:p w14:paraId="10994E03" w14:textId="77777777" w:rsidR="0032248A" w:rsidRPr="007524D6" w:rsidRDefault="0032248A" w:rsidP="0032248A">
      <w:pPr>
        <w:pStyle w:val="Bezmezer"/>
        <w:jc w:val="center"/>
        <w:rPr>
          <w:rStyle w:val="FontStyle17"/>
          <w:b/>
          <w:color w:val="000000" w:themeColor="text1"/>
          <w:sz w:val="21"/>
          <w:szCs w:val="21"/>
        </w:rPr>
      </w:pPr>
      <w:r w:rsidRPr="007524D6">
        <w:rPr>
          <w:rStyle w:val="FontStyle17"/>
          <w:b/>
          <w:color w:val="000000" w:themeColor="text1"/>
          <w:sz w:val="21"/>
          <w:szCs w:val="21"/>
        </w:rPr>
        <w:t>Úvodní ustanovení</w:t>
      </w:r>
    </w:p>
    <w:p w14:paraId="64528854" w14:textId="44B5E2E1" w:rsidR="0032248A" w:rsidRDefault="0032248A" w:rsidP="0032248A">
      <w:pPr>
        <w:pStyle w:val="Bezmezer"/>
        <w:spacing w:before="120"/>
        <w:jc w:val="both"/>
        <w:rPr>
          <w:rFonts w:ascii="Tahoma" w:hAnsi="Tahoma" w:cs="Tahoma"/>
          <w:color w:val="000000" w:themeColor="text1"/>
          <w:sz w:val="21"/>
          <w:szCs w:val="21"/>
        </w:rPr>
      </w:pPr>
      <w:r>
        <w:rPr>
          <w:rFonts w:ascii="Tahoma" w:hAnsi="Tahoma" w:cs="Tahoma"/>
          <w:color w:val="000000" w:themeColor="text1"/>
          <w:sz w:val="21"/>
          <w:szCs w:val="21"/>
        </w:rPr>
        <w:t>Prodávající</w:t>
      </w:r>
      <w:r>
        <w:rPr>
          <w:rFonts w:ascii="Tahoma" w:hAnsi="Tahoma" w:cs="Tahoma"/>
          <w:color w:val="000000" w:themeColor="text1"/>
          <w:sz w:val="21"/>
          <w:szCs w:val="21"/>
        </w:rPr>
        <w:t xml:space="preserve"> </w:t>
      </w:r>
      <w:r w:rsidRPr="007524D6">
        <w:rPr>
          <w:rFonts w:ascii="Tahoma" w:hAnsi="Tahoma" w:cs="Tahoma"/>
          <w:color w:val="000000" w:themeColor="text1"/>
          <w:sz w:val="21"/>
          <w:szCs w:val="21"/>
        </w:rPr>
        <w:t>prohlašuj</w:t>
      </w:r>
      <w:r>
        <w:rPr>
          <w:rFonts w:ascii="Tahoma" w:hAnsi="Tahoma" w:cs="Tahoma"/>
          <w:color w:val="000000" w:themeColor="text1"/>
          <w:sz w:val="21"/>
          <w:szCs w:val="21"/>
        </w:rPr>
        <w:t>e</w:t>
      </w:r>
      <w:r w:rsidRPr="007524D6">
        <w:rPr>
          <w:rFonts w:ascii="Tahoma" w:hAnsi="Tahoma" w:cs="Tahoma"/>
          <w:color w:val="000000" w:themeColor="text1"/>
          <w:sz w:val="21"/>
          <w:szCs w:val="21"/>
        </w:rPr>
        <w:t xml:space="preserve">, že </w:t>
      </w:r>
      <w:r>
        <w:rPr>
          <w:rFonts w:ascii="Tahoma" w:hAnsi="Tahoma" w:cs="Tahoma"/>
          <w:color w:val="000000" w:themeColor="text1"/>
          <w:sz w:val="21"/>
          <w:szCs w:val="21"/>
        </w:rPr>
        <w:t>je výlučným vlastníkem</w:t>
      </w:r>
      <w:r>
        <w:rPr>
          <w:rFonts w:ascii="Tahoma" w:hAnsi="Tahoma" w:cs="Tahoma"/>
          <w:color w:val="000000" w:themeColor="text1"/>
          <w:sz w:val="21"/>
          <w:szCs w:val="21"/>
        </w:rPr>
        <w:t xml:space="preserve"> těchto nemovitých věcí:</w:t>
      </w:r>
    </w:p>
    <w:p w14:paraId="7EB58507" w14:textId="284E4461" w:rsidR="0032248A" w:rsidRDefault="0032248A" w:rsidP="0032248A">
      <w:pPr>
        <w:pStyle w:val="Bezmezer"/>
        <w:numPr>
          <w:ilvl w:val="0"/>
          <w:numId w:val="6"/>
        </w:numPr>
        <w:spacing w:before="120"/>
        <w:jc w:val="both"/>
        <w:rPr>
          <w:rFonts w:ascii="Tahoma" w:hAnsi="Tahoma" w:cs="Tahoma"/>
          <w:color w:val="000000" w:themeColor="text1"/>
          <w:sz w:val="21"/>
          <w:szCs w:val="21"/>
        </w:rPr>
      </w:pPr>
      <w:r>
        <w:rPr>
          <w:rFonts w:ascii="Tahoma" w:hAnsi="Tahoma" w:cs="Tahoma"/>
          <w:color w:val="000000" w:themeColor="text1"/>
          <w:sz w:val="21"/>
          <w:szCs w:val="21"/>
        </w:rPr>
        <w:t>{%p for pol in nemovitost.polozky %}</w:t>
      </w:r>
      <w:r w:rsidRPr="0032248A">
        <w:rPr>
          <w:rFonts w:ascii="Tahoma" w:hAnsi="Tahoma" w:cs="Tahoma"/>
          <w:color w:val="000000" w:themeColor="text1"/>
          <w:sz w:val="21"/>
          <w:szCs w:val="21"/>
        </w:rPr>
      </w:r>
      <w:r>
        <w:rPr>
          <w:rFonts w:ascii="Tahoma" w:hAnsi="Tahoma" w:cs="Tahoma"/>
          <w:color w:val="000000" w:themeColor="text1"/>
          <w:sz w:val="21"/>
          <w:szCs w:val="21"/>
        </w:rPr>
      </w:r>
      <w:proofErr w:type="spellStart"/>
      <w:r>
        <w:rPr>
          <w:rFonts w:ascii="Tahoma" w:hAnsi="Tahoma" w:cs="Tahoma"/>
          <w:color w:val="000000" w:themeColor="text1"/>
          <w:sz w:val="21"/>
          <w:szCs w:val="21"/>
        </w:rPr>
      </w:r>
      <w:proofErr w:type="spellEnd"/>
      <w:r>
        <w:rPr>
          <w:rFonts w:ascii="Tahoma" w:hAnsi="Tahoma" w:cs="Tahoma"/>
          <w:color w:val="000000" w:themeColor="text1"/>
          <w:sz w:val="21"/>
          <w:szCs w:val="21"/>
        </w:rPr>
      </w:r>
    </w:p>
    <w:p w14:paraId="7EB58507" w14:textId="284E4461" w:rsidR="0032248A" w:rsidRDefault="0032248A" w:rsidP="0032248A">
      <w:pPr>
        <w:pStyle w:val="Bezmezer"/>
        <w:numPr>
          <w:ilvl w:val="0"/>
          <w:numId w:val="6"/>
        </w:numPr>
        <w:spacing w:before="120"/>
        <w:jc w:val="both"/>
        <w:rPr>
          <w:rFonts w:ascii="Tahoma" w:hAnsi="Tahoma" w:cs="Tahoma"/>
          <w:color w:val="000000" w:themeColor="text1"/>
          <w:sz w:val="21"/>
          <w:szCs w:val="21"/>
        </w:rPr>
      </w:pPr>
      <w:r>
        <w:rPr>
          <w:rFonts w:ascii="Tahoma" w:hAnsi="Tahoma" w:cs="Tahoma"/>
          <w:color w:val="000000" w:themeColor="text1"/>
          <w:sz w:val="21"/>
          <w:szCs w:val="21"/>
        </w:rPr>
        <w:t>{%p if pol.odrazka %}</w:t>
      </w:r>
      <w:r w:rsidRPr="0032248A">
        <w:rPr>
          <w:rFonts w:ascii="Tahoma" w:hAnsi="Tahoma" w:cs="Tahoma"/>
          <w:color w:val="000000" w:themeColor="text1"/>
          <w:sz w:val="21"/>
          <w:szCs w:val="21"/>
        </w:rPr>
      </w:r>
      <w:r>
        <w:rPr>
          <w:rFonts w:ascii="Tahoma" w:hAnsi="Tahoma" w:cs="Tahoma"/>
          <w:color w:val="000000" w:themeColor="text1"/>
          <w:sz w:val="21"/>
          <w:szCs w:val="21"/>
        </w:rPr>
      </w:r>
      <w:proofErr w:type="spellStart"/>
      <w:r>
        <w:rPr>
          <w:rFonts w:ascii="Tahoma" w:hAnsi="Tahoma" w:cs="Tahoma"/>
          <w:color w:val="000000" w:themeColor="text1"/>
          <w:sz w:val="21"/>
          <w:szCs w:val="21"/>
        </w:rPr>
      </w:r>
      <w:proofErr w:type="spellEnd"/>
      <w:r>
        <w:rPr>
          <w:rFonts w:ascii="Tahoma" w:hAnsi="Tahoma" w:cs="Tahoma"/>
          <w:color w:val="000000" w:themeColor="text1"/>
          <w:sz w:val="21"/>
          <w:szCs w:val="21"/>
        </w:rPr>
      </w:r>
    </w:p>
    <w:p w14:paraId="7EB58507" w14:textId="284E4461" w:rsidR="0032248A" w:rsidRDefault="0032248A" w:rsidP="0032248A">
      <w:pPr>
        <w:pStyle w:val="Bezmezer"/>
        <w:numPr>
          <w:ilvl w:val="0"/>
          <w:numId w:val="6"/>
        </w:numPr>
        <w:spacing w:before="120"/>
        <w:jc w:val="both"/>
        <w:rPr>
          <w:rFonts w:ascii="Tahoma" w:hAnsi="Tahoma" w:cs="Tahoma"/>
          <w:color w:val="000000" w:themeColor="text1"/>
          <w:sz w:val="21"/>
          <w:szCs w:val="21"/>
        </w:rPr>
      </w:pPr>
      <w:r>
        <w:rPr>
          <w:rFonts w:ascii="Tahoma" w:hAnsi="Tahoma" w:cs="Tahoma"/>
          <w:color w:val="000000" w:themeColor="text1"/>
          <w:sz w:val="21"/>
          <w:szCs w:val="21"/>
        </w:rPr>
        <w:t>{{ pol.text }}</w:t>
      </w:r>
      <w:r w:rsidRPr="0032248A">
        <w:rPr>
          <w:rFonts w:ascii="Tahoma" w:hAnsi="Tahoma" w:cs="Tahoma"/>
          <w:color w:val="000000" w:themeColor="text1"/>
          <w:sz w:val="21"/>
          <w:szCs w:val="21"/>
        </w:rPr>
      </w:r>
      <w:r>
        <w:rPr>
          <w:rFonts w:ascii="Tahoma" w:hAnsi="Tahoma" w:cs="Tahoma"/>
          <w:color w:val="000000" w:themeColor="text1"/>
          <w:sz w:val="21"/>
          <w:szCs w:val="21"/>
        </w:rPr>
      </w:r>
      <w:proofErr w:type="spellStart"/>
      <w:r>
        <w:rPr>
          <w:rFonts w:ascii="Tahoma" w:hAnsi="Tahoma" w:cs="Tahoma"/>
          <w:color w:val="000000" w:themeColor="text1"/>
          <w:sz w:val="21"/>
          <w:szCs w:val="21"/>
        </w:rPr>
      </w:r>
      <w:proofErr w:type="spellEnd"/>
      <w:r>
        <w:rPr>
          <w:rFonts w:ascii="Tahoma" w:hAnsi="Tahoma" w:cs="Tahoma"/>
          <w:color w:val="000000" w:themeColor="text1"/>
          <w:sz w:val="21"/>
          <w:szCs w:val="21"/>
        </w:rPr>
      </w:r>
    </w:p>
    <w:p w14:paraId="7EB58507" w14:textId="284E4461" w:rsidR="0032248A" w:rsidRDefault="0032248A" w:rsidP="0032248A">
      <w:pPr>
        <w:pStyle w:val="Bezmezer"/>
        <w:numPr>
          <w:ilvl w:val="0"/>
          <w:numId w:val="6"/>
        </w:numPr>
        <w:spacing w:before="120"/>
        <w:jc w:val="both"/>
        <w:rPr>
          <w:rFonts w:ascii="Tahoma" w:hAnsi="Tahoma" w:cs="Tahoma"/>
          <w:color w:val="000000" w:themeColor="text1"/>
          <w:sz w:val="21"/>
          <w:szCs w:val="21"/>
        </w:rPr>
      </w:pPr>
      <w:r>
        <w:rPr>
          <w:rFonts w:ascii="Tahoma" w:hAnsi="Tahoma" w:cs="Tahoma"/>
          <w:color w:val="000000" w:themeColor="text1"/>
          <w:sz w:val="21"/>
          <w:szCs w:val="21"/>
        </w:rPr>
        <w:t>{%p endif %}</w:t>
      </w:r>
      <w:r w:rsidRPr="0032248A">
        <w:rPr>
          <w:rFonts w:ascii="Tahoma" w:hAnsi="Tahoma" w:cs="Tahoma"/>
          <w:color w:val="000000" w:themeColor="text1"/>
          <w:sz w:val="21"/>
          <w:szCs w:val="21"/>
        </w:rPr>
      </w:r>
      <w:r>
        <w:rPr>
          <w:rFonts w:ascii="Tahoma" w:hAnsi="Tahoma" w:cs="Tahoma"/>
          <w:color w:val="000000" w:themeColor="text1"/>
          <w:sz w:val="21"/>
          <w:szCs w:val="21"/>
        </w:rPr>
      </w:r>
      <w:proofErr w:type="spellStart"/>
      <w:r>
        <w:rPr>
          <w:rFonts w:ascii="Tahoma" w:hAnsi="Tahoma" w:cs="Tahoma"/>
          <w:color w:val="000000" w:themeColor="text1"/>
          <w:sz w:val="21"/>
          <w:szCs w:val="21"/>
        </w:rPr>
      </w:r>
      <w:proofErr w:type="spellEnd"/>
      <w:r>
        <w:rPr>
          <w:rFonts w:ascii="Tahoma" w:hAnsi="Tahoma" w:cs="Tahoma"/>
          <w:color w:val="000000" w:themeColor="text1"/>
          <w:sz w:val="21"/>
          <w:szCs w:val="21"/>
        </w:rPr>
      </w:r>
    </w:p>
    <w:p w14:paraId="7EB58507" w14:textId="284E4461" w:rsidR="0032248A" w:rsidRDefault="0032248A" w:rsidP="0032248A">
      <w:pPr>
        <w:pStyle w:val="Bezmezer"/>
        <w:numPr>
          <w:ilvl w:val="0"/>
          <w:numId w:val="6"/>
        </w:numPr>
        <w:spacing w:before="120"/>
        <w:jc w:val="both"/>
        <w:rPr>
          <w:rFonts w:ascii="Tahoma" w:hAnsi="Tahoma" w:cs="Tahoma"/>
          <w:color w:val="000000" w:themeColor="text1"/>
          <w:sz w:val="21"/>
          <w:szCs w:val="21"/>
        </w:rPr>
      </w:pPr>
      <w:r>
        <w:rPr>
          <w:rFonts w:ascii="Tahoma" w:hAnsi="Tahoma" w:cs="Tahoma"/>
          <w:color w:val="000000" w:themeColor="text1"/>
          <w:sz w:val="21"/>
          <w:szCs w:val="21"/>
        </w:rPr>
        <w:t>{%p if not pol.odrazka %}</w:t>
      </w:r>
      <w:r w:rsidRPr="0032248A">
        <w:rPr>
          <w:rFonts w:ascii="Tahoma" w:hAnsi="Tahoma" w:cs="Tahoma"/>
          <w:color w:val="000000" w:themeColor="text1"/>
          <w:sz w:val="21"/>
          <w:szCs w:val="21"/>
        </w:rPr>
      </w:r>
      <w:r>
        <w:rPr>
          <w:rFonts w:ascii="Tahoma" w:hAnsi="Tahoma" w:cs="Tahoma"/>
          <w:color w:val="000000" w:themeColor="text1"/>
          <w:sz w:val="21"/>
          <w:szCs w:val="21"/>
        </w:rPr>
      </w:r>
      <w:proofErr w:type="spellStart"/>
      <w:r>
        <w:rPr>
          <w:rFonts w:ascii="Tahoma" w:hAnsi="Tahoma" w:cs="Tahoma"/>
          <w:color w:val="000000" w:themeColor="text1"/>
          <w:sz w:val="21"/>
          <w:szCs w:val="21"/>
        </w:rPr>
      </w:r>
      <w:proofErr w:type="spellEnd"/>
      <w:r>
        <w:rPr>
          <w:rFonts w:ascii="Tahoma" w:hAnsi="Tahoma" w:cs="Tahoma"/>
          <w:color w:val="000000" w:themeColor="text1"/>
          <w:sz w:val="21"/>
          <w:szCs w:val="21"/>
        </w:rPr>
      </w:r>
    </w:p>
    <w:p w14:paraId="46B1A8FF" w14:textId="77E1B0F3" w:rsidR="0032248A" w:rsidRDefault="0032248A" w:rsidP="0032248A">
      <w:pPr>
        <w:pStyle w:val="Bezmezer"/>
        <w:spacing w:before="120"/>
        <w:ind w:left="360"/>
        <w:jc w:val="both"/>
        <w:rPr>
          <w:rFonts w:ascii="Tahoma" w:hAnsi="Tahoma" w:cs="Tahoma"/>
          <w:color w:val="000000" w:themeColor="text1"/>
          <w:sz w:val="21"/>
          <w:szCs w:val="21"/>
        </w:rPr>
      </w:pPr>
      <w:r>
        <w:rPr>
          <w:rFonts w:ascii="Tahoma" w:hAnsi="Tahoma" w:cs="Tahoma"/>
          <w:color w:val="000000" w:themeColor="text1"/>
          <w:sz w:val="21"/>
          <w:szCs w:val="21"/>
        </w:rPr>
        <w:t>{{ pol.text }}</w:t>
      </w:r>
      <w:r w:rsidRPr="0032248A">
        <w:rPr>
          <w:rFonts w:ascii="Tahoma" w:hAnsi="Tahoma" w:cs="Tahoma"/>
          <w:color w:val="000000" w:themeColor="text1"/>
          <w:sz w:val="21"/>
          <w:szCs w:val="21"/>
        </w:rPr>
      </w:r>
      <w:r>
        <w:rPr>
          <w:rFonts w:ascii="Tahoma" w:hAnsi="Tahoma" w:cs="Tahoma"/>
          <w:color w:val="000000" w:themeColor="text1"/>
          <w:sz w:val="21"/>
          <w:szCs w:val="21"/>
        </w:rPr>
      </w:r>
      <w:r>
        <w:rPr>
          <w:rFonts w:ascii="Tahoma" w:hAnsi="Tahoma" w:cs="Tahoma"/>
          <w:color w:val="000000" w:themeColor="text1"/>
          <w:sz w:val="21"/>
          <w:szCs w:val="21"/>
        </w:rPr>
      </w:r>
      <w:proofErr w:type="spellStart"/>
      <w:r>
        <w:rPr>
          <w:rFonts w:ascii="Tahoma" w:hAnsi="Tahoma" w:cs="Tahoma"/>
          <w:color w:val="000000" w:themeColor="text1"/>
          <w:sz w:val="21"/>
          <w:szCs w:val="21"/>
        </w:rPr>
      </w:r>
      <w:proofErr w:type="spellEnd"/>
      <w:r>
        <w:rPr>
          <w:rFonts w:ascii="Tahoma" w:hAnsi="Tahoma" w:cs="Tahoma"/>
          <w:color w:val="000000" w:themeColor="text1"/>
          <w:sz w:val="21"/>
          <w:szCs w:val="21"/>
        </w:rPr>
      </w:r>
      <w:r>
        <w:rPr>
          <w:rFonts w:ascii="Tahoma" w:hAnsi="Tahoma" w:cs="Tahoma"/>
          <w:color w:val="000000" w:themeColor="text1"/>
          <w:sz w:val="21"/>
          <w:szCs w:val="21"/>
        </w:rPr>
      </w:r>
    </w:p>
    <w:p w14:paraId="46B1A8FF" w14:textId="77E1B0F3" w:rsidR="0032248A" w:rsidRDefault="0032248A" w:rsidP="0032248A">
      <w:pPr>
        <w:pStyle w:val="Bezmezer"/>
        <w:spacing w:before="120"/>
        <w:ind w:left="360"/>
        <w:jc w:val="both"/>
        <w:rPr>
          <w:rFonts w:ascii="Tahoma" w:hAnsi="Tahoma" w:cs="Tahoma"/>
          <w:color w:val="000000" w:themeColor="text1"/>
          <w:sz w:val="21"/>
          <w:szCs w:val="21"/>
        </w:rPr>
      </w:pPr>
      <w:r>
        <w:rPr>
          <w:rFonts w:ascii="Tahoma" w:hAnsi="Tahoma" w:cs="Tahoma"/>
          <w:color w:val="000000" w:themeColor="text1"/>
          <w:sz w:val="21"/>
          <w:szCs w:val="21"/>
        </w:rPr>
        <w:t>{%p endif %}</w:t>
      </w:r>
      <w:r w:rsidRPr="0032248A">
        <w:rPr>
          <w:rFonts w:ascii="Tahoma" w:hAnsi="Tahoma" w:cs="Tahoma"/>
          <w:color w:val="000000" w:themeColor="text1"/>
          <w:sz w:val="21"/>
          <w:szCs w:val="21"/>
        </w:rPr>
      </w:r>
      <w:r>
        <w:rPr>
          <w:rFonts w:ascii="Tahoma" w:hAnsi="Tahoma" w:cs="Tahoma"/>
          <w:color w:val="000000" w:themeColor="text1"/>
          <w:sz w:val="21"/>
          <w:szCs w:val="21"/>
        </w:rPr>
      </w:r>
      <w:r>
        <w:rPr>
          <w:rFonts w:ascii="Tahoma" w:hAnsi="Tahoma" w:cs="Tahoma"/>
          <w:color w:val="000000" w:themeColor="text1"/>
          <w:sz w:val="21"/>
          <w:szCs w:val="21"/>
        </w:rPr>
      </w:r>
      <w:proofErr w:type="spellStart"/>
      <w:r>
        <w:rPr>
          <w:rFonts w:ascii="Tahoma" w:hAnsi="Tahoma" w:cs="Tahoma"/>
          <w:color w:val="000000" w:themeColor="text1"/>
          <w:sz w:val="21"/>
          <w:szCs w:val="21"/>
        </w:rPr>
      </w:r>
      <w:proofErr w:type="spellEnd"/>
      <w:r>
        <w:rPr>
          <w:rFonts w:ascii="Tahoma" w:hAnsi="Tahoma" w:cs="Tahoma"/>
          <w:color w:val="000000" w:themeColor="text1"/>
          <w:sz w:val="21"/>
          <w:szCs w:val="21"/>
        </w:rPr>
      </w:r>
      <w:r>
        <w:rPr>
          <w:rFonts w:ascii="Tahoma" w:hAnsi="Tahoma" w:cs="Tahoma"/>
          <w:color w:val="000000" w:themeColor="text1"/>
          <w:sz w:val="21"/>
          <w:szCs w:val="21"/>
        </w:rPr>
      </w:r>
    </w:p>
    <w:p w14:paraId="46B1A8FF" w14:textId="77E1B0F3" w:rsidR="0032248A" w:rsidRDefault="0032248A" w:rsidP="0032248A">
      <w:pPr>
        <w:pStyle w:val="Bezmezer"/>
        <w:spacing w:before="120"/>
        <w:ind w:left="360"/>
        <w:jc w:val="both"/>
        <w:rPr>
          <w:rFonts w:ascii="Tahoma" w:hAnsi="Tahoma" w:cs="Tahoma"/>
          <w:color w:val="000000" w:themeColor="text1"/>
          <w:sz w:val="21"/>
          <w:szCs w:val="21"/>
        </w:rPr>
      </w:pPr>
      <w:r>
        <w:rPr>
          <w:rFonts w:ascii="Tahoma" w:hAnsi="Tahoma" w:cs="Tahoma"/>
          <w:color w:val="000000" w:themeColor="text1"/>
          <w:sz w:val="21"/>
          <w:szCs w:val="21"/>
        </w:rPr>
        <w:t>{%p endfor %}</w:t>
      </w:r>
      <w:r w:rsidRPr="0032248A">
        <w:rPr>
          <w:rFonts w:ascii="Tahoma" w:hAnsi="Tahoma" w:cs="Tahoma"/>
          <w:color w:val="000000" w:themeColor="text1"/>
          <w:sz w:val="21"/>
          <w:szCs w:val="21"/>
        </w:rPr>
      </w:r>
      <w:r>
        <w:rPr>
          <w:rFonts w:ascii="Tahoma" w:hAnsi="Tahoma" w:cs="Tahoma"/>
          <w:color w:val="000000" w:themeColor="text1"/>
          <w:sz w:val="21"/>
          <w:szCs w:val="21"/>
        </w:rPr>
      </w:r>
      <w:r>
        <w:rPr>
          <w:rFonts w:ascii="Tahoma" w:hAnsi="Tahoma" w:cs="Tahoma"/>
          <w:color w:val="000000" w:themeColor="text1"/>
          <w:sz w:val="21"/>
          <w:szCs w:val="21"/>
        </w:rPr>
      </w:r>
      <w:proofErr w:type="spellStart"/>
      <w:r>
        <w:rPr>
          <w:rFonts w:ascii="Tahoma" w:hAnsi="Tahoma" w:cs="Tahoma"/>
          <w:color w:val="000000" w:themeColor="text1"/>
          <w:sz w:val="21"/>
          <w:szCs w:val="21"/>
        </w:rPr>
      </w:r>
      <w:proofErr w:type="spellEnd"/>
      <w:r>
        <w:rPr>
          <w:rFonts w:ascii="Tahoma" w:hAnsi="Tahoma" w:cs="Tahoma"/>
          <w:color w:val="000000" w:themeColor="text1"/>
          <w:sz w:val="21"/>
          <w:szCs w:val="21"/>
        </w:rPr>
      </w:r>
      <w:r>
        <w:rPr>
          <w:rFonts w:ascii="Tahoma" w:hAnsi="Tahoma" w:cs="Tahoma"/>
          <w:color w:val="000000" w:themeColor="text1"/>
          <w:sz w:val="21"/>
          <w:szCs w:val="21"/>
        </w:rPr>
      </w:r>
    </w:p>
    <w:p w14:paraId="3A6B2244" w14:textId="466AAE10" w:rsidR="0032248A" w:rsidRPr="007524D6" w:rsidRDefault="0032248A" w:rsidP="0032248A">
      <w:pPr>
        <w:pStyle w:val="Bezmezer"/>
        <w:spacing w:before="120"/>
        <w:jc w:val="both"/>
        <w:rPr>
          <w:rFonts w:ascii="Tahoma" w:hAnsi="Tahoma" w:cs="Tahoma"/>
          <w:color w:val="000000" w:themeColor="text1"/>
          <w:sz w:val="21"/>
          <w:szCs w:val="21"/>
        </w:rPr>
      </w:pPr>
      <w:r w:rsidRPr="007524D6">
        <w:rPr>
          <w:rStyle w:val="FontStyle16"/>
          <w:color w:val="000000" w:themeColor="text1"/>
          <w:sz w:val="21"/>
          <w:szCs w:val="21"/>
        </w:rPr>
        <w:t>vše {{ nemovitost.ku_text }}, zapsáno u Katastrálního úřadu {{ nemovitost.urad_kraj }}, Katastrální pracoviště {{ nemovitost.pracoviste }} (dále jen „Předmět koupě”).</w:t>
      </w:r>
      <w:r w:rsidRPr="007524D6">
        <w:rPr>
          <w:rFonts w:ascii="Tahoma" w:hAnsi="Tahoma" w:cs="Tahoma"/>
          <w:color w:val="000000" w:themeColor="text1"/>
          <w:sz w:val="21"/>
          <w:szCs w:val="21"/>
        </w:rPr>
      </w:r>
      <w:r>
        <w:rPr>
          <w:rFonts w:ascii="Tahoma" w:hAnsi="Tahoma" w:cs="Tahoma"/>
          <w:color w:val="000000" w:themeColor="text1"/>
          <w:sz w:val="21"/>
          <w:szCs w:val="21"/>
        </w:rPr>
      </w:r>
      <w:r w:rsidRPr="007524D6">
        <w:rPr>
          <w:rFonts w:ascii="Tahoma" w:hAnsi="Tahoma" w:cs="Tahoma"/>
          <w:color w:val="000000" w:themeColor="text1"/>
          <w:sz w:val="21"/>
          <w:szCs w:val="21"/>
        </w:rPr>
      </w:r>
      <w:r w:rsidR="00E310C8">
        <w:rPr>
          <w:rFonts w:ascii="Tahoma" w:hAnsi="Tahoma" w:cs="Tahoma"/>
          <w:color w:val="000000" w:themeColor="text1"/>
          <w:sz w:val="21"/>
          <w:szCs w:val="21"/>
        </w:rPr>
      </w:r>
      <w:r w:rsidRPr="007524D6">
        <w:rPr>
          <w:rFonts w:ascii="Tahoma" w:hAnsi="Tahoma" w:cs="Tahoma"/>
          <w:color w:val="000000" w:themeColor="text1"/>
          <w:sz w:val="21"/>
          <w:szCs w:val="21"/>
        </w:rPr>
      </w:r>
      <w:r w:rsidRPr="007524D6">
        <w:rPr>
          <w:rFonts w:ascii="Tahoma" w:hAnsi="Tahoma" w:cs="Tahoma"/>
          <w:b/>
          <w:bCs/>
          <w:color w:val="000000" w:themeColor="text1"/>
          <w:sz w:val="21"/>
          <w:szCs w:val="21"/>
        </w:rPr>
      </w:r>
      <w:r w:rsidRPr="007524D6">
        <w:rPr>
          <w:rFonts w:ascii="Tahoma" w:hAnsi="Tahoma" w:cs="Tahoma"/>
          <w:color w:val="000000" w:themeColor="text1"/>
          <w:sz w:val="21"/>
          <w:szCs w:val="21"/>
        </w:rPr>
      </w:r>
    </w:p>
    <w:p w14:paraId="3B0E6D02" w14:textId="77777777" w:rsidR="0032248A" w:rsidRPr="007524D6" w:rsidRDefault="0032248A" w:rsidP="0032248A">
      <w:pPr>
        <w:pStyle w:val="Bezmezer"/>
        <w:rPr>
          <w:rFonts w:ascii="Tahoma" w:hAnsi="Tahoma" w:cs="Tahoma"/>
          <w:b/>
          <w:color w:val="000000" w:themeColor="text1"/>
          <w:sz w:val="21"/>
          <w:szCs w:val="21"/>
        </w:rPr>
      </w:pPr>
    </w:p>
    <w:p w14:paraId="3378CB8E" w14:textId="77777777" w:rsidR="0032248A" w:rsidRPr="007524D6" w:rsidRDefault="0032248A" w:rsidP="0032248A">
      <w:pPr>
        <w:pStyle w:val="Bezmezer"/>
        <w:jc w:val="center"/>
        <w:rPr>
          <w:rFonts w:ascii="Tahoma" w:eastAsia="Times New Roman" w:hAnsi="Tahoma" w:cs="Tahoma"/>
          <w:b/>
          <w:color w:val="000000" w:themeColor="text1"/>
          <w:sz w:val="21"/>
          <w:szCs w:val="21"/>
        </w:rPr>
      </w:pPr>
      <w:r w:rsidRPr="007524D6">
        <w:rPr>
          <w:rFonts w:ascii="Tahoma" w:hAnsi="Tahoma" w:cs="Tahoma"/>
          <w:b/>
          <w:color w:val="000000" w:themeColor="text1"/>
          <w:sz w:val="21"/>
          <w:szCs w:val="21"/>
        </w:rPr>
        <w:t>II.</w:t>
      </w:r>
    </w:p>
    <w:p w14:paraId="3C25DAA8" w14:textId="77777777" w:rsidR="0032248A" w:rsidRPr="007524D6" w:rsidRDefault="0032248A" w:rsidP="0032248A">
      <w:pPr>
        <w:pStyle w:val="Bezmezer"/>
        <w:jc w:val="center"/>
        <w:rPr>
          <w:rFonts w:ascii="Tahoma" w:eastAsia="Times New Roman" w:hAnsi="Tahoma" w:cs="Tahoma"/>
          <w:b/>
          <w:color w:val="000000" w:themeColor="text1"/>
          <w:sz w:val="21"/>
          <w:szCs w:val="21"/>
        </w:rPr>
      </w:pPr>
      <w:r w:rsidRPr="007524D6">
        <w:rPr>
          <w:rFonts w:ascii="Tahoma" w:hAnsi="Tahoma" w:cs="Tahoma"/>
          <w:b/>
          <w:color w:val="000000" w:themeColor="text1"/>
          <w:sz w:val="21"/>
          <w:szCs w:val="21"/>
        </w:rPr>
        <w:t>Předmět smlouvy</w:t>
      </w:r>
    </w:p>
    <w:p w14:paraId="1342313B" w14:textId="77777777" w:rsidR="0032248A" w:rsidRPr="007524D6" w:rsidRDefault="0032248A" w:rsidP="0032248A">
      <w:pPr>
        <w:pStyle w:val="Bezmezer"/>
        <w:widowControl w:val="0"/>
        <w:suppressAutoHyphens/>
        <w:spacing w:beforeLines="50" w:before="120"/>
        <w:jc w:val="both"/>
        <w:rPr>
          <w:rFonts w:ascii="Tahoma" w:hAnsi="Tahoma" w:cs="Tahoma"/>
          <w:b/>
          <w:color w:val="000000" w:themeColor="text1"/>
          <w:sz w:val="21"/>
          <w:szCs w:val="21"/>
        </w:rPr>
      </w:pPr>
      <w:r w:rsidRPr="007524D6">
        <w:rPr>
          <w:rStyle w:val="FontStyle16"/>
          <w:color w:val="000000" w:themeColor="text1"/>
          <w:sz w:val="21"/>
          <w:szCs w:val="21"/>
        </w:rPr>
        <w:t xml:space="preserve">Prodávající strana touto Smlouvou převádí Kupující straně </w:t>
      </w:r>
      <w:r w:rsidRPr="007524D6">
        <w:rPr>
          <w:rStyle w:val="FontStyle16"/>
          <w:b/>
          <w:bCs/>
          <w:color w:val="000000" w:themeColor="text1"/>
          <w:sz w:val="21"/>
          <w:szCs w:val="21"/>
        </w:rPr>
        <w:t xml:space="preserve">do </w:t>
      </w:r>
      <w:r>
        <w:rPr>
          <w:rStyle w:val="FontStyle16"/>
          <w:b/>
          <w:bCs/>
          <w:color w:val="000000" w:themeColor="text1"/>
          <w:sz w:val="21"/>
          <w:szCs w:val="21"/>
        </w:rPr>
        <w:t>jejího výlučného vlastnictví</w:t>
      </w:r>
      <w:r w:rsidRPr="007524D6">
        <w:rPr>
          <w:rStyle w:val="FontStyle16"/>
          <w:b/>
          <w:bCs/>
          <w:color w:val="000000" w:themeColor="text1"/>
          <w:sz w:val="21"/>
          <w:szCs w:val="21"/>
        </w:rPr>
        <w:t xml:space="preserve"> </w:t>
      </w:r>
      <w:r w:rsidRPr="007524D6">
        <w:rPr>
          <w:rStyle w:val="FontStyle16"/>
          <w:color w:val="000000" w:themeColor="text1"/>
          <w:sz w:val="21"/>
          <w:szCs w:val="21"/>
        </w:rPr>
        <w:t xml:space="preserve">vlastnické právo k Předmětu koupě se všemi součástmi a příslušenstvím, právy a povinnostmi s Předmětem koupě souvisejícími, a Kupující strana toto vlastnické právo od Prodávající strany přijímá a zavazuje se Prodávající straně zaplatit kupní cenu dle čl. III. této Smlouvy. </w:t>
      </w:r>
    </w:p>
    <w:p w14:paraId="6D6761DF" w14:textId="77777777" w:rsidR="0032248A" w:rsidRPr="007524D6" w:rsidRDefault="0032248A" w:rsidP="0032248A">
      <w:pPr>
        <w:pStyle w:val="Bezmezer"/>
        <w:rPr>
          <w:rFonts w:ascii="Tahoma" w:hAnsi="Tahoma" w:cs="Tahoma"/>
          <w:b/>
          <w:color w:val="000000" w:themeColor="text1"/>
          <w:sz w:val="21"/>
          <w:szCs w:val="21"/>
        </w:rPr>
      </w:pPr>
    </w:p>
    <w:p w14:paraId="3222A61E" w14:textId="77777777" w:rsidR="0032248A" w:rsidRPr="007524D6" w:rsidRDefault="0032248A" w:rsidP="0032248A">
      <w:pPr>
        <w:pStyle w:val="Bezmezer"/>
        <w:jc w:val="center"/>
        <w:rPr>
          <w:rFonts w:ascii="Tahoma" w:eastAsia="Times New Roman" w:hAnsi="Tahoma" w:cs="Tahoma"/>
          <w:b/>
          <w:color w:val="000000" w:themeColor="text1"/>
          <w:sz w:val="21"/>
          <w:szCs w:val="21"/>
        </w:rPr>
      </w:pPr>
      <w:r w:rsidRPr="007524D6">
        <w:rPr>
          <w:rFonts w:ascii="Tahoma" w:hAnsi="Tahoma" w:cs="Tahoma"/>
          <w:b/>
          <w:color w:val="000000" w:themeColor="text1"/>
          <w:sz w:val="21"/>
          <w:szCs w:val="21"/>
        </w:rPr>
        <w:t>III.</w:t>
      </w:r>
    </w:p>
    <w:p w14:paraId="764B9B58" w14:textId="77777777" w:rsidR="0032248A" w:rsidRPr="007524D6" w:rsidRDefault="0032248A" w:rsidP="0032248A">
      <w:pPr>
        <w:pStyle w:val="Bezmezer"/>
        <w:jc w:val="center"/>
        <w:rPr>
          <w:rFonts w:ascii="Tahoma" w:eastAsia="Times New Roman" w:hAnsi="Tahoma" w:cs="Tahoma"/>
          <w:b/>
          <w:color w:val="000000" w:themeColor="text1"/>
          <w:sz w:val="21"/>
          <w:szCs w:val="21"/>
        </w:rPr>
      </w:pPr>
      <w:r w:rsidRPr="007524D6">
        <w:rPr>
          <w:rFonts w:ascii="Tahoma" w:hAnsi="Tahoma" w:cs="Tahoma"/>
          <w:b/>
          <w:color w:val="000000" w:themeColor="text1"/>
          <w:sz w:val="21"/>
          <w:szCs w:val="21"/>
        </w:rPr>
        <w:t>Kupní cena, splatnost kupní ceny a podmínky výplaty</w:t>
      </w:r>
    </w:p>
    <w:p w14:paraId="4D9385FD" w14:textId="2793C8C5" w:rsidR="0032248A" w:rsidRPr="007524D6" w:rsidRDefault="0032248A" w:rsidP="0032248A">
      <w:pPr>
        <w:pStyle w:val="Bezmezer"/>
        <w:numPr>
          <w:ilvl w:val="0"/>
          <w:numId w:val="1"/>
        </w:numPr>
        <w:spacing w:before="120"/>
        <w:ind w:left="425" w:hanging="425"/>
        <w:jc w:val="both"/>
        <w:rPr>
          <w:rFonts w:ascii="Tahoma" w:hAnsi="Tahoma" w:cs="Tahoma"/>
          <w:color w:val="000000" w:themeColor="text1"/>
          <w:sz w:val="21"/>
          <w:szCs w:val="21"/>
        </w:rPr>
      </w:pPr>
      <w:r w:rsidRPr="007524D6">
        <w:rPr>
          <w:rFonts w:ascii="Tahoma" w:hAnsi="Tahoma" w:cs="Tahoma"/>
          <w:color w:val="000000" w:themeColor="text1"/>
          <w:sz w:val="21"/>
          <w:szCs w:val="21"/>
        </w:rPr>
        <w:t xml:space="preserve">Smluvní strany sjednaly za prodej Předmětu koupě včetně všech jeho součástí, příslušenství a vybavení kupní cenu ve výši </w:t>
      </w:r>
      <w:r>
        <w:rPr>
          <w:rFonts w:ascii="Tahoma" w:eastAsia="Times New Roman" w:hAnsi="Tahoma" w:cs="Tahoma"/>
          <w:b/>
          <w:color w:val="000000" w:themeColor="text1"/>
          <w:sz w:val="21"/>
          <w:szCs w:val="21"/>
        </w:rPr>
        <w:t>{{ cena.celkem }}</w:t>
      </w:r>
      <w:r w:rsidRPr="007524D6">
        <w:rPr>
          <w:rFonts w:ascii="Tahoma" w:eastAsia="Times New Roman" w:hAnsi="Tahoma" w:cs="Tahoma"/>
          <w:b/>
          <w:color w:val="000000" w:themeColor="text1"/>
          <w:sz w:val="21"/>
          <w:szCs w:val="21"/>
        </w:rPr>
        <w:t xml:space="preserve"> Kč</w:t>
      </w:r>
      <w:r>
        <w:rPr>
          <w:rFonts w:ascii="Tahoma" w:hAnsi="Tahoma" w:cs="Tahoma"/>
          <w:bCs/>
          <w:color w:val="000000" w:themeColor="text1"/>
          <w:sz w:val="21"/>
          <w:szCs w:val="21"/>
        </w:rPr>
        <w:t>.</w:t>
      </w:r>
    </w:p>
    <w:p w14:paraId="2F8820E4" w14:textId="5B29B2BF" w:rsidR="0032248A" w:rsidRPr="007524D6" w:rsidRDefault="0032248A" w:rsidP="0032248A">
      <w:pPr>
        <w:pStyle w:val="Bezmezer"/>
        <w:numPr>
          <w:ilvl w:val="0"/>
          <w:numId w:val="1"/>
        </w:numPr>
        <w:spacing w:before="120"/>
        <w:ind w:left="425" w:hanging="425"/>
        <w:jc w:val="both"/>
        <w:rPr>
          <w:rFonts w:ascii="Tahoma" w:hAnsi="Tahoma" w:cs="Tahoma"/>
          <w:b/>
          <w:bCs/>
          <w:iCs/>
          <w:color w:val="000000" w:themeColor="text1"/>
          <w:sz w:val="21"/>
          <w:szCs w:val="21"/>
        </w:rPr>
      </w:pPr>
      <w:r w:rsidRPr="007524D6">
        <w:rPr>
          <w:rFonts w:ascii="Tahoma" w:hAnsi="Tahoma" w:cs="Tahoma"/>
          <w:color w:val="000000" w:themeColor="text1"/>
          <w:sz w:val="21"/>
          <w:szCs w:val="21"/>
        </w:rPr>
        <w:t xml:space="preserve">Kupující strana se zavazuje uhradit kupní cenu </w:t>
      </w:r>
      <w:r w:rsidRPr="007524D6">
        <w:rPr>
          <w:rFonts w:ascii="Tahoma" w:hAnsi="Tahoma" w:cs="Tahoma"/>
          <w:bCs/>
          <w:color w:val="000000" w:themeColor="text1"/>
          <w:sz w:val="21"/>
          <w:szCs w:val="21"/>
        </w:rPr>
        <w:t xml:space="preserve">ve výši </w:t>
      </w:r>
      <w:r>
        <w:rPr>
          <w:rFonts w:ascii="Tahoma" w:eastAsia="Times New Roman" w:hAnsi="Tahoma" w:cs="Tahoma"/>
          <w:b/>
          <w:color w:val="000000" w:themeColor="text1"/>
          <w:sz w:val="21"/>
          <w:szCs w:val="21"/>
        </w:rPr>
        <w:t>{{ cena.celkem }}</w:t>
      </w:r>
      <w:r w:rsidRPr="007524D6">
        <w:rPr>
          <w:rFonts w:ascii="Tahoma" w:eastAsia="Times New Roman" w:hAnsi="Tahoma" w:cs="Tahoma"/>
          <w:b/>
          <w:color w:val="000000" w:themeColor="text1"/>
          <w:sz w:val="21"/>
          <w:szCs w:val="21"/>
        </w:rPr>
        <w:t xml:space="preserve"> Kč</w:t>
      </w:r>
      <w:r>
        <w:rPr>
          <w:rFonts w:ascii="Tahoma" w:hAnsi="Tahoma" w:cs="Tahoma"/>
          <w:bCs/>
          <w:color w:val="000000" w:themeColor="text1"/>
          <w:sz w:val="21"/>
          <w:szCs w:val="21"/>
        </w:rPr>
        <w:t xml:space="preserve"> </w:t>
      </w:r>
      <w:r>
        <w:rPr>
          <w:rFonts w:ascii="Tahoma" w:hAnsi="Tahoma" w:cs="Tahoma"/>
          <w:bCs/>
          <w:color w:val="000000" w:themeColor="text1"/>
          <w:sz w:val="21"/>
          <w:szCs w:val="21"/>
        </w:rPr>
        <w:t>z vlastních finančních prostředků takto</w:t>
      </w:r>
      <w:r w:rsidRPr="007524D6">
        <w:rPr>
          <w:rFonts w:ascii="Tahoma" w:hAnsi="Tahoma" w:cs="Tahoma"/>
          <w:bCs/>
          <w:color w:val="000000" w:themeColor="text1"/>
          <w:sz w:val="21"/>
          <w:szCs w:val="21"/>
        </w:rPr>
        <w:t>:</w:t>
      </w:r>
    </w:p>
    <w:p w14:paraId="14628679" w14:textId="65A1E4DB" w:rsidR="0032248A" w:rsidRPr="007524D6" w:rsidRDefault="0032248A" w:rsidP="0032248A">
      <w:pPr>
        <w:pStyle w:val="Bezmezer"/>
        <w:numPr>
          <w:ilvl w:val="1"/>
          <w:numId w:val="1"/>
        </w:numPr>
        <w:spacing w:before="120"/>
        <w:jc w:val="both"/>
        <w:rPr>
          <w:rFonts w:ascii="Tahoma" w:hAnsi="Tahoma" w:cs="Tahoma"/>
          <w:iCs/>
          <w:sz w:val="21"/>
          <w:szCs w:val="21"/>
        </w:rPr>
      </w:pPr>
      <w:r w:rsidRPr="007524D6">
        <w:rPr>
          <w:rFonts w:ascii="Tahoma" w:hAnsi="Tahoma" w:cs="Tahoma"/>
          <w:bCs/>
          <w:color w:val="000000" w:themeColor="text1"/>
          <w:sz w:val="21"/>
          <w:szCs w:val="21"/>
        </w:rPr>
        <w:t>první část kupní ceny ve výši {{ cena.zaloha }} Kč</w:t>
      </w:r>
      <w:r>
        <w:rPr>
          <w:rFonts w:ascii="Tahoma" w:hAnsi="Tahoma" w:cs="Tahoma"/>
          <w:b/>
          <w:color w:val="000000" w:themeColor="text1"/>
          <w:sz w:val="21"/>
          <w:szCs w:val="21"/>
        </w:rPr>
      </w:r>
      <w:r w:rsidRPr="007524D6">
        <w:rPr>
          <w:rFonts w:ascii="Tahoma" w:hAnsi="Tahoma" w:cs="Tahoma"/>
          <w:b/>
          <w:color w:val="000000" w:themeColor="text1"/>
          <w:sz w:val="21"/>
          <w:szCs w:val="21"/>
        </w:rPr>
      </w:r>
      <w:r w:rsidRPr="007524D6">
        <w:rPr>
          <w:rFonts w:ascii="Tahoma" w:hAnsi="Tahoma" w:cs="Tahoma"/>
          <w:bCs/>
          <w:color w:val="000000" w:themeColor="text1"/>
          <w:sz w:val="21"/>
          <w:szCs w:val="21"/>
        </w:rPr>
        <w:t xml:space="preserve"> </w:t>
      </w:r>
      <w:r w:rsidRPr="007524D6">
        <w:rPr>
          <w:rFonts w:ascii="Tahoma" w:hAnsi="Tahoma" w:cs="Tahoma"/>
          <w:iCs/>
          <w:sz w:val="21"/>
          <w:szCs w:val="21"/>
        </w:rPr>
        <w:t xml:space="preserve">Kupující strana uhradila </w:t>
      </w:r>
      <w:r>
        <w:rPr>
          <w:rFonts w:ascii="Tahoma" w:hAnsi="Tahoma" w:cs="Tahoma"/>
          <w:iCs/>
          <w:sz w:val="21"/>
          <w:szCs w:val="21"/>
        </w:rPr>
        <w:t>k rukám Prodávající v hotovosti již před uzavřením této Smlouvy</w:t>
      </w:r>
      <w:r w:rsidRPr="007524D6">
        <w:rPr>
          <w:rFonts w:ascii="Tahoma" w:hAnsi="Tahoma" w:cs="Tahoma"/>
          <w:iCs/>
          <w:sz w:val="21"/>
          <w:szCs w:val="21"/>
        </w:rPr>
        <w:t>, a to jako zálohu</w:t>
      </w:r>
      <w:r>
        <w:rPr>
          <w:rFonts w:ascii="Tahoma" w:hAnsi="Tahoma" w:cs="Tahoma"/>
          <w:iCs/>
          <w:sz w:val="21"/>
          <w:szCs w:val="21"/>
        </w:rPr>
        <w:t xml:space="preserve"> na kupní cenu</w:t>
      </w:r>
      <w:r w:rsidRPr="007524D6">
        <w:rPr>
          <w:rFonts w:ascii="Tahoma" w:hAnsi="Tahoma" w:cs="Tahoma"/>
          <w:bCs/>
          <w:sz w:val="21"/>
          <w:szCs w:val="21"/>
        </w:rPr>
        <w:t>, která byla na úhradu kupní ceny zcela započtena, což smluvní strany podpisem této Smlouvy stvrzují</w:t>
      </w:r>
      <w:r w:rsidRPr="007524D6">
        <w:rPr>
          <w:rFonts w:ascii="Tahoma" w:hAnsi="Tahoma" w:cs="Tahoma"/>
          <w:sz w:val="21"/>
          <w:szCs w:val="21"/>
        </w:rPr>
        <w:t>,</w:t>
      </w:r>
    </w:p>
    <w:p w14:paraId="22CD99EA" w14:textId="50C9392A" w:rsidR="0032248A" w:rsidRPr="007524D6" w:rsidRDefault="0032248A" w:rsidP="0032248A">
      <w:pPr>
        <w:pStyle w:val="Bezmezer"/>
        <w:numPr>
          <w:ilvl w:val="1"/>
          <w:numId w:val="1"/>
        </w:numPr>
        <w:spacing w:before="120"/>
        <w:jc w:val="both"/>
        <w:rPr>
          <w:rFonts w:ascii="Tahoma" w:hAnsi="Tahoma" w:cs="Tahoma"/>
          <w:bCs/>
          <w:color w:val="000000" w:themeColor="text1"/>
          <w:sz w:val="21"/>
          <w:szCs w:val="21"/>
        </w:rPr>
      </w:pPr>
      <w:r w:rsidRPr="007524D6">
        <w:rPr>
          <w:rFonts w:ascii="Tahoma" w:hAnsi="Tahoma" w:cs="Tahoma"/>
          <w:iCs/>
          <w:color w:val="000000" w:themeColor="text1"/>
          <w:sz w:val="21"/>
          <w:szCs w:val="21"/>
        </w:rPr>
        <w:lastRenderedPageBreak/>
        <w:t xml:space="preserve">druhou část kupní ceny ve výši </w:t>
      </w:r>
      <w:r w:rsidR="00E310C8">
        <w:rPr>
          <w:rFonts w:ascii="Tahoma" w:hAnsi="Tahoma" w:cs="Tahoma"/>
          <w:b/>
          <w:bCs/>
          <w:iCs/>
          <w:color w:val="000000" w:themeColor="text1"/>
          <w:sz w:val="21"/>
          <w:szCs w:val="21"/>
        </w:rPr>
        <w:t>{{ cena.doplatek }}</w:t>
      </w:r>
      <w:r w:rsidRPr="007524D6">
        <w:rPr>
          <w:rFonts w:ascii="Tahoma" w:hAnsi="Tahoma" w:cs="Tahoma"/>
          <w:b/>
          <w:bCs/>
          <w:iCs/>
          <w:color w:val="000000" w:themeColor="text1"/>
          <w:sz w:val="21"/>
          <w:szCs w:val="21"/>
        </w:rPr>
        <w:t xml:space="preserve"> Kč</w:t>
      </w:r>
      <w:r w:rsidRPr="007524D6">
        <w:rPr>
          <w:rFonts w:ascii="Tahoma" w:hAnsi="Tahoma" w:cs="Tahoma"/>
          <w:iCs/>
          <w:color w:val="000000" w:themeColor="text1"/>
          <w:sz w:val="21"/>
          <w:szCs w:val="21"/>
        </w:rPr>
        <w:t xml:space="preserve"> se Kupující strana zavazuje uhradit do {{ lhuty.uhrada_doplatku }} pracovních dnů ode dne uzavření této Smlouvy</w:t>
      </w:r>
      <w:r w:rsidRPr="007524D6">
        <w:rPr>
          <w:rFonts w:ascii="Tahoma" w:hAnsi="Tahoma" w:cs="Tahoma"/>
          <w:b/>
          <w:sz w:val="21"/>
          <w:szCs w:val="21"/>
        </w:rPr>
      </w:r>
      <w:r>
        <w:rPr>
          <w:rFonts w:ascii="Tahoma" w:hAnsi="Tahoma" w:cs="Tahoma"/>
          <w:b/>
          <w:sz w:val="21"/>
          <w:szCs w:val="21"/>
        </w:rPr>
      </w:r>
      <w:r w:rsidRPr="007524D6">
        <w:rPr>
          <w:rFonts w:ascii="Tahoma" w:hAnsi="Tahoma" w:cs="Tahoma"/>
          <w:b/>
          <w:sz w:val="21"/>
          <w:szCs w:val="21"/>
        </w:rPr>
      </w:r>
      <w:r>
        <w:rPr>
          <w:rFonts w:ascii="Tahoma" w:hAnsi="Tahoma" w:cs="Tahoma"/>
          <w:b/>
          <w:sz w:val="21"/>
          <w:szCs w:val="21"/>
        </w:rPr>
      </w:r>
      <w:r w:rsidRPr="007524D6">
        <w:rPr>
          <w:rFonts w:ascii="Tahoma" w:hAnsi="Tahoma" w:cs="Tahoma"/>
          <w:b/>
          <w:sz w:val="21"/>
          <w:szCs w:val="21"/>
        </w:rPr>
      </w:r>
      <w:r w:rsidRPr="007524D6">
        <w:rPr>
          <w:rFonts w:ascii="Tahoma" w:hAnsi="Tahoma" w:cs="Tahoma"/>
          <w:b/>
          <w:iCs/>
          <w:sz w:val="21"/>
          <w:szCs w:val="21"/>
        </w:rPr>
      </w:r>
      <w:r w:rsidRPr="007524D6">
        <w:rPr>
          <w:rFonts w:ascii="Tahoma" w:hAnsi="Tahoma" w:cs="Tahoma"/>
          <w:color w:val="000000" w:themeColor="text1"/>
          <w:sz w:val="21"/>
          <w:szCs w:val="21"/>
        </w:rPr>
        <w:t xml:space="preserve"> na účet advokátní úschovy u advokáta {{ advokat.jmeno_gen }}, ev. č. ČAK {{ advokat.cak }}, se sídlem {{ advokat.sidlo }} (dále jen „</w:t>
      </w:r>
      <w:r w:rsidRPr="007524D6">
        <w:rPr>
          <w:rFonts w:ascii="Tahoma" w:hAnsi="Tahoma" w:cs="Tahoma"/>
          <w:b/>
          <w:color w:val="000000" w:themeColor="text1"/>
          <w:sz w:val="21"/>
          <w:szCs w:val="21"/>
        </w:rPr>
        <w:t>Advokát</w:t>
      </w:r>
      <w:r w:rsidRPr="007524D6">
        <w:rPr>
          <w:rFonts w:ascii="Tahoma" w:hAnsi="Tahoma" w:cs="Tahoma"/>
          <w:color w:val="000000" w:themeColor="text1"/>
          <w:sz w:val="21"/>
          <w:szCs w:val="21"/>
        </w:rPr>
        <w:t xml:space="preserve">“), </w:t>
      </w:r>
      <w:r w:rsidRPr="007524D6">
        <w:rPr>
          <w:rFonts w:ascii="Tahoma" w:hAnsi="Tahoma" w:cs="Tahoma"/>
          <w:b/>
          <w:bCs/>
          <w:color w:val="000000" w:themeColor="text1"/>
          <w:sz w:val="21"/>
          <w:szCs w:val="21"/>
        </w:rPr>
        <w:t>č. </w:t>
      </w:r>
      <w:proofErr w:type="spellStart"/>
      <w:r w:rsidRPr="007524D6">
        <w:rPr>
          <w:rFonts w:ascii="Tahoma" w:hAnsi="Tahoma" w:cs="Tahoma"/>
          <w:b/>
          <w:bCs/>
          <w:color w:val="000000" w:themeColor="text1"/>
          <w:sz w:val="21"/>
          <w:szCs w:val="21"/>
        </w:rPr>
        <w:t>ú.</w:t>
      </w:r>
      <w:proofErr w:type="spellEnd"/>
      <w:r w:rsidRPr="007524D6">
        <w:rPr>
          <w:rFonts w:ascii="Tahoma" w:hAnsi="Tahoma" w:cs="Tahoma"/>
          <w:b/>
          <w:bCs/>
          <w:color w:val="000000" w:themeColor="text1"/>
          <w:sz w:val="21"/>
          <w:szCs w:val="21"/>
        </w:rPr>
        <w:t xml:space="preserve"> </w:t>
      </w:r>
      <w:r w:rsidRPr="007524D6">
        <w:rPr>
          <w:rFonts w:ascii="Tahoma" w:hAnsi="Tahoma" w:cs="Tahoma"/>
          <w:b/>
          <w:bCs/>
          <w:color w:val="000000" w:themeColor="text1"/>
          <w:sz w:val="21"/>
          <w:szCs w:val="21"/>
          <w:highlight w:val="yellow"/>
        </w:rPr>
        <w:t>{{ uschova.ucet }}</w:t>
      </w:r>
      <w:r w:rsidRPr="007524D6">
        <w:rPr>
          <w:rFonts w:ascii="Tahoma" w:hAnsi="Tahoma" w:cs="Tahoma"/>
          <w:b/>
          <w:bCs/>
          <w:color w:val="000000" w:themeColor="text1"/>
          <w:sz w:val="21"/>
          <w:szCs w:val="21"/>
        </w:rPr>
      </w:r>
      <w:r w:rsidRPr="007524D6">
        <w:rPr>
          <w:rFonts w:ascii="Tahoma" w:hAnsi="Tahoma" w:cs="Tahoma"/>
          <w:color w:val="000000" w:themeColor="text1"/>
          <w:sz w:val="21"/>
          <w:szCs w:val="21"/>
        </w:rPr>
        <w:t>, vedený u {{ uschova.banka }}</w:t>
      </w:r>
    </w:p>
    <w:p w14:paraId="44966433" w14:textId="2D5FC9C2" w:rsidR="0032248A" w:rsidRPr="007524D6" w:rsidRDefault="0032248A" w:rsidP="0032248A">
      <w:pPr>
        <w:pStyle w:val="Bezmezer"/>
        <w:numPr>
          <w:ilvl w:val="0"/>
          <w:numId w:val="1"/>
        </w:numPr>
        <w:spacing w:before="120"/>
        <w:ind w:left="425" w:hanging="425"/>
        <w:jc w:val="both"/>
        <w:rPr>
          <w:rFonts w:ascii="Tahoma" w:hAnsi="Tahoma" w:cs="Tahoma"/>
          <w:color w:val="000000" w:themeColor="text1"/>
          <w:sz w:val="21"/>
          <w:szCs w:val="21"/>
        </w:rPr>
      </w:pPr>
      <w:r w:rsidRPr="007524D6">
        <w:rPr>
          <w:rFonts w:ascii="Tahoma" w:eastAsia="Times New Roman" w:hAnsi="Tahoma" w:cs="Tahoma"/>
          <w:color w:val="000000" w:themeColor="text1"/>
          <w:sz w:val="21"/>
          <w:szCs w:val="21"/>
        </w:rPr>
        <w:t>Advokát</w:t>
      </w:r>
      <w:r w:rsidRPr="007524D6">
        <w:rPr>
          <w:rFonts w:ascii="Tahoma" w:hAnsi="Tahoma" w:cs="Tahoma"/>
          <w:color w:val="000000" w:themeColor="text1"/>
          <w:sz w:val="21"/>
          <w:szCs w:val="21"/>
        </w:rPr>
        <w:t xml:space="preserve"> na základě samostatné smlouvy o úschově, uzavřené s Prodávající a Kupující stranou dnešního dne, vyplatí druhou část kupní ceny v celkové výši </w:t>
      </w:r>
      <w:r w:rsidR="00E310C8">
        <w:rPr>
          <w:rFonts w:ascii="Tahoma" w:hAnsi="Tahoma" w:cs="Tahoma"/>
          <w:b/>
          <w:bCs/>
          <w:iCs/>
          <w:color w:val="000000" w:themeColor="text1"/>
          <w:sz w:val="21"/>
          <w:szCs w:val="21"/>
        </w:rPr>
        <w:t>{{ cena.doplatek }}</w:t>
      </w:r>
      <w:r w:rsidRPr="007524D6">
        <w:rPr>
          <w:rFonts w:ascii="Tahoma" w:hAnsi="Tahoma" w:cs="Tahoma"/>
          <w:b/>
          <w:bCs/>
          <w:iCs/>
          <w:color w:val="000000" w:themeColor="text1"/>
          <w:sz w:val="21"/>
          <w:szCs w:val="21"/>
        </w:rPr>
      </w:r>
      <w:r w:rsidRPr="007524D6">
        <w:rPr>
          <w:rFonts w:ascii="Tahoma" w:hAnsi="Tahoma" w:cs="Tahoma"/>
          <w:b/>
          <w:bCs/>
          <w:color w:val="000000" w:themeColor="text1"/>
          <w:sz w:val="21"/>
          <w:szCs w:val="21"/>
        </w:rPr>
        <w:t xml:space="preserve"> </w:t>
      </w:r>
      <w:r w:rsidRPr="007524D6">
        <w:rPr>
          <w:rFonts w:ascii="Tahoma" w:hAnsi="Tahoma" w:cs="Tahoma"/>
          <w:b/>
          <w:color w:val="000000" w:themeColor="text1"/>
          <w:sz w:val="21"/>
          <w:szCs w:val="21"/>
        </w:rPr>
        <w:t>Kč</w:t>
      </w:r>
      <w:r w:rsidRPr="007524D6">
        <w:rPr>
          <w:rFonts w:ascii="Tahoma" w:hAnsi="Tahoma" w:cs="Tahoma"/>
          <w:color w:val="000000" w:themeColor="text1"/>
          <w:sz w:val="21"/>
          <w:szCs w:val="21"/>
        </w:rPr>
        <w:t>, deponovanou dle článku III. odst. 2 této Smlouvy, dle podmínek sjednaných mezi smluvními stranami ve smlouvě o úschově. V případě rozporu má přednost smlouva o úschově.</w:t>
      </w:r>
    </w:p>
    <w:p w14:paraId="588EC939" w14:textId="484AC6DF" w:rsidR="0032248A" w:rsidRPr="007524D6" w:rsidRDefault="0032248A" w:rsidP="0032248A">
      <w:pPr>
        <w:pStyle w:val="Bezmezer"/>
        <w:numPr>
          <w:ilvl w:val="0"/>
          <w:numId w:val="1"/>
        </w:numPr>
        <w:spacing w:before="120"/>
        <w:ind w:left="425" w:hanging="425"/>
        <w:jc w:val="both"/>
        <w:rPr>
          <w:rFonts w:ascii="Tahoma" w:hAnsi="Tahoma" w:cs="Tahoma"/>
          <w:color w:val="000000" w:themeColor="text1"/>
          <w:sz w:val="21"/>
          <w:szCs w:val="21"/>
        </w:rPr>
      </w:pPr>
      <w:r w:rsidRPr="007524D6">
        <w:rPr>
          <w:rFonts w:ascii="Tahoma" w:hAnsi="Tahoma" w:cs="Tahoma"/>
          <w:color w:val="000000" w:themeColor="text1"/>
          <w:sz w:val="21"/>
          <w:szCs w:val="21"/>
        </w:rPr>
        <w:t>V případě, že by Kupující strana neuhradila kupní cenu dle čl. III této Smlouvy ani do {{ lhuty.prodleni_odstoupeni }} kalendářních dnů od marného uplynutí lhůty ke splnění své povinnosti, je Prodávající strana oprávněna od této Smlouvy odstoupit a/nebo požadovat po Kupující straně smluvní pokutu ve výši {{ cena.pokuta_neuhrazeni }} Kč</w:t>
      </w:r>
      <w:r w:rsidR="00E310C8">
        <w:rPr>
          <w:rFonts w:ascii="Tahoma" w:hAnsi="Tahoma" w:cs="Tahoma"/>
          <w:b/>
          <w:color w:val="000000" w:themeColor="text1"/>
          <w:sz w:val="21"/>
          <w:szCs w:val="21"/>
        </w:rPr>
      </w:r>
      <w:r w:rsidRPr="007524D6">
        <w:rPr>
          <w:rFonts w:ascii="Tahoma" w:hAnsi="Tahoma" w:cs="Tahoma"/>
          <w:b/>
          <w:color w:val="000000" w:themeColor="text1"/>
          <w:sz w:val="21"/>
          <w:szCs w:val="21"/>
        </w:rPr>
      </w:r>
      <w:r w:rsidRPr="007524D6">
        <w:rPr>
          <w:rFonts w:ascii="Tahoma" w:hAnsi="Tahoma" w:cs="Tahoma"/>
          <w:color w:val="000000" w:themeColor="text1"/>
          <w:sz w:val="21"/>
          <w:szCs w:val="21"/>
        </w:rPr>
        <w:t>, čímž není dotčeno právo na náhradu škody.</w:t>
      </w:r>
    </w:p>
    <w:p w14:paraId="78CA8198" w14:textId="77777777" w:rsidR="0032248A" w:rsidRPr="007524D6" w:rsidRDefault="0032248A" w:rsidP="0032248A">
      <w:pPr>
        <w:pStyle w:val="Bezmezer"/>
        <w:jc w:val="center"/>
        <w:rPr>
          <w:rFonts w:ascii="Tahoma" w:hAnsi="Tahoma" w:cs="Tahoma"/>
          <w:b/>
          <w:color w:val="000000" w:themeColor="text1"/>
          <w:sz w:val="21"/>
          <w:szCs w:val="21"/>
        </w:rPr>
      </w:pPr>
    </w:p>
    <w:p w14:paraId="0BDAA805" w14:textId="77777777" w:rsidR="0032248A" w:rsidRPr="007524D6" w:rsidRDefault="0032248A" w:rsidP="0032248A">
      <w:pPr>
        <w:pStyle w:val="Bezmezer"/>
        <w:jc w:val="center"/>
        <w:rPr>
          <w:rFonts w:ascii="Tahoma" w:eastAsia="Times New Roman" w:hAnsi="Tahoma" w:cs="Tahoma"/>
          <w:b/>
          <w:color w:val="000000" w:themeColor="text1"/>
          <w:sz w:val="21"/>
          <w:szCs w:val="21"/>
        </w:rPr>
      </w:pPr>
      <w:r w:rsidRPr="007524D6">
        <w:rPr>
          <w:rFonts w:ascii="Tahoma" w:hAnsi="Tahoma" w:cs="Tahoma"/>
          <w:b/>
          <w:color w:val="000000" w:themeColor="text1"/>
          <w:sz w:val="21"/>
          <w:szCs w:val="21"/>
        </w:rPr>
        <w:t>IV.</w:t>
      </w:r>
    </w:p>
    <w:p w14:paraId="5E6C8EC6" w14:textId="77777777" w:rsidR="0032248A" w:rsidRPr="007524D6" w:rsidRDefault="0032248A" w:rsidP="0032248A">
      <w:pPr>
        <w:pStyle w:val="Bezmezer"/>
        <w:jc w:val="center"/>
        <w:rPr>
          <w:rFonts w:ascii="Tahoma" w:eastAsia="Times New Roman" w:hAnsi="Tahoma" w:cs="Tahoma"/>
          <w:b/>
          <w:color w:val="000000" w:themeColor="text1"/>
          <w:sz w:val="21"/>
          <w:szCs w:val="21"/>
        </w:rPr>
      </w:pPr>
      <w:r w:rsidRPr="007524D6">
        <w:rPr>
          <w:rFonts w:ascii="Tahoma" w:hAnsi="Tahoma" w:cs="Tahoma"/>
          <w:b/>
          <w:color w:val="000000" w:themeColor="text1"/>
          <w:sz w:val="21"/>
          <w:szCs w:val="21"/>
        </w:rPr>
        <w:t>Prohlášení smluvních stran</w:t>
      </w:r>
    </w:p>
    <w:p w14:paraId="05AE1C4C" w14:textId="77777777" w:rsidR="0032248A" w:rsidRPr="007524D6" w:rsidRDefault="0032248A" w:rsidP="0032248A">
      <w:pPr>
        <w:widowControl w:val="0"/>
        <w:numPr>
          <w:ilvl w:val="0"/>
          <w:numId w:val="2"/>
        </w:numPr>
        <w:spacing w:before="120" w:after="0" w:line="240" w:lineRule="auto"/>
        <w:ind w:left="425" w:hanging="425"/>
        <w:jc w:val="both"/>
        <w:rPr>
          <w:rFonts w:ascii="Tahoma" w:eastAsia="Times New Roman" w:hAnsi="Tahoma" w:cs="Tahoma"/>
          <w:color w:val="000000" w:themeColor="text1"/>
          <w:sz w:val="21"/>
          <w:szCs w:val="21"/>
        </w:rPr>
      </w:pPr>
      <w:r w:rsidRPr="007524D6">
        <w:rPr>
          <w:rFonts w:ascii="Tahoma" w:eastAsia="Times New Roman" w:hAnsi="Tahoma" w:cs="Tahoma"/>
          <w:color w:val="000000" w:themeColor="text1"/>
          <w:sz w:val="21"/>
          <w:szCs w:val="21"/>
        </w:rPr>
        <w:t>Prodávající strana prohlašuje, že na Předmětu koupě neváznou ke dni podpisu této Smlouvy žádná věcná břemena, zástavní práva či jiná věcná práva, není k němu zřízeno nájemní ani jiné obligační právo, ani neexistují žádné jiné právní vady omezující výkon vlastnického práva</w:t>
      </w:r>
      <w:r>
        <w:rPr>
          <w:rFonts w:ascii="Tahoma" w:hAnsi="Tahoma" w:cs="Tahoma"/>
          <w:iCs/>
          <w:sz w:val="21"/>
          <w:szCs w:val="21"/>
        </w:rPr>
        <w:t>.</w:t>
      </w:r>
    </w:p>
    <w:p w14:paraId="03804556" w14:textId="77777777" w:rsidR="0032248A" w:rsidRPr="007524D6" w:rsidRDefault="0032248A" w:rsidP="0032248A">
      <w:pPr>
        <w:widowControl w:val="0"/>
        <w:numPr>
          <w:ilvl w:val="0"/>
          <w:numId w:val="2"/>
        </w:numPr>
        <w:spacing w:before="120" w:after="0" w:line="240" w:lineRule="auto"/>
        <w:ind w:left="425" w:hanging="425"/>
        <w:jc w:val="both"/>
        <w:rPr>
          <w:rStyle w:val="FontStyle16"/>
          <w:rFonts w:eastAsia="Times New Roman"/>
          <w:color w:val="000000" w:themeColor="text1"/>
          <w:sz w:val="21"/>
          <w:szCs w:val="21"/>
        </w:rPr>
      </w:pPr>
      <w:r w:rsidRPr="007524D6">
        <w:rPr>
          <w:rStyle w:val="FontStyle16"/>
          <w:color w:val="000000" w:themeColor="text1"/>
          <w:sz w:val="21"/>
          <w:szCs w:val="21"/>
        </w:rPr>
        <w:t xml:space="preserve">Smluvní strany prohlašují, že proti nim nejsou vedena žádná exekuční řízení dle zák. č. 120/2001 Sb., o soudních exekutorech a exekuční činnosti (exekuční řád), ani nařízeny žádné výkony rozhodnutí dle zák. č. 99/1963 Sb., občanský soudní řád, či jiného právního předpisu (např. daňového řádu), že se nenacházejí v úpadku ve smyslu zákona č. 182/2006 Sb., insolvenční zákon, a není jim známo, že by proti nim byl podán návrh na zahájení insolvenčního řízení. </w:t>
      </w:r>
    </w:p>
    <w:p w14:paraId="6AF0B0C8" w14:textId="77777777" w:rsidR="0032248A" w:rsidRPr="007524D6" w:rsidRDefault="0032248A" w:rsidP="0032248A">
      <w:pPr>
        <w:widowControl w:val="0"/>
        <w:numPr>
          <w:ilvl w:val="0"/>
          <w:numId w:val="2"/>
        </w:numPr>
        <w:spacing w:before="120" w:after="0" w:line="240" w:lineRule="auto"/>
        <w:ind w:left="425" w:hanging="425"/>
        <w:jc w:val="both"/>
        <w:rPr>
          <w:rStyle w:val="FontStyle16"/>
          <w:rFonts w:eastAsia="Times New Roman"/>
          <w:color w:val="000000" w:themeColor="text1"/>
          <w:sz w:val="21"/>
          <w:szCs w:val="21"/>
        </w:rPr>
      </w:pPr>
      <w:r w:rsidRPr="007524D6">
        <w:rPr>
          <w:rStyle w:val="FontStyle16"/>
          <w:color w:val="000000" w:themeColor="text1"/>
          <w:sz w:val="21"/>
          <w:szCs w:val="21"/>
        </w:rPr>
        <w:t>Smluvní strany prohlašují, že nejsou v uzavření a splnění této Smlouvy nijak omezeni, a to ani zákonem, ani smluvním ujednáním.</w:t>
      </w:r>
    </w:p>
    <w:p w14:paraId="2EBADFDE" w14:textId="77777777" w:rsidR="0032248A" w:rsidRPr="007524D6" w:rsidRDefault="0032248A" w:rsidP="0032248A">
      <w:pPr>
        <w:widowControl w:val="0"/>
        <w:numPr>
          <w:ilvl w:val="0"/>
          <w:numId w:val="2"/>
        </w:numPr>
        <w:spacing w:before="120" w:after="0" w:line="240" w:lineRule="auto"/>
        <w:ind w:left="425" w:hanging="425"/>
        <w:jc w:val="both"/>
        <w:rPr>
          <w:rFonts w:ascii="Tahoma" w:eastAsia="Times New Roman" w:hAnsi="Tahoma" w:cs="Tahoma"/>
          <w:color w:val="000000" w:themeColor="text1"/>
          <w:sz w:val="21"/>
          <w:szCs w:val="21"/>
        </w:rPr>
      </w:pPr>
      <w:r w:rsidRPr="007524D6">
        <w:rPr>
          <w:rFonts w:ascii="Tahoma" w:hAnsi="Tahoma" w:cs="Tahoma"/>
          <w:bCs/>
          <w:color w:val="000000" w:themeColor="text1"/>
          <w:sz w:val="21"/>
          <w:szCs w:val="21"/>
        </w:rPr>
        <w:t>Kupující strana prohlašuje, že jí byla předána při podpisu této Smlouvy ve smyslu zákona č. 406/2000 Sb., o hospodaření energií, kopie průkazu energetické náročnosti budovy.</w:t>
      </w:r>
    </w:p>
    <w:p w14:paraId="522B2130" w14:textId="77777777" w:rsidR="0032248A" w:rsidRPr="007524D6" w:rsidRDefault="0032248A" w:rsidP="0032248A">
      <w:pPr>
        <w:widowControl w:val="0"/>
        <w:numPr>
          <w:ilvl w:val="0"/>
          <w:numId w:val="2"/>
        </w:numPr>
        <w:spacing w:before="120" w:after="0" w:line="240" w:lineRule="auto"/>
        <w:ind w:left="425" w:hanging="425"/>
        <w:jc w:val="both"/>
        <w:rPr>
          <w:rStyle w:val="FontStyle16"/>
          <w:rFonts w:eastAsia="Times New Roman"/>
          <w:color w:val="000000" w:themeColor="text1"/>
          <w:sz w:val="21"/>
          <w:szCs w:val="21"/>
        </w:rPr>
      </w:pPr>
      <w:r w:rsidRPr="007524D6">
        <w:rPr>
          <w:rStyle w:val="FontStyle16"/>
          <w:sz w:val="21"/>
          <w:szCs w:val="21"/>
        </w:rPr>
        <w:t>Prodávající prohlašuje, že adresa Předmětu koupě není vedena jako adresa trvalého pobytu ani jako sídlo/místo podnikání žádné fyzické nebo právnické osoby.</w:t>
      </w:r>
    </w:p>
    <w:p w14:paraId="5BA50A99" w14:textId="77777777" w:rsidR="0032248A" w:rsidRPr="007524D6" w:rsidRDefault="0032248A" w:rsidP="0032248A">
      <w:pPr>
        <w:widowControl w:val="0"/>
        <w:numPr>
          <w:ilvl w:val="0"/>
          <w:numId w:val="2"/>
        </w:numPr>
        <w:spacing w:before="120" w:after="0" w:line="240" w:lineRule="auto"/>
        <w:ind w:left="425" w:hanging="425"/>
        <w:jc w:val="both"/>
        <w:rPr>
          <w:rFonts w:ascii="Tahoma" w:eastAsia="Times New Roman" w:hAnsi="Tahoma" w:cs="Tahoma"/>
          <w:color w:val="000000" w:themeColor="text1"/>
          <w:sz w:val="21"/>
          <w:szCs w:val="21"/>
        </w:rPr>
      </w:pPr>
      <w:r w:rsidRPr="007524D6">
        <w:rPr>
          <w:rStyle w:val="FontStyle16"/>
          <w:sz w:val="21"/>
          <w:szCs w:val="21"/>
        </w:rPr>
        <w:t>Prodávající strana prohlašuje, že v Předmětu koupě není vedena rodinná domácnost ve smyslu § 747 OZ, a proto není v dispozici s Předmětem koupě nijak omezena.</w:t>
      </w:r>
    </w:p>
    <w:p w14:paraId="65947974" w14:textId="77777777" w:rsidR="0032248A" w:rsidRPr="007524D6" w:rsidRDefault="0032248A" w:rsidP="0032248A">
      <w:pPr>
        <w:widowControl w:val="0"/>
        <w:numPr>
          <w:ilvl w:val="0"/>
          <w:numId w:val="2"/>
        </w:numPr>
        <w:spacing w:before="120" w:after="0" w:line="240" w:lineRule="auto"/>
        <w:ind w:left="425" w:hanging="425"/>
        <w:jc w:val="both"/>
        <w:rPr>
          <w:rFonts w:ascii="Tahoma" w:eastAsia="Times New Roman" w:hAnsi="Tahoma" w:cs="Tahoma"/>
          <w:color w:val="000000" w:themeColor="text1"/>
          <w:sz w:val="21"/>
          <w:szCs w:val="21"/>
        </w:rPr>
      </w:pPr>
      <w:r w:rsidRPr="007524D6">
        <w:rPr>
          <w:rStyle w:val="FontStyle16"/>
          <w:color w:val="000000" w:themeColor="text1"/>
          <w:sz w:val="21"/>
          <w:szCs w:val="21"/>
        </w:rPr>
        <w:t xml:space="preserve">Kupující strana prohlašuje, že si Předmět koupě během osobní prohlídky řádně prohlédla vč. jeho součástí a příslušenství, že se důkladně seznámila s jeho faktickým stavem a že je jí rovněž znám právní stav Předmětu koupě, a v tomto stavu, v jakém se nachází ke dni podpisu této Smlouvy, Předmět koupě nabývá do </w:t>
      </w:r>
      <w:r w:rsidRPr="007524D6">
        <w:rPr>
          <w:rStyle w:val="FontStyle16"/>
          <w:b/>
          <w:bCs/>
          <w:color w:val="000000" w:themeColor="text1"/>
          <w:sz w:val="21"/>
          <w:szCs w:val="21"/>
        </w:rPr>
        <w:t>vlastnictví</w:t>
      </w:r>
      <w:r w:rsidRPr="007524D6">
        <w:rPr>
          <w:rStyle w:val="FontStyle16"/>
          <w:color w:val="000000" w:themeColor="text1"/>
          <w:sz w:val="21"/>
          <w:szCs w:val="21"/>
        </w:rPr>
        <w:t xml:space="preserve">. </w:t>
      </w:r>
    </w:p>
    <w:p w14:paraId="0C044A3C" w14:textId="77777777" w:rsidR="0032248A" w:rsidRPr="007524D6" w:rsidRDefault="0032248A" w:rsidP="0032248A">
      <w:pPr>
        <w:pStyle w:val="Bezmezer"/>
        <w:jc w:val="center"/>
        <w:rPr>
          <w:rFonts w:ascii="Tahoma" w:hAnsi="Tahoma" w:cs="Tahoma"/>
          <w:bCs/>
          <w:color w:val="000000" w:themeColor="text1"/>
          <w:sz w:val="21"/>
          <w:szCs w:val="21"/>
        </w:rPr>
      </w:pPr>
    </w:p>
    <w:p w14:paraId="1BA09346" w14:textId="77777777" w:rsidR="0032248A" w:rsidRPr="007524D6" w:rsidRDefault="0032248A" w:rsidP="0032248A">
      <w:pPr>
        <w:pStyle w:val="Bezmezer"/>
        <w:jc w:val="center"/>
        <w:rPr>
          <w:rFonts w:ascii="Tahoma" w:eastAsia="Times New Roman" w:hAnsi="Tahoma" w:cs="Tahoma"/>
          <w:b/>
          <w:color w:val="000000" w:themeColor="text1"/>
          <w:sz w:val="21"/>
          <w:szCs w:val="21"/>
        </w:rPr>
      </w:pPr>
      <w:r w:rsidRPr="007524D6">
        <w:rPr>
          <w:rFonts w:ascii="Tahoma" w:hAnsi="Tahoma" w:cs="Tahoma"/>
          <w:b/>
          <w:color w:val="000000" w:themeColor="text1"/>
          <w:sz w:val="21"/>
          <w:szCs w:val="21"/>
        </w:rPr>
        <w:t>V.</w:t>
      </w:r>
    </w:p>
    <w:p w14:paraId="7A3EB619" w14:textId="77777777" w:rsidR="0032248A" w:rsidRPr="007524D6" w:rsidRDefault="0032248A" w:rsidP="0032248A">
      <w:pPr>
        <w:pStyle w:val="Bezmezer"/>
        <w:jc w:val="center"/>
        <w:rPr>
          <w:rFonts w:ascii="Tahoma" w:hAnsi="Tahoma" w:cs="Tahoma"/>
          <w:b/>
          <w:color w:val="000000" w:themeColor="text1"/>
          <w:sz w:val="21"/>
          <w:szCs w:val="21"/>
        </w:rPr>
      </w:pPr>
      <w:r w:rsidRPr="007524D6">
        <w:rPr>
          <w:rFonts w:ascii="Tahoma" w:hAnsi="Tahoma" w:cs="Tahoma"/>
          <w:b/>
          <w:color w:val="000000" w:themeColor="text1"/>
          <w:sz w:val="21"/>
          <w:szCs w:val="21"/>
        </w:rPr>
        <w:t>Předání Předmětu koupě</w:t>
      </w:r>
    </w:p>
    <w:p w14:paraId="52DCDCD5" w14:textId="77777777" w:rsidR="0032248A" w:rsidRPr="007524D6" w:rsidRDefault="0032248A" w:rsidP="0032248A">
      <w:pPr>
        <w:pStyle w:val="Bezmezer"/>
        <w:numPr>
          <w:ilvl w:val="0"/>
          <w:numId w:val="3"/>
        </w:numPr>
        <w:spacing w:before="120"/>
        <w:ind w:left="426" w:hanging="426"/>
        <w:jc w:val="both"/>
        <w:rPr>
          <w:rFonts w:ascii="Tahoma" w:hAnsi="Tahoma" w:cs="Tahoma"/>
          <w:color w:val="000000"/>
          <w:sz w:val="21"/>
          <w:szCs w:val="21"/>
          <w:u w:color="000000"/>
        </w:rPr>
      </w:pPr>
      <w:r w:rsidRPr="007524D6">
        <w:rPr>
          <w:rFonts w:ascii="Tahoma" w:hAnsi="Tahoma" w:cs="Tahoma"/>
          <w:color w:val="000000"/>
          <w:sz w:val="21"/>
          <w:szCs w:val="21"/>
          <w:u w:color="000000"/>
        </w:rPr>
        <w:t xml:space="preserve">Smluvní strany jsou si povinny Předmět koupě předat nejpozději do {{ lhuty.predani }} kalendářních dnů ode dne </w:t>
      </w:r>
      <w:r w:rsidRPr="007524D6">
        <w:rPr>
          <w:rFonts w:ascii="Tahoma" w:hAnsi="Tahoma" w:cs="Tahoma"/>
          <w:sz w:val="21"/>
          <w:szCs w:val="21"/>
        </w:rPr>
        <w:t>provedení vkladu vlastnického práva k Předmětu koupě do katastru nemovitostí ve prospěch Kupující strany</w:t>
      </w:r>
      <w:r w:rsidRPr="007524D6">
        <w:rPr>
          <w:rFonts w:ascii="Tahoma" w:hAnsi="Tahoma" w:cs="Tahoma"/>
          <w:color w:val="000000"/>
          <w:sz w:val="21"/>
          <w:szCs w:val="21"/>
          <w:u w:color="000000"/>
        </w:rPr>
        <w:t>.</w:t>
      </w:r>
    </w:p>
    <w:p w14:paraId="7E10CC0A" w14:textId="77777777" w:rsidR="0032248A" w:rsidRPr="007524D6" w:rsidRDefault="0032248A" w:rsidP="0032248A">
      <w:pPr>
        <w:pStyle w:val="Bezmezer"/>
        <w:numPr>
          <w:ilvl w:val="0"/>
          <w:numId w:val="3"/>
        </w:numPr>
        <w:spacing w:before="120"/>
        <w:ind w:left="426" w:hanging="426"/>
        <w:jc w:val="both"/>
        <w:rPr>
          <w:rFonts w:ascii="Tahoma" w:hAnsi="Tahoma" w:cs="Tahoma"/>
          <w:color w:val="000000" w:themeColor="text1"/>
          <w:sz w:val="21"/>
          <w:szCs w:val="21"/>
          <w:u w:color="000000"/>
        </w:rPr>
      </w:pPr>
      <w:r w:rsidRPr="007524D6">
        <w:rPr>
          <w:rFonts w:ascii="Tahoma" w:hAnsi="Tahoma" w:cs="Tahoma"/>
          <w:color w:val="000000" w:themeColor="text1"/>
          <w:sz w:val="21"/>
          <w:szCs w:val="21"/>
          <w:u w:color="000000"/>
        </w:rPr>
        <w:t>O předání a převzetí Předmětu koupě jsou smluvní strany povinny sepsat předávací protokol, který bude obsahovat alespoň označení smluvních stran, seznam předávaných věcí, stav měřidel, datum a podpisy obou smluvních stran.</w:t>
      </w:r>
    </w:p>
    <w:p w14:paraId="657094B7" w14:textId="77777777" w:rsidR="0032248A" w:rsidRPr="007524D6" w:rsidRDefault="0032248A" w:rsidP="0032248A">
      <w:pPr>
        <w:pStyle w:val="Bezmezer"/>
        <w:numPr>
          <w:ilvl w:val="0"/>
          <w:numId w:val="3"/>
        </w:numPr>
        <w:spacing w:before="120"/>
        <w:ind w:left="426" w:hanging="426"/>
        <w:jc w:val="both"/>
        <w:rPr>
          <w:rFonts w:ascii="Tahoma" w:hAnsi="Tahoma" w:cs="Tahoma"/>
          <w:color w:val="000000" w:themeColor="text1"/>
          <w:sz w:val="21"/>
          <w:szCs w:val="21"/>
          <w:u w:color="000000"/>
        </w:rPr>
      </w:pPr>
      <w:r w:rsidRPr="007524D6">
        <w:rPr>
          <w:rFonts w:ascii="Tahoma" w:hAnsi="Tahoma" w:cs="Tahoma"/>
          <w:color w:val="000000" w:themeColor="text1"/>
          <w:sz w:val="21"/>
          <w:szCs w:val="21"/>
          <w:u w:color="000000"/>
        </w:rPr>
        <w:t>Prodávající strana je povinna předat spolu s Předmětem koupě též všechny klíče k budově i veškerému příslušenství, které má v držení.</w:t>
      </w:r>
    </w:p>
    <w:p w14:paraId="2B061EB4" w14:textId="77777777" w:rsidR="0032248A" w:rsidRPr="007524D6" w:rsidRDefault="0032248A" w:rsidP="0032248A">
      <w:pPr>
        <w:pStyle w:val="Bezmezer"/>
        <w:numPr>
          <w:ilvl w:val="0"/>
          <w:numId w:val="3"/>
        </w:numPr>
        <w:spacing w:before="120"/>
        <w:ind w:left="426" w:hanging="426"/>
        <w:jc w:val="both"/>
        <w:rPr>
          <w:rFonts w:ascii="Tahoma" w:hAnsi="Tahoma" w:cs="Tahoma"/>
          <w:color w:val="000000"/>
          <w:sz w:val="21"/>
          <w:szCs w:val="21"/>
          <w:u w:color="000000"/>
        </w:rPr>
      </w:pPr>
      <w:r w:rsidRPr="007524D6">
        <w:rPr>
          <w:rFonts w:ascii="Tahoma" w:hAnsi="Tahoma" w:cs="Tahoma"/>
          <w:color w:val="000000"/>
          <w:sz w:val="21"/>
          <w:szCs w:val="21"/>
          <w:u w:color="000000"/>
        </w:rPr>
        <w:t xml:space="preserve">Smluvní strany se dohodly, že v případě prodlení s předáním či převzetím Předmětu koupě je smluvní strana, která prodlení způsobila, povinna zaplatit straně druhé za každý den prodlení smluvní pokutu ve výši {{ cena.pokuta_predani }} Kč. </w:t>
      </w:r>
    </w:p>
    <w:p w14:paraId="24D49A49" w14:textId="77777777" w:rsidR="0032248A" w:rsidRPr="007524D6" w:rsidRDefault="0032248A" w:rsidP="0032248A">
      <w:pPr>
        <w:pStyle w:val="Bezmezer"/>
        <w:numPr>
          <w:ilvl w:val="0"/>
          <w:numId w:val="3"/>
        </w:numPr>
        <w:spacing w:before="120"/>
        <w:ind w:left="426" w:hanging="426"/>
        <w:jc w:val="both"/>
        <w:rPr>
          <w:rFonts w:ascii="Tahoma" w:hAnsi="Tahoma" w:cs="Tahoma"/>
          <w:color w:val="000000" w:themeColor="text1"/>
          <w:sz w:val="21"/>
          <w:szCs w:val="21"/>
          <w:u w:color="000000"/>
        </w:rPr>
      </w:pPr>
      <w:r w:rsidRPr="007524D6">
        <w:rPr>
          <w:rFonts w:ascii="Tahoma" w:hAnsi="Tahoma" w:cs="Tahoma"/>
          <w:color w:val="000000" w:themeColor="text1"/>
          <w:sz w:val="21"/>
          <w:szCs w:val="21"/>
          <w:u w:color="000000"/>
        </w:rPr>
        <w:t>Do doby předání Předmětu koupě se Prodávající strana zavazuje o Předmět koupě starat s náležitou péčí.</w:t>
      </w:r>
    </w:p>
    <w:p w14:paraId="0B2FB385" w14:textId="77777777" w:rsidR="0032248A" w:rsidRPr="007524D6" w:rsidRDefault="0032248A" w:rsidP="0032248A">
      <w:pPr>
        <w:pStyle w:val="Bezmezer"/>
        <w:numPr>
          <w:ilvl w:val="0"/>
          <w:numId w:val="3"/>
        </w:numPr>
        <w:spacing w:before="120"/>
        <w:ind w:left="426" w:hanging="426"/>
        <w:jc w:val="both"/>
        <w:rPr>
          <w:rFonts w:ascii="Tahoma" w:hAnsi="Tahoma" w:cs="Tahoma"/>
          <w:color w:val="000000" w:themeColor="text1"/>
          <w:sz w:val="21"/>
          <w:szCs w:val="21"/>
          <w:u w:color="000000"/>
        </w:rPr>
      </w:pPr>
      <w:r w:rsidRPr="007524D6">
        <w:rPr>
          <w:rFonts w:ascii="Tahoma" w:hAnsi="Tahoma" w:cs="Tahoma"/>
          <w:color w:val="000000" w:themeColor="text1"/>
          <w:sz w:val="21"/>
          <w:szCs w:val="21"/>
          <w:u w:color="000000"/>
        </w:rPr>
        <w:t xml:space="preserve">Prodávající strana je povinna zdržet se ode dne podpisu této Smlouvy jakéhokoliv jiného jednání než uvedeného v této Smlouvě, zejména jednání, kterým by jakkoliv snížila hodnotu Předmětu koupě, nebo Předmět koupě zatížila jakýmkoliv právem ve prospěch třetích osob. Kupující strana je oprávněna odstoupit od této Smlouvy, pokud bude na příslušném LV týkající se Předmětu koupě z důvodů ležících na straně Prodávající uvedeno jakékoliv omezení vlastnického práva Kupující strany, které není uvedeno v této Smlouvě. </w:t>
      </w:r>
    </w:p>
    <w:p w14:paraId="4006B65B" w14:textId="77777777" w:rsidR="0032248A" w:rsidRPr="007524D6" w:rsidRDefault="0032248A" w:rsidP="0032248A">
      <w:pPr>
        <w:pStyle w:val="Bezmezer"/>
        <w:rPr>
          <w:rFonts w:ascii="Tahoma" w:hAnsi="Tahoma" w:cs="Tahoma"/>
          <w:b/>
          <w:color w:val="000000" w:themeColor="text1"/>
          <w:sz w:val="21"/>
          <w:szCs w:val="21"/>
        </w:rPr>
      </w:pPr>
    </w:p>
    <w:p w14:paraId="5C8E8E02" w14:textId="77777777" w:rsidR="0032248A" w:rsidRPr="007524D6" w:rsidRDefault="0032248A" w:rsidP="0032248A">
      <w:pPr>
        <w:pStyle w:val="Bezmezer"/>
        <w:jc w:val="center"/>
        <w:rPr>
          <w:rFonts w:ascii="Tahoma" w:eastAsia="Times New Roman" w:hAnsi="Tahoma" w:cs="Tahoma"/>
          <w:b/>
          <w:color w:val="000000" w:themeColor="text1"/>
          <w:sz w:val="21"/>
          <w:szCs w:val="21"/>
        </w:rPr>
      </w:pPr>
      <w:r w:rsidRPr="007524D6">
        <w:rPr>
          <w:rFonts w:ascii="Tahoma" w:hAnsi="Tahoma" w:cs="Tahoma"/>
          <w:b/>
          <w:color w:val="000000" w:themeColor="text1"/>
          <w:sz w:val="21"/>
          <w:szCs w:val="21"/>
        </w:rPr>
        <w:t>VI.</w:t>
      </w:r>
    </w:p>
    <w:p w14:paraId="63EAD178" w14:textId="77777777" w:rsidR="0032248A" w:rsidRPr="007524D6" w:rsidRDefault="0032248A" w:rsidP="0032248A">
      <w:pPr>
        <w:pStyle w:val="Bezmezer"/>
        <w:jc w:val="center"/>
        <w:rPr>
          <w:rFonts w:ascii="Tahoma" w:hAnsi="Tahoma" w:cs="Tahoma"/>
          <w:b/>
          <w:color w:val="000000" w:themeColor="text1"/>
          <w:sz w:val="21"/>
          <w:szCs w:val="21"/>
        </w:rPr>
      </w:pPr>
      <w:r w:rsidRPr="007524D6">
        <w:rPr>
          <w:rFonts w:ascii="Tahoma" w:hAnsi="Tahoma" w:cs="Tahoma"/>
          <w:b/>
          <w:color w:val="000000" w:themeColor="text1"/>
          <w:sz w:val="21"/>
          <w:szCs w:val="21"/>
        </w:rPr>
        <w:t>Převod vlastnického práva</w:t>
      </w:r>
    </w:p>
    <w:p w14:paraId="4272D444" w14:textId="77777777" w:rsidR="0032248A" w:rsidRPr="007524D6" w:rsidRDefault="0032248A" w:rsidP="0032248A">
      <w:pPr>
        <w:pStyle w:val="Bezmezer"/>
        <w:numPr>
          <w:ilvl w:val="0"/>
          <w:numId w:val="4"/>
        </w:numPr>
        <w:spacing w:before="120"/>
        <w:ind w:left="425" w:hanging="425"/>
        <w:jc w:val="both"/>
        <w:rPr>
          <w:rFonts w:ascii="Tahoma" w:eastAsia="Times New Roman" w:hAnsi="Tahoma" w:cs="Tahoma"/>
          <w:color w:val="000000" w:themeColor="text1"/>
          <w:sz w:val="21"/>
          <w:szCs w:val="21"/>
        </w:rPr>
      </w:pPr>
      <w:r w:rsidRPr="007524D6">
        <w:rPr>
          <w:rFonts w:ascii="Tahoma" w:hAnsi="Tahoma" w:cs="Tahoma"/>
          <w:color w:val="000000" w:themeColor="text1"/>
          <w:sz w:val="21"/>
          <w:szCs w:val="21"/>
        </w:rPr>
        <w:t>Smluvní strany berou na vědomí, že vlastnické právo k Předmětu koupě se nabývá v souladu s ustanovením § 1105 OZ vkladem do katastru nemovitostí.</w:t>
      </w:r>
    </w:p>
    <w:p w14:paraId="4A460F37" w14:textId="6ED35692" w:rsidR="0032248A" w:rsidRPr="007524D6" w:rsidRDefault="0032248A" w:rsidP="0032248A">
      <w:pPr>
        <w:pStyle w:val="Bezmezer"/>
        <w:numPr>
          <w:ilvl w:val="0"/>
          <w:numId w:val="4"/>
        </w:numPr>
        <w:spacing w:before="120"/>
        <w:ind w:left="425" w:hanging="425"/>
        <w:jc w:val="both"/>
        <w:rPr>
          <w:rFonts w:ascii="Tahoma" w:eastAsia="Times New Roman" w:hAnsi="Tahoma" w:cs="Tahoma"/>
          <w:color w:val="000000" w:themeColor="text1"/>
          <w:sz w:val="21"/>
          <w:szCs w:val="21"/>
        </w:rPr>
      </w:pPr>
      <w:r w:rsidRPr="007524D6">
        <w:rPr>
          <w:rFonts w:ascii="Tahoma" w:hAnsi="Tahoma" w:cs="Tahoma"/>
          <w:color w:val="000000" w:themeColor="text1"/>
          <w:sz w:val="21"/>
          <w:szCs w:val="21"/>
        </w:rPr>
        <w:t>Právní účinky vkladu vznikají v souladu s ustanovením § 10 a 12 zákona č. 256/2013 Sb., katastrální zákon, ve znění pozdějších předpisů, na základě pravomocného rozhodnutí o jeho povolení k okamžiku, kdy byl návrh na vklad doručen Katastrálnímu úřadu {{ nemovitost.urad_kraj }}, Katastrální pracoviště {{ nemovitost.pracoviste }}</w:t>
      </w:r>
      <w:r w:rsidR="00E310C8" w:rsidRPr="007524D6">
        <w:rPr>
          <w:rFonts w:ascii="Tahoma" w:hAnsi="Tahoma" w:cs="Tahoma"/>
          <w:color w:val="000000" w:themeColor="text1"/>
          <w:sz w:val="21"/>
          <w:szCs w:val="21"/>
        </w:rPr>
      </w:r>
      <w:r w:rsidR="00E310C8">
        <w:rPr>
          <w:rFonts w:ascii="Tahoma" w:hAnsi="Tahoma" w:cs="Tahoma"/>
          <w:color w:val="000000" w:themeColor="text1"/>
          <w:sz w:val="21"/>
          <w:szCs w:val="21"/>
        </w:rPr>
      </w:r>
      <w:r w:rsidRPr="007524D6">
        <w:rPr>
          <w:rFonts w:ascii="Tahoma" w:hAnsi="Tahoma" w:cs="Tahoma"/>
          <w:color w:val="000000" w:themeColor="text1"/>
          <w:sz w:val="21"/>
          <w:szCs w:val="21"/>
        </w:rPr>
        <w:t>.</w:t>
      </w:r>
    </w:p>
    <w:p w14:paraId="7CC29B00" w14:textId="1550AF38" w:rsidR="0032248A" w:rsidRPr="007524D6" w:rsidRDefault="0032248A" w:rsidP="0032248A">
      <w:pPr>
        <w:pStyle w:val="Bezmezer"/>
        <w:numPr>
          <w:ilvl w:val="0"/>
          <w:numId w:val="4"/>
        </w:numPr>
        <w:spacing w:before="120"/>
        <w:ind w:left="425" w:hanging="425"/>
        <w:jc w:val="both"/>
        <w:rPr>
          <w:rFonts w:ascii="Tahoma" w:eastAsia="Times New Roman" w:hAnsi="Tahoma" w:cs="Tahoma"/>
          <w:color w:val="000000" w:themeColor="text1"/>
          <w:sz w:val="21"/>
          <w:szCs w:val="21"/>
        </w:rPr>
      </w:pPr>
      <w:r w:rsidRPr="007524D6">
        <w:rPr>
          <w:rFonts w:ascii="Tahoma" w:hAnsi="Tahoma" w:cs="Tahoma"/>
          <w:color w:val="000000" w:themeColor="text1"/>
          <w:sz w:val="21"/>
          <w:szCs w:val="21"/>
        </w:rPr>
        <w:t>Smluvní strany se dohodly, že správní poplatek za vkladové řízení u Katastrálního úřadu {{ nemovitost.urad_kraj }}, Katastrální pracoviště {{ nemovitost.pracoviste }}, zaplatí Kupující</w:t>
      </w:r>
      <w:r w:rsidR="00E310C8" w:rsidRPr="007524D6">
        <w:rPr>
          <w:rFonts w:ascii="Tahoma" w:hAnsi="Tahoma" w:cs="Tahoma"/>
          <w:color w:val="000000" w:themeColor="text1"/>
          <w:sz w:val="21"/>
          <w:szCs w:val="21"/>
        </w:rPr>
      </w:r>
      <w:r w:rsidR="00E310C8">
        <w:rPr>
          <w:rFonts w:ascii="Tahoma" w:hAnsi="Tahoma" w:cs="Tahoma"/>
          <w:color w:val="000000" w:themeColor="text1"/>
          <w:sz w:val="21"/>
          <w:szCs w:val="21"/>
        </w:rPr>
      </w:r>
      <w:r w:rsidRPr="007524D6">
        <w:rPr>
          <w:rFonts w:ascii="Tahoma" w:hAnsi="Tahoma" w:cs="Tahoma"/>
          <w:color w:val="000000" w:themeColor="text1"/>
          <w:sz w:val="21"/>
          <w:szCs w:val="21"/>
        </w:rPr>
      </w:r>
      <w:r w:rsidR="00E310C8">
        <w:rPr>
          <w:rFonts w:ascii="Tahoma" w:hAnsi="Tahoma" w:cs="Tahoma"/>
          <w:color w:val="000000" w:themeColor="text1"/>
          <w:sz w:val="21"/>
          <w:szCs w:val="21"/>
        </w:rPr>
      </w:r>
      <w:r w:rsidRPr="007524D6">
        <w:rPr>
          <w:rFonts w:ascii="Tahoma" w:hAnsi="Tahoma" w:cs="Tahoma"/>
          <w:color w:val="000000" w:themeColor="text1"/>
          <w:sz w:val="21"/>
          <w:szCs w:val="21"/>
        </w:rPr>
        <w:t>.</w:t>
      </w:r>
    </w:p>
    <w:p w14:paraId="50C15007" w14:textId="77777777" w:rsidR="0032248A" w:rsidRPr="007524D6" w:rsidRDefault="0032248A" w:rsidP="0032248A">
      <w:pPr>
        <w:pStyle w:val="Bezmezer"/>
        <w:numPr>
          <w:ilvl w:val="0"/>
          <w:numId w:val="4"/>
        </w:numPr>
        <w:spacing w:before="120"/>
        <w:ind w:left="425" w:hanging="425"/>
        <w:jc w:val="both"/>
        <w:rPr>
          <w:rFonts w:ascii="Tahoma" w:eastAsia="Times New Roman" w:hAnsi="Tahoma" w:cs="Tahoma"/>
          <w:color w:val="000000" w:themeColor="text1"/>
          <w:sz w:val="21"/>
          <w:szCs w:val="21"/>
        </w:rPr>
      </w:pPr>
      <w:r w:rsidRPr="007524D6">
        <w:rPr>
          <w:rFonts w:ascii="Tahoma" w:hAnsi="Tahoma" w:cs="Tahoma"/>
          <w:color w:val="000000" w:themeColor="text1"/>
          <w:sz w:val="21"/>
          <w:szCs w:val="21"/>
          <w:u w:color="000000"/>
        </w:rPr>
        <w:t xml:space="preserve">Smluvní strany této Smlouvy se zavazují pro případ, že by nedošlo ke vkladu vlastnického práva k Předmětu koupě do katastru nemovitostí ve prospěch strany Kupující podle této Smlouvy pouze z důvodů nesplnění zákonných podmínek pro povolení vkladu, že uzavřou do čtrnácti (14) dnů ode dne doručení zamítavého rozhodnutí katastrálního úřadu dodatek k této Smlouvě nebo novou kupní smlouvu tak, aby byly vytýkané vady odstraněny, případně na pokyn katastrálního úřadu do čtrnácti (14) dnů ode dne doručení pokynu tuto Smlouvu či návrh na vklad náležitě doplní. Smluvní strany této Smlouvy jsou povinny poskytnout součinnost dle pokynů katastrálního úřadu k uzavření dodatku k této Smlouvě, k uzavření nové kupní smlouvy, k doplnění Smlouvy či návrhu na vklad v uvedené lhůtě, tak, aby byly vytýkané vady odstraněny. Nedojde-li k poskytnutí řádné součinnosti kterékoliv ze smluvních stran do třiceti (30) dnů od zamítavého rozhodnutí katastrálního úřadu, je druhá smluvní strana oprávněna odstoupit od této Smlouvy, čímž není dotčeno právo na náhradu škody. Pokud dojde k opakovanému zamítnutí návrhu na vklad do katastru nemovitostí, jsou obě smluvní strany oprávněny od této Smlouvy odstoupit.  </w:t>
      </w:r>
    </w:p>
    <w:p w14:paraId="2327EE24" w14:textId="77777777" w:rsidR="0032248A" w:rsidRPr="007524D6" w:rsidRDefault="0032248A" w:rsidP="0032248A">
      <w:pPr>
        <w:pStyle w:val="Bezmezer"/>
        <w:spacing w:before="120"/>
        <w:jc w:val="both"/>
        <w:rPr>
          <w:rFonts w:ascii="Tahoma" w:hAnsi="Tahoma" w:cs="Tahoma"/>
          <w:b/>
          <w:color w:val="000000" w:themeColor="text1"/>
          <w:sz w:val="21"/>
          <w:szCs w:val="21"/>
        </w:rPr>
      </w:pPr>
    </w:p>
    <w:p w14:paraId="4DE7AD80" w14:textId="77777777" w:rsidR="0032248A" w:rsidRPr="007524D6" w:rsidRDefault="0032248A" w:rsidP="0032248A">
      <w:pPr>
        <w:pStyle w:val="Bezmezer"/>
        <w:jc w:val="center"/>
        <w:rPr>
          <w:rFonts w:ascii="Tahoma" w:eastAsia="Times New Roman" w:hAnsi="Tahoma" w:cs="Tahoma"/>
          <w:b/>
          <w:color w:val="000000" w:themeColor="text1"/>
          <w:sz w:val="21"/>
          <w:szCs w:val="21"/>
        </w:rPr>
      </w:pPr>
      <w:r w:rsidRPr="007524D6">
        <w:rPr>
          <w:rFonts w:ascii="Tahoma" w:hAnsi="Tahoma" w:cs="Tahoma"/>
          <w:b/>
          <w:color w:val="000000" w:themeColor="text1"/>
          <w:sz w:val="21"/>
          <w:szCs w:val="21"/>
        </w:rPr>
        <w:t>VII.</w:t>
      </w:r>
    </w:p>
    <w:p w14:paraId="4BF7D9D9" w14:textId="77777777" w:rsidR="0032248A" w:rsidRPr="007524D6" w:rsidRDefault="0032248A" w:rsidP="0032248A">
      <w:pPr>
        <w:pStyle w:val="Bezmezer"/>
        <w:jc w:val="center"/>
        <w:rPr>
          <w:rFonts w:ascii="Tahoma" w:hAnsi="Tahoma" w:cs="Tahoma"/>
          <w:b/>
          <w:color w:val="000000" w:themeColor="text1"/>
          <w:sz w:val="21"/>
          <w:szCs w:val="21"/>
        </w:rPr>
      </w:pPr>
      <w:r w:rsidRPr="007524D6">
        <w:rPr>
          <w:rFonts w:ascii="Tahoma" w:hAnsi="Tahoma" w:cs="Tahoma"/>
          <w:b/>
          <w:color w:val="000000" w:themeColor="text1"/>
          <w:sz w:val="21"/>
          <w:szCs w:val="21"/>
        </w:rPr>
        <w:t xml:space="preserve">Zmocnění </w:t>
      </w:r>
    </w:p>
    <w:p w14:paraId="7E6D2535" w14:textId="77777777" w:rsidR="0032248A" w:rsidRPr="007524D6" w:rsidRDefault="0032248A" w:rsidP="0032248A">
      <w:pPr>
        <w:pStyle w:val="Bezmezer"/>
        <w:spacing w:before="120"/>
        <w:jc w:val="both"/>
        <w:rPr>
          <w:rFonts w:ascii="Tahoma" w:hAnsi="Tahoma" w:cs="Tahoma"/>
          <w:b/>
          <w:color w:val="000000" w:themeColor="text1"/>
          <w:sz w:val="21"/>
          <w:szCs w:val="21"/>
        </w:rPr>
      </w:pPr>
      <w:r w:rsidRPr="007524D6">
        <w:rPr>
          <w:rFonts w:ascii="Tahoma" w:hAnsi="Tahoma" w:cs="Tahoma"/>
          <w:b/>
          <w:bCs/>
          <w:color w:val="000000" w:themeColor="text1"/>
          <w:sz w:val="21"/>
          <w:szCs w:val="21"/>
        </w:rPr>
        <w:t>Prodávající a Kupující tímto zmocňují {{ advokat.jmeno_gen }}, advokáta se sídlem {{ advokat.sidlo }}, IČO: {{ advokat.ico }}, s evidenčním číslem ČAK {{ advokat.cak }} (dále jen „Advokát“), aby jejich jménem podal návrh na vklad práv dle této Smlouvy do katastru nemovitostí a zastupoval je v tomto řízení v celém rozsahu práv a povinností účastníka řízení, stejně tak jako v případném dalším řízení, pokud by návrhu nebylo katastrálním úřadem vyhověno.</w:t>
      </w:r>
    </w:p>
    <w:p w14:paraId="3C39581E" w14:textId="77777777" w:rsidR="0032248A" w:rsidRPr="007524D6" w:rsidRDefault="0032248A" w:rsidP="0032248A">
      <w:pPr>
        <w:pStyle w:val="Bezmezer"/>
        <w:rPr>
          <w:rFonts w:ascii="Tahoma" w:hAnsi="Tahoma" w:cs="Tahoma"/>
          <w:b/>
          <w:color w:val="000000" w:themeColor="text1"/>
          <w:sz w:val="21"/>
          <w:szCs w:val="21"/>
        </w:rPr>
      </w:pPr>
    </w:p>
    <w:p w14:paraId="7EF64618" w14:textId="77777777" w:rsidR="0032248A" w:rsidRPr="007524D6" w:rsidRDefault="0032248A" w:rsidP="0032248A">
      <w:pPr>
        <w:pStyle w:val="Bezmezer"/>
        <w:jc w:val="center"/>
        <w:rPr>
          <w:rFonts w:ascii="Tahoma" w:eastAsia="Times New Roman" w:hAnsi="Tahoma" w:cs="Tahoma"/>
          <w:b/>
          <w:color w:val="000000" w:themeColor="text1"/>
          <w:sz w:val="21"/>
          <w:szCs w:val="21"/>
        </w:rPr>
      </w:pPr>
      <w:r w:rsidRPr="007524D6">
        <w:rPr>
          <w:rFonts w:ascii="Tahoma" w:hAnsi="Tahoma" w:cs="Tahoma"/>
          <w:b/>
          <w:color w:val="000000" w:themeColor="text1"/>
          <w:sz w:val="21"/>
          <w:szCs w:val="21"/>
        </w:rPr>
        <w:t>VIII.</w:t>
      </w:r>
    </w:p>
    <w:p w14:paraId="48EC06B2" w14:textId="77777777" w:rsidR="0032248A" w:rsidRPr="007524D6" w:rsidRDefault="0032248A" w:rsidP="0032248A">
      <w:pPr>
        <w:pStyle w:val="Bezmezer"/>
        <w:jc w:val="center"/>
        <w:rPr>
          <w:rFonts w:ascii="Tahoma" w:eastAsia="Times New Roman" w:hAnsi="Tahoma" w:cs="Tahoma"/>
          <w:b/>
          <w:color w:val="000000" w:themeColor="text1"/>
          <w:sz w:val="21"/>
          <w:szCs w:val="21"/>
        </w:rPr>
      </w:pPr>
      <w:r w:rsidRPr="007524D6">
        <w:rPr>
          <w:rFonts w:ascii="Tahoma" w:hAnsi="Tahoma" w:cs="Tahoma"/>
          <w:b/>
          <w:color w:val="000000" w:themeColor="text1"/>
          <w:sz w:val="21"/>
          <w:szCs w:val="21"/>
        </w:rPr>
        <w:t>Závěrečná ustanovení</w:t>
      </w:r>
    </w:p>
    <w:p w14:paraId="21C9BDCC" w14:textId="4F6168AE" w:rsidR="0032248A" w:rsidRPr="007524D6" w:rsidRDefault="0032248A" w:rsidP="0032248A">
      <w:pPr>
        <w:pStyle w:val="Bezmezer"/>
        <w:numPr>
          <w:ilvl w:val="0"/>
          <w:numId w:val="5"/>
        </w:numPr>
        <w:spacing w:before="120"/>
        <w:ind w:left="425" w:hanging="425"/>
        <w:jc w:val="both"/>
        <w:rPr>
          <w:rFonts w:ascii="Tahoma" w:hAnsi="Tahoma" w:cs="Tahoma"/>
          <w:color w:val="000000" w:themeColor="text1"/>
          <w:sz w:val="21"/>
          <w:szCs w:val="21"/>
        </w:rPr>
      </w:pPr>
      <w:r w:rsidRPr="007524D6">
        <w:rPr>
          <w:rFonts w:ascii="Tahoma" w:hAnsi="Tahoma" w:cs="Tahoma"/>
          <w:color w:val="000000" w:themeColor="text1"/>
          <w:sz w:val="21"/>
          <w:szCs w:val="21"/>
        </w:rPr>
        <w:t>Tato Smlouva je sepsána ve {{ stejnopisy }} stejnopisech</w:t>
      </w:r>
      <w:r w:rsidR="00E310C8">
        <w:rPr>
          <w:rFonts w:ascii="Tahoma" w:hAnsi="Tahoma" w:cs="Tahoma"/>
          <w:color w:val="000000" w:themeColor="text1"/>
          <w:sz w:val="21"/>
          <w:szCs w:val="21"/>
        </w:rPr>
      </w:r>
      <w:r w:rsidRPr="007524D6">
        <w:rPr>
          <w:rFonts w:ascii="Tahoma" w:hAnsi="Tahoma" w:cs="Tahoma"/>
          <w:color w:val="000000" w:themeColor="text1"/>
          <w:sz w:val="21"/>
          <w:szCs w:val="21"/>
        </w:rPr>
      </w:r>
      <w:r w:rsidR="00E310C8">
        <w:rPr>
          <w:rFonts w:ascii="Tahoma" w:hAnsi="Tahoma" w:cs="Tahoma"/>
          <w:color w:val="000000" w:themeColor="text1"/>
          <w:sz w:val="21"/>
          <w:szCs w:val="21"/>
        </w:rPr>
      </w:r>
      <w:r w:rsidRPr="007524D6">
        <w:rPr>
          <w:rFonts w:ascii="Tahoma" w:hAnsi="Tahoma" w:cs="Tahoma"/>
          <w:color w:val="000000" w:themeColor="text1"/>
          <w:sz w:val="21"/>
          <w:szCs w:val="21"/>
        </w:rPr>
      </w:r>
      <w:r w:rsidR="00E310C8">
        <w:rPr>
          <w:rFonts w:ascii="Tahoma" w:hAnsi="Tahoma" w:cs="Tahoma"/>
          <w:color w:val="000000" w:themeColor="text1"/>
          <w:sz w:val="21"/>
          <w:szCs w:val="21"/>
        </w:rPr>
      </w:r>
      <w:r w:rsidRPr="007524D6">
        <w:rPr>
          <w:rFonts w:ascii="Tahoma" w:hAnsi="Tahoma" w:cs="Tahoma"/>
          <w:color w:val="000000" w:themeColor="text1"/>
          <w:sz w:val="21"/>
          <w:szCs w:val="21"/>
        </w:rPr>
        <w:t xml:space="preserve">, z nichž po jednom vyhotovení obdrží každý účastník této Smlouvy, jedno (1) vyhotovení s úředně ověřenými podpisy obdrží Advokát </w:t>
      </w:r>
      <w:r w:rsidRPr="007524D6">
        <w:rPr>
          <w:rFonts w:ascii="Tahoma" w:hAnsi="Tahoma" w:cs="Tahoma"/>
          <w:color w:val="000000" w:themeColor="text1"/>
          <w:sz w:val="21"/>
          <w:szCs w:val="21"/>
        </w:rPr>
        <w:lastRenderedPageBreak/>
        <w:t xml:space="preserve">a jedno (1) vyhotovení s úředně ověřenými podpisy bude přiloženo k návrhu na vklad vlastnického práva. </w:t>
      </w:r>
    </w:p>
    <w:p w14:paraId="5382FA7F" w14:textId="77777777" w:rsidR="0032248A" w:rsidRPr="007524D6" w:rsidRDefault="0032248A" w:rsidP="0032248A">
      <w:pPr>
        <w:pStyle w:val="Bezmezer"/>
        <w:numPr>
          <w:ilvl w:val="0"/>
          <w:numId w:val="5"/>
        </w:numPr>
        <w:spacing w:before="120"/>
        <w:ind w:left="425" w:hanging="425"/>
        <w:jc w:val="both"/>
        <w:rPr>
          <w:rFonts w:ascii="Tahoma" w:hAnsi="Tahoma" w:cs="Tahoma"/>
          <w:color w:val="000000" w:themeColor="text1"/>
          <w:sz w:val="21"/>
          <w:szCs w:val="21"/>
        </w:rPr>
      </w:pPr>
      <w:r w:rsidRPr="007524D6">
        <w:rPr>
          <w:rFonts w:ascii="Tahoma" w:hAnsi="Tahoma" w:cs="Tahoma"/>
          <w:color w:val="000000" w:themeColor="text1"/>
          <w:sz w:val="21"/>
          <w:szCs w:val="21"/>
        </w:rPr>
        <w:t xml:space="preserve">Tato Smlouva nabývá platnosti a účinnosti dnem podpisu oběma smluvními stranami. </w:t>
      </w:r>
    </w:p>
    <w:p w14:paraId="62D0CD99" w14:textId="77777777" w:rsidR="0032248A" w:rsidRPr="007524D6" w:rsidRDefault="0032248A" w:rsidP="0032248A">
      <w:pPr>
        <w:pStyle w:val="Bezmezer"/>
        <w:numPr>
          <w:ilvl w:val="0"/>
          <w:numId w:val="5"/>
        </w:numPr>
        <w:spacing w:before="120"/>
        <w:ind w:left="425" w:hanging="425"/>
        <w:jc w:val="both"/>
        <w:rPr>
          <w:rFonts w:ascii="Tahoma" w:hAnsi="Tahoma" w:cs="Tahoma"/>
          <w:color w:val="000000" w:themeColor="text1"/>
          <w:sz w:val="21"/>
          <w:szCs w:val="21"/>
        </w:rPr>
      </w:pPr>
      <w:r w:rsidRPr="007524D6">
        <w:rPr>
          <w:rFonts w:ascii="Tahoma" w:hAnsi="Tahoma" w:cs="Tahoma"/>
          <w:color w:val="000000" w:themeColor="text1"/>
          <w:sz w:val="21"/>
          <w:szCs w:val="21"/>
        </w:rPr>
        <w:t xml:space="preserve">Smluvní strany se dohodly, že tuto Smlouvu lze měnit nebo doplňovat pouze písemnými a vzestupně číslovanými dodatky podepsanými oběma smluvními stranami. </w:t>
      </w:r>
    </w:p>
    <w:p w14:paraId="7F6C6342" w14:textId="77777777" w:rsidR="0032248A" w:rsidRPr="007524D6" w:rsidRDefault="0032248A" w:rsidP="0032248A">
      <w:pPr>
        <w:pStyle w:val="Bezmezer"/>
        <w:numPr>
          <w:ilvl w:val="0"/>
          <w:numId w:val="5"/>
        </w:numPr>
        <w:spacing w:before="120"/>
        <w:ind w:left="425" w:hanging="425"/>
        <w:jc w:val="both"/>
        <w:rPr>
          <w:rFonts w:ascii="Tahoma" w:hAnsi="Tahoma" w:cs="Tahoma"/>
          <w:color w:val="000000" w:themeColor="text1"/>
          <w:sz w:val="21"/>
          <w:szCs w:val="21"/>
        </w:rPr>
      </w:pPr>
      <w:r w:rsidRPr="007524D6">
        <w:rPr>
          <w:rFonts w:ascii="Tahoma" w:hAnsi="Tahoma" w:cs="Tahoma"/>
          <w:color w:val="000000" w:themeColor="text1"/>
          <w:sz w:val="21"/>
          <w:szCs w:val="21"/>
        </w:rPr>
        <w:t>Smluvní strany prohlašují, že tato Smlouva byla sepsána podle jejich skutečné a svobodné vůle, Smlouvu přečetly, s jejím obsahem souhlasí, což stvrzují svými podpisy. </w:t>
      </w:r>
    </w:p>
    <w:p w14:paraId="7C28E4C4" w14:textId="77777777" w:rsidR="0032248A" w:rsidRPr="007524D6" w:rsidRDefault="0032248A" w:rsidP="0032248A">
      <w:pPr>
        <w:pStyle w:val="Bezmezer"/>
        <w:rPr>
          <w:rFonts w:ascii="Tahoma" w:hAnsi="Tahoma" w:cs="Tahoma"/>
          <w:color w:val="000000" w:themeColor="text1"/>
          <w:sz w:val="21"/>
          <w:szCs w:val="21"/>
        </w:rPr>
      </w:pPr>
    </w:p>
    <w:p w14:paraId="47DD34E7" w14:textId="77777777" w:rsidR="0032248A" w:rsidRPr="007524D6" w:rsidRDefault="0032248A" w:rsidP="0032248A">
      <w:pPr>
        <w:pStyle w:val="Bezmezer"/>
        <w:rPr>
          <w:rFonts w:ascii="Tahoma" w:hAnsi="Tahoma" w:cs="Tahoma"/>
          <w:color w:val="000000" w:themeColor="text1"/>
          <w:sz w:val="21"/>
          <w:szCs w:val="21"/>
        </w:rPr>
      </w:pPr>
      <w:r w:rsidRPr="007524D6">
        <w:rPr>
          <w:rFonts w:ascii="Tahoma" w:hAnsi="Tahoma" w:cs="Tahoma"/>
          <w:color w:val="000000" w:themeColor="text1"/>
          <w:sz w:val="21"/>
          <w:szCs w:val="21"/>
        </w:rPr>
        <w:t>V ________________dne ________{{ rok }}</w:t>
      </w:r>
    </w:p>
    <w:p w14:paraId="0C436BF2" w14:textId="77777777" w:rsidR="0032248A" w:rsidRPr="007524D6" w:rsidRDefault="0032248A" w:rsidP="0032248A">
      <w:pPr>
        <w:spacing w:after="0" w:line="240" w:lineRule="auto"/>
        <w:rPr>
          <w:rFonts w:ascii="Tahoma" w:hAnsi="Tahoma" w:cs="Tahoma"/>
          <w:i/>
          <w:color w:val="000000" w:themeColor="text1"/>
          <w:sz w:val="21"/>
          <w:szCs w:val="21"/>
        </w:rPr>
      </w:pPr>
      <w:r w:rsidRPr="007524D6">
        <w:rPr>
          <w:rFonts w:ascii="Tahoma" w:hAnsi="Tahoma" w:cs="Tahoma"/>
          <w:i/>
          <w:color w:val="000000" w:themeColor="text1"/>
          <w:sz w:val="21"/>
          <w:szCs w:val="21"/>
        </w:rPr>
        <w:tab/>
      </w:r>
      <w:r w:rsidRPr="007524D6">
        <w:rPr>
          <w:rFonts w:ascii="Tahoma" w:hAnsi="Tahoma" w:cs="Tahoma"/>
          <w:i/>
          <w:color w:val="000000" w:themeColor="text1"/>
          <w:sz w:val="21"/>
          <w:szCs w:val="21"/>
        </w:rPr>
        <w:tab/>
      </w:r>
      <w:r w:rsidRPr="007524D6">
        <w:rPr>
          <w:rFonts w:ascii="Tahoma" w:hAnsi="Tahoma" w:cs="Tahoma"/>
          <w:i/>
          <w:color w:val="000000" w:themeColor="text1"/>
          <w:sz w:val="21"/>
          <w:szCs w:val="21"/>
        </w:rPr>
        <w:tab/>
      </w:r>
      <w:r w:rsidRPr="007524D6">
        <w:rPr>
          <w:rFonts w:ascii="Tahoma" w:hAnsi="Tahoma" w:cs="Tahoma"/>
          <w:i/>
          <w:color w:val="000000" w:themeColor="text1"/>
          <w:sz w:val="21"/>
          <w:szCs w:val="21"/>
        </w:rPr>
        <w:tab/>
      </w:r>
    </w:p>
    <w:p w14:paraId="1190D738" w14:textId="77777777" w:rsidR="0032248A" w:rsidRPr="007524D6" w:rsidRDefault="0032248A" w:rsidP="0032248A">
      <w:pPr>
        <w:spacing w:after="0" w:line="240" w:lineRule="auto"/>
        <w:rPr>
          <w:rFonts w:ascii="Tahoma" w:hAnsi="Tahoma" w:cs="Tahoma"/>
          <w:color w:val="000000" w:themeColor="text1"/>
          <w:sz w:val="21"/>
          <w:szCs w:val="21"/>
        </w:rPr>
      </w:pPr>
    </w:p>
    <w:p w14:paraId="7C9D2A93" w14:textId="77777777" w:rsidR="0032248A" w:rsidRPr="007524D6" w:rsidRDefault="0032248A" w:rsidP="0032248A">
      <w:pPr>
        <w:spacing w:after="0" w:line="240" w:lineRule="auto"/>
        <w:rPr>
          <w:rFonts w:ascii="Tahoma" w:hAnsi="Tahoma" w:cs="Tahoma"/>
          <w:color w:val="000000" w:themeColor="text1"/>
          <w:sz w:val="21"/>
          <w:szCs w:val="21"/>
        </w:rPr>
      </w:pPr>
    </w:p>
    <w:p w14:paraId="34774230" w14:textId="77777777" w:rsidR="0032248A" w:rsidRPr="007524D6" w:rsidRDefault="0032248A" w:rsidP="0032248A">
      <w:pPr>
        <w:spacing w:after="0" w:line="240" w:lineRule="auto"/>
        <w:rPr>
          <w:rFonts w:ascii="Tahoma" w:hAnsi="Tahoma" w:cs="Tahoma"/>
          <w:color w:val="000000" w:themeColor="text1"/>
          <w:sz w:val="21"/>
          <w:szCs w:val="21"/>
        </w:rPr>
      </w:pPr>
    </w:p>
    <w:p w14:paraId="5E32FDC8" w14:textId="77777777" w:rsidR="0032248A" w:rsidRPr="007524D6" w:rsidRDefault="0032248A" w:rsidP="0032248A">
      <w:pPr>
        <w:pStyle w:val="Bezmezer"/>
        <w:rPr>
          <w:rFonts w:ascii="Tahoma" w:hAnsi="Tahoma" w:cs="Tahoma"/>
          <w:color w:val="000000" w:themeColor="text1"/>
          <w:sz w:val="21"/>
          <w:szCs w:val="21"/>
        </w:rPr>
      </w:pPr>
    </w:p>
    <w:p w14:paraId="653ED365" w14:textId="77777777" w:rsidR="0032248A" w:rsidRPr="007524D6" w:rsidRDefault="0032248A" w:rsidP="0032248A">
      <w:pPr>
        <w:pStyle w:val="Bezmezer"/>
        <w:rPr>
          <w:rFonts w:ascii="Tahoma" w:hAnsi="Tahoma" w:cs="Tahoma"/>
          <w:color w:val="000000" w:themeColor="text1"/>
          <w:sz w:val="21"/>
          <w:szCs w:val="21"/>
        </w:rPr>
      </w:pPr>
      <w:r w:rsidRPr="007524D6">
        <w:rPr>
          <w:rFonts w:ascii="Tahoma" w:hAnsi="Tahoma" w:cs="Tahoma"/>
          <w:color w:val="000000" w:themeColor="text1"/>
          <w:sz w:val="21"/>
          <w:szCs w:val="21"/>
        </w:rPr>
        <w:t>_______________________</w:t>
      </w:r>
      <w:r w:rsidRPr="007524D6">
        <w:rPr>
          <w:rFonts w:ascii="Tahoma" w:hAnsi="Tahoma" w:cs="Tahoma"/>
          <w:color w:val="000000" w:themeColor="text1"/>
          <w:sz w:val="21"/>
          <w:szCs w:val="21"/>
        </w:rPr>
        <w:tab/>
      </w:r>
      <w:r w:rsidRPr="007524D6">
        <w:rPr>
          <w:rFonts w:ascii="Tahoma" w:hAnsi="Tahoma" w:cs="Tahoma"/>
          <w:color w:val="000000" w:themeColor="text1"/>
          <w:sz w:val="21"/>
          <w:szCs w:val="21"/>
        </w:rPr>
        <w:tab/>
      </w:r>
      <w:r w:rsidRPr="007524D6">
        <w:rPr>
          <w:rFonts w:ascii="Tahoma" w:hAnsi="Tahoma" w:cs="Tahoma"/>
          <w:color w:val="000000" w:themeColor="text1"/>
          <w:sz w:val="21"/>
          <w:szCs w:val="21"/>
        </w:rPr>
        <w:tab/>
      </w:r>
      <w:r w:rsidRPr="007524D6">
        <w:rPr>
          <w:rFonts w:ascii="Tahoma" w:hAnsi="Tahoma" w:cs="Tahoma"/>
          <w:color w:val="000000" w:themeColor="text1"/>
          <w:sz w:val="21"/>
          <w:szCs w:val="21"/>
        </w:rPr>
        <w:tab/>
        <w:t>______________________</w:t>
      </w:r>
      <w:r w:rsidRPr="007524D6">
        <w:rPr>
          <w:rFonts w:ascii="Tahoma" w:hAnsi="Tahoma" w:cs="Tahoma"/>
          <w:color w:val="000000" w:themeColor="text1"/>
          <w:sz w:val="21"/>
          <w:szCs w:val="21"/>
        </w:rPr>
        <w:tab/>
      </w:r>
    </w:p>
    <w:p w14:paraId="3640BF8E" w14:textId="0A420614" w:rsidR="0032248A" w:rsidRDefault="00E310C8" w:rsidP="0032248A">
      <w:pPr>
        <w:pStyle w:val="Bezmezer"/>
        <w:rPr>
          <w:rFonts w:ascii="Tahoma" w:hAnsi="Tahoma" w:cs="Tahoma"/>
          <w:b/>
          <w:bCs/>
          <w:color w:val="000000" w:themeColor="text1"/>
          <w:sz w:val="21"/>
          <w:szCs w:val="21"/>
        </w:rPr>
      </w:pPr>
      <w:r>
        <w:rPr>
          <w:rStyle w:val="FontStyle16"/>
          <w:b/>
          <w:sz w:val="21"/>
          <w:szCs w:val="21"/>
        </w:rPr>
        <w:t>{{ prodavajici.podpis }}</w:t>
        <w:tab/>
        <w:tab/>
        <w:tab/>
        <w:tab/>
        <w:tab/>
        <w:t>{{ kupujici.podpis }}</w:t>
      </w:r>
      <w:proofErr w:type="spellStart"/>
      <w:r>
        <w:rPr>
          <w:rStyle w:val="FontStyle16"/>
          <w:b/>
          <w:sz w:val="21"/>
          <w:szCs w:val="21"/>
        </w:rPr>
      </w:r>
      <w:proofErr w:type="spellEnd"/>
      <w:r w:rsidR="0032248A" w:rsidRPr="007524D6">
        <w:rPr>
          <w:rStyle w:val="FontStyle16"/>
          <w:b/>
          <w:sz w:val="21"/>
          <w:szCs w:val="21"/>
        </w:rPr>
      </w:r>
      <w:r w:rsidR="0032248A" w:rsidRPr="007524D6">
        <w:rPr>
          <w:rStyle w:val="FontStyle16"/>
          <w:b/>
          <w:sz w:val="21"/>
          <w:szCs w:val="21"/>
        </w:rPr>
      </w:r>
      <w:r w:rsidR="0032248A" w:rsidRPr="007524D6">
        <w:rPr>
          <w:rStyle w:val="FontStyle16"/>
          <w:b/>
          <w:sz w:val="21"/>
          <w:szCs w:val="21"/>
        </w:rPr>
      </w:r>
      <w:r w:rsidR="0032248A" w:rsidRPr="007524D6">
        <w:rPr>
          <w:rStyle w:val="FontStyle16"/>
          <w:b/>
          <w:sz w:val="21"/>
          <w:szCs w:val="21"/>
        </w:rPr>
      </w:r>
      <w:r w:rsidR="0032248A" w:rsidRPr="007524D6">
        <w:rPr>
          <w:rStyle w:val="FontStyle16"/>
          <w:b/>
          <w:sz w:val="21"/>
          <w:szCs w:val="21"/>
        </w:rPr>
      </w:r>
      <w:r w:rsidRPr="0032248A">
        <w:rPr>
          <w:rFonts w:ascii="Tahoma" w:hAnsi="Tahoma" w:cs="Tahoma"/>
          <w:b/>
          <w:bCs/>
          <w:color w:val="000000" w:themeColor="text1"/>
          <w:sz w:val="21"/>
          <w:szCs w:val="21"/>
        </w:rPr>
      </w:r>
    </w:p>
    <w:p w14:paraId="0862E3A9" w14:textId="4411B59F" w:rsidR="00E310C8" w:rsidRPr="007524D6" w:rsidRDefault="00E310C8" w:rsidP="0032248A">
      <w:pPr>
        <w:pStyle w:val="Bezmezer"/>
        <w:rPr>
          <w:rStyle w:val="FontStyle16"/>
          <w:b/>
          <w:bCs/>
          <w:color w:val="000000" w:themeColor="text1"/>
          <w:sz w:val="21"/>
          <w:szCs w:val="21"/>
        </w:rPr>
      </w:pPr>
      <w:r>
        <w:rPr>
          <w:rStyle w:val="FontStyle16"/>
          <w:b/>
          <w:bCs/>
          <w:color w:val="000000" w:themeColor="text1"/>
          <w:sz w:val="21"/>
          <w:szCs w:val="21"/>
        </w:rPr>
        <w:t>{%p if kupujici.podpis_zastupce %}</w:t>
      </w:r>
      <w:r>
        <w:rPr>
          <w:rStyle w:val="FontStyle16"/>
          <w:b/>
          <w:bCs/>
          <w:color w:val="000000" w:themeColor="text1"/>
          <w:sz w:val="21"/>
          <w:szCs w:val="21"/>
        </w:rPr>
      </w:r>
      <w:r>
        <w:rPr>
          <w:rStyle w:val="FontStyle16"/>
          <w:b/>
          <w:bCs/>
          <w:color w:val="000000" w:themeColor="text1"/>
          <w:sz w:val="21"/>
          <w:szCs w:val="21"/>
        </w:rPr>
      </w:r>
      <w:r>
        <w:rPr>
          <w:rStyle w:val="FontStyle16"/>
          <w:b/>
          <w:bCs/>
          <w:color w:val="000000" w:themeColor="text1"/>
          <w:sz w:val="21"/>
          <w:szCs w:val="21"/>
        </w:rPr>
      </w:r>
      <w:r>
        <w:rPr>
          <w:rStyle w:val="FontStyle16"/>
          <w:b/>
          <w:bCs/>
          <w:color w:val="000000" w:themeColor="text1"/>
          <w:sz w:val="21"/>
          <w:szCs w:val="21"/>
        </w:rPr>
      </w:r>
      <w:r>
        <w:rPr>
          <w:rStyle w:val="FontStyle16"/>
          <w:b/>
          <w:bCs/>
          <w:color w:val="000000" w:themeColor="text1"/>
          <w:sz w:val="21"/>
          <w:szCs w:val="21"/>
        </w:rPr>
      </w:r>
      <w:r>
        <w:rPr>
          <w:rStyle w:val="FontStyle16"/>
          <w:b/>
          <w:bCs/>
          <w:color w:val="000000" w:themeColor="text1"/>
          <w:sz w:val="21"/>
          <w:szCs w:val="21"/>
        </w:rPr>
      </w:r>
    </w:p>
    <w:p w14:paraId="0862E3A9" w14:textId="4411B59F" w:rsidR="00E310C8" w:rsidRPr="007524D6" w:rsidRDefault="00E310C8" w:rsidP="0032248A">
      <w:pPr>
        <w:pStyle w:val="Bezmezer"/>
        <w:rPr>
          <w:rStyle w:val="FontStyle16"/>
          <w:b/>
          <w:bCs/>
          <w:color w:val="000000" w:themeColor="text1"/>
          <w:sz w:val="21"/>
          <w:szCs w:val="21"/>
        </w:rPr>
      </w:pPr>
      <w:r>
        <w:rPr>
          <w:rStyle w:val="FontStyle16"/>
          <w:b/>
          <w:bCs/>
          <w:color w:val="000000" w:themeColor="text1"/>
          <w:sz w:val="21"/>
          <w:szCs w:val="21"/>
        </w:rPr>
        <w:tab/>
      </w:r>
      <w:r>
        <w:rPr>
          <w:rStyle w:val="FontStyle16"/>
          <w:b/>
          <w:bCs/>
          <w:color w:val="000000" w:themeColor="text1"/>
          <w:sz w:val="21"/>
          <w:szCs w:val="21"/>
        </w:rPr>
        <w:tab/>
      </w:r>
      <w:r>
        <w:rPr>
          <w:rStyle w:val="FontStyle16"/>
          <w:b/>
          <w:bCs/>
          <w:color w:val="000000" w:themeColor="text1"/>
          <w:sz w:val="21"/>
          <w:szCs w:val="21"/>
        </w:rPr>
        <w:tab/>
      </w:r>
      <w:r>
        <w:rPr>
          <w:rStyle w:val="FontStyle16"/>
          <w:b/>
          <w:bCs/>
          <w:color w:val="000000" w:themeColor="text1"/>
          <w:sz w:val="21"/>
          <w:szCs w:val="21"/>
        </w:rPr>
        <w:tab/>
      </w:r>
      <w:r>
        <w:rPr>
          <w:rStyle w:val="FontStyle16"/>
          <w:b/>
          <w:bCs/>
          <w:color w:val="000000" w:themeColor="text1"/>
          <w:sz w:val="21"/>
          <w:szCs w:val="21"/>
        </w:rPr>
        <w:tab/>
      </w:r>
      <w:r>
        <w:rPr>
          <w:rStyle w:val="FontStyle16"/>
          <w:b/>
          <w:bCs/>
          <w:color w:val="000000" w:themeColor="text1"/>
          <w:sz w:val="21"/>
          <w:szCs w:val="21"/>
        </w:rPr>
        <w:tab/>
      </w:r>
      <w:r>
        <w:rPr>
          <w:rStyle w:val="FontStyle16"/>
          <w:b/>
          <w:bCs/>
          <w:color w:val="000000" w:themeColor="text1"/>
          <w:sz w:val="21"/>
          <w:szCs w:val="21"/>
        </w:rPr>
        <w:tab/>
        <w:t xml:space="preserve">{{ kupujici.podpis_zastupce }} </w:t>
      </w:r>
    </w:p>
    <w:p w14:paraId="0862E3A9" w14:textId="4411B59F" w:rsidR="00E310C8" w:rsidRPr="007524D6" w:rsidRDefault="00E310C8" w:rsidP="0032248A">
      <w:pPr>
        <w:pStyle w:val="Bezmezer"/>
        <w:rPr>
          <w:rStyle w:val="FontStyle16"/>
          <w:b/>
          <w:bCs/>
          <w:color w:val="000000" w:themeColor="text1"/>
          <w:sz w:val="21"/>
          <w:szCs w:val="21"/>
        </w:rPr>
      </w:pPr>
      <w:r>
        <w:rPr>
          <w:rStyle w:val="FontStyle16"/>
          <w:b/>
          <w:bCs/>
          <w:color w:val="000000" w:themeColor="text1"/>
          <w:sz w:val="21"/>
          <w:szCs w:val="21"/>
        </w:rPr>
        <w:t>{%p endif %}</w:t>
      </w:r>
      <w:r>
        <w:rPr>
          <w:rStyle w:val="FontStyle16"/>
          <w:b/>
          <w:bCs/>
          <w:color w:val="000000" w:themeColor="text1"/>
          <w:sz w:val="21"/>
          <w:szCs w:val="21"/>
        </w:rPr>
      </w:r>
      <w:r>
        <w:rPr>
          <w:rStyle w:val="FontStyle16"/>
          <w:b/>
          <w:bCs/>
          <w:color w:val="000000" w:themeColor="text1"/>
          <w:sz w:val="21"/>
          <w:szCs w:val="21"/>
        </w:rPr>
      </w:r>
      <w:r>
        <w:rPr>
          <w:rStyle w:val="FontStyle16"/>
          <w:b/>
          <w:bCs/>
          <w:color w:val="000000" w:themeColor="text1"/>
          <w:sz w:val="21"/>
          <w:szCs w:val="21"/>
        </w:rPr>
      </w:r>
      <w:r>
        <w:rPr>
          <w:rStyle w:val="FontStyle16"/>
          <w:b/>
          <w:bCs/>
          <w:color w:val="000000" w:themeColor="text1"/>
          <w:sz w:val="21"/>
          <w:szCs w:val="21"/>
        </w:rPr>
      </w:r>
      <w:r>
        <w:rPr>
          <w:rStyle w:val="FontStyle16"/>
          <w:b/>
          <w:bCs/>
          <w:color w:val="000000" w:themeColor="text1"/>
          <w:sz w:val="21"/>
          <w:szCs w:val="21"/>
        </w:rPr>
      </w:r>
      <w:r>
        <w:rPr>
          <w:rStyle w:val="FontStyle16"/>
          <w:b/>
          <w:bCs/>
          <w:color w:val="000000" w:themeColor="text1"/>
          <w:sz w:val="21"/>
          <w:szCs w:val="21"/>
        </w:rPr>
      </w:r>
    </w:p>
    <w:p w14:paraId="6D0179B5" w14:textId="2BDCDA73" w:rsidR="0032248A" w:rsidRPr="007524D6" w:rsidRDefault="0032248A" w:rsidP="0032248A">
      <w:pPr>
        <w:pStyle w:val="Bezmezer"/>
        <w:rPr>
          <w:rFonts w:ascii="Tahoma" w:hAnsi="Tahoma" w:cs="Tahoma"/>
          <w:color w:val="000000" w:themeColor="text1"/>
          <w:sz w:val="21"/>
          <w:szCs w:val="21"/>
        </w:rPr>
      </w:pPr>
      <w:r w:rsidRPr="007524D6">
        <w:rPr>
          <w:rFonts w:ascii="Tahoma" w:hAnsi="Tahoma" w:cs="Tahoma"/>
          <w:bCs/>
          <w:color w:val="000000" w:themeColor="text1"/>
          <w:sz w:val="21"/>
          <w:szCs w:val="21"/>
        </w:rPr>
        <w:t>Prodávající</w:t>
      </w:r>
      <w:r>
        <w:rPr>
          <w:rFonts w:ascii="Tahoma" w:hAnsi="Tahoma" w:cs="Tahoma"/>
          <w:bCs/>
          <w:color w:val="000000" w:themeColor="text1"/>
          <w:sz w:val="21"/>
          <w:szCs w:val="21"/>
        </w:rPr>
        <w:t xml:space="preserve"> </w:t>
      </w:r>
      <w:r w:rsidRPr="007524D6">
        <w:rPr>
          <w:rFonts w:ascii="Tahoma" w:hAnsi="Tahoma" w:cs="Tahoma"/>
          <w:bCs/>
          <w:color w:val="000000" w:themeColor="text1"/>
          <w:sz w:val="21"/>
          <w:szCs w:val="21"/>
        </w:rPr>
        <w:tab/>
      </w:r>
      <w:r w:rsidRPr="007524D6">
        <w:rPr>
          <w:rFonts w:ascii="Tahoma" w:hAnsi="Tahoma" w:cs="Tahoma"/>
          <w:bCs/>
          <w:color w:val="000000" w:themeColor="text1"/>
          <w:sz w:val="21"/>
          <w:szCs w:val="21"/>
        </w:rPr>
        <w:tab/>
      </w:r>
      <w:r w:rsidRPr="007524D6">
        <w:rPr>
          <w:rFonts w:ascii="Tahoma" w:hAnsi="Tahoma" w:cs="Tahoma"/>
          <w:bCs/>
          <w:color w:val="000000" w:themeColor="text1"/>
          <w:sz w:val="21"/>
          <w:szCs w:val="21"/>
        </w:rPr>
        <w:tab/>
      </w:r>
      <w:r w:rsidRPr="007524D6">
        <w:rPr>
          <w:rFonts w:ascii="Tahoma" w:hAnsi="Tahoma" w:cs="Tahoma"/>
          <w:bCs/>
          <w:color w:val="000000" w:themeColor="text1"/>
          <w:sz w:val="21"/>
          <w:szCs w:val="21"/>
        </w:rPr>
        <w:tab/>
      </w:r>
      <w:r w:rsidRPr="007524D6">
        <w:rPr>
          <w:rFonts w:ascii="Tahoma" w:hAnsi="Tahoma" w:cs="Tahoma"/>
          <w:bCs/>
          <w:color w:val="000000" w:themeColor="text1"/>
          <w:sz w:val="21"/>
          <w:szCs w:val="21"/>
        </w:rPr>
        <w:tab/>
      </w:r>
      <w:r w:rsidRPr="007524D6">
        <w:rPr>
          <w:rFonts w:ascii="Tahoma" w:hAnsi="Tahoma" w:cs="Tahoma"/>
          <w:bCs/>
          <w:color w:val="000000" w:themeColor="text1"/>
          <w:sz w:val="21"/>
          <w:szCs w:val="21"/>
        </w:rPr>
        <w:tab/>
      </w:r>
      <w:r w:rsidR="00E310C8">
        <w:rPr>
          <w:rFonts w:ascii="Tahoma" w:hAnsi="Tahoma" w:cs="Tahoma"/>
          <w:bCs/>
          <w:color w:val="000000" w:themeColor="text1"/>
          <w:sz w:val="21"/>
          <w:szCs w:val="21"/>
        </w:rPr>
        <w:t xml:space="preserve">Kupující </w:t>
      </w:r>
    </w:p>
    <w:p w14:paraId="6CA70DC3" w14:textId="77777777" w:rsidR="0032248A" w:rsidRPr="007524D6" w:rsidRDefault="0032248A" w:rsidP="0032248A">
      <w:pPr>
        <w:spacing w:after="0" w:line="240" w:lineRule="auto"/>
        <w:rPr>
          <w:rFonts w:ascii="Tahoma" w:hAnsi="Tahoma" w:cs="Tahoma"/>
          <w:i/>
          <w:color w:val="000000" w:themeColor="text1"/>
          <w:sz w:val="21"/>
          <w:szCs w:val="21"/>
        </w:rPr>
      </w:pPr>
      <w:r w:rsidRPr="007524D6">
        <w:rPr>
          <w:rFonts w:ascii="Tahoma" w:hAnsi="Tahoma" w:cs="Tahoma"/>
          <w:i/>
          <w:color w:val="000000" w:themeColor="text1"/>
          <w:sz w:val="21"/>
          <w:szCs w:val="21"/>
        </w:rPr>
        <w:t>(ověřený podpis)</w:t>
      </w:r>
      <w:r w:rsidRPr="007524D6">
        <w:rPr>
          <w:rFonts w:ascii="Tahoma" w:hAnsi="Tahoma" w:cs="Tahoma"/>
          <w:i/>
          <w:color w:val="000000" w:themeColor="text1"/>
          <w:sz w:val="21"/>
          <w:szCs w:val="21"/>
        </w:rPr>
        <w:tab/>
      </w:r>
      <w:r w:rsidRPr="007524D6">
        <w:rPr>
          <w:rFonts w:ascii="Tahoma" w:hAnsi="Tahoma" w:cs="Tahoma"/>
          <w:i/>
          <w:color w:val="000000" w:themeColor="text1"/>
          <w:sz w:val="21"/>
          <w:szCs w:val="21"/>
        </w:rPr>
        <w:tab/>
      </w:r>
      <w:r w:rsidRPr="007524D6">
        <w:rPr>
          <w:rFonts w:ascii="Tahoma" w:hAnsi="Tahoma" w:cs="Tahoma"/>
          <w:i/>
          <w:color w:val="000000" w:themeColor="text1"/>
          <w:sz w:val="21"/>
          <w:szCs w:val="21"/>
        </w:rPr>
        <w:tab/>
      </w:r>
      <w:r w:rsidRPr="007524D6">
        <w:rPr>
          <w:rFonts w:ascii="Tahoma" w:hAnsi="Tahoma" w:cs="Tahoma"/>
          <w:i/>
          <w:color w:val="000000" w:themeColor="text1"/>
          <w:sz w:val="21"/>
          <w:szCs w:val="21"/>
        </w:rPr>
        <w:tab/>
      </w:r>
      <w:r w:rsidRPr="007524D6">
        <w:rPr>
          <w:rFonts w:ascii="Tahoma" w:hAnsi="Tahoma" w:cs="Tahoma"/>
          <w:i/>
          <w:color w:val="000000" w:themeColor="text1"/>
          <w:sz w:val="21"/>
          <w:szCs w:val="21"/>
        </w:rPr>
        <w:tab/>
        <w:t>(ověřený podpis)</w:t>
      </w:r>
    </w:p>
    <w:p w14:paraId="5FC7D92A" w14:textId="77777777" w:rsidR="0032248A" w:rsidRPr="007524D6" w:rsidRDefault="0032248A" w:rsidP="0032248A">
      <w:pPr>
        <w:rPr>
          <w:rFonts w:ascii="Tahoma" w:hAnsi="Tahoma" w:cs="Tahoma"/>
          <w:sz w:val="21"/>
          <w:szCs w:val="21"/>
        </w:rPr>
      </w:pPr>
    </w:p>
    <w:p w14:paraId="167D14D7" w14:textId="77777777" w:rsidR="0032248A" w:rsidRPr="007524D6" w:rsidRDefault="0032248A" w:rsidP="0032248A">
      <w:pPr>
        <w:rPr>
          <w:rFonts w:ascii="Tahoma" w:hAnsi="Tahoma" w:cs="Tahoma"/>
          <w:sz w:val="21"/>
          <w:szCs w:val="21"/>
        </w:rPr>
      </w:pPr>
    </w:p>
    <w:p w14:paraId="57953B32" w14:textId="77777777" w:rsidR="0032248A" w:rsidRPr="007524D6" w:rsidRDefault="0032248A" w:rsidP="0032248A">
      <w:pPr>
        <w:rPr>
          <w:rFonts w:ascii="Tahoma" w:hAnsi="Tahoma" w:cs="Tahoma"/>
          <w:sz w:val="21"/>
          <w:szCs w:val="21"/>
        </w:rPr>
      </w:pPr>
    </w:p>
    <w:p w14:paraId="130CC4C2" w14:textId="77777777" w:rsidR="0032248A" w:rsidRPr="007524D6" w:rsidRDefault="0032248A" w:rsidP="0032248A">
      <w:pPr>
        <w:rPr>
          <w:rFonts w:ascii="Tahoma" w:hAnsi="Tahoma" w:cs="Tahoma"/>
          <w:sz w:val="21"/>
          <w:szCs w:val="21"/>
        </w:rPr>
      </w:pPr>
    </w:p>
    <w:p w14:paraId="6BE506EA" w14:textId="77777777" w:rsidR="0032248A" w:rsidRPr="007524D6" w:rsidRDefault="0032248A" w:rsidP="0032248A">
      <w:pPr>
        <w:rPr>
          <w:rFonts w:ascii="Tahoma" w:hAnsi="Tahoma" w:cs="Tahoma"/>
          <w:sz w:val="21"/>
          <w:szCs w:val="21"/>
        </w:rPr>
      </w:pPr>
    </w:p>
    <w:p w14:paraId="4C4720F0" w14:textId="77777777" w:rsidR="0032248A" w:rsidRPr="007524D6" w:rsidRDefault="0032248A" w:rsidP="0032248A">
      <w:pPr>
        <w:rPr>
          <w:rFonts w:ascii="Tahoma" w:hAnsi="Tahoma" w:cs="Tahoma"/>
          <w:sz w:val="21"/>
          <w:szCs w:val="21"/>
        </w:rPr>
      </w:pPr>
    </w:p>
    <w:p w14:paraId="5FC7809C" w14:textId="77777777" w:rsidR="0032248A" w:rsidRDefault="0032248A" w:rsidP="0032248A"/>
    <w:p w14:paraId="039DD052" w14:textId="77777777" w:rsidR="0032248A" w:rsidRDefault="0032248A"/>
    <w:sectPr w:rsidR="0032248A" w:rsidSect="0032248A">
      <w:footerReference w:type="even" r:id="rId5"/>
      <w:footerReference w:type="default" r:id="rId6"/>
      <w:pgSz w:w="11900" w:h="16840"/>
      <w:pgMar w:top="1235" w:right="1417" w:bottom="1392"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702252416"/>
    </w:sdtPr>
    <w:sdtContent>
      <w:p w14:paraId="76F9C4E6" w14:textId="77777777" w:rsidR="0032248A" w:rsidRDefault="0032248A">
        <w:pPr>
          <w:pStyle w:val="Zpat"/>
          <w:framePr w:wrap="auto"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end"/>
        </w:r>
      </w:p>
    </w:sdtContent>
  </w:sdt>
  <w:p w14:paraId="6703A550" w14:textId="77777777" w:rsidR="0032248A" w:rsidRDefault="0032248A">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Fonts w:ascii="Tahoma" w:hAnsi="Tahoma" w:cs="Tahoma"/>
        <w:sz w:val="20"/>
        <w:szCs w:val="20"/>
      </w:rPr>
      <w:id w:val="1882289275"/>
    </w:sdtPr>
    <w:sdtContent>
      <w:p w14:paraId="519DEF78" w14:textId="77777777" w:rsidR="0032248A" w:rsidRPr="00722CAC" w:rsidRDefault="0032248A">
        <w:pPr>
          <w:pStyle w:val="Zpat"/>
          <w:framePr w:wrap="auto" w:vAnchor="text" w:hAnchor="margin" w:xAlign="right" w:y="1"/>
          <w:rPr>
            <w:rStyle w:val="slostrnky"/>
            <w:rFonts w:ascii="Tahoma" w:hAnsi="Tahoma" w:cs="Tahoma"/>
            <w:sz w:val="20"/>
            <w:szCs w:val="20"/>
          </w:rPr>
        </w:pPr>
        <w:r w:rsidRPr="00722CAC">
          <w:rPr>
            <w:rStyle w:val="slostrnky"/>
            <w:rFonts w:ascii="Tahoma" w:hAnsi="Tahoma" w:cs="Tahoma"/>
            <w:sz w:val="20"/>
            <w:szCs w:val="20"/>
          </w:rPr>
          <w:fldChar w:fldCharType="begin"/>
        </w:r>
        <w:r w:rsidRPr="00722CAC">
          <w:rPr>
            <w:rStyle w:val="slostrnky"/>
            <w:rFonts w:ascii="Tahoma" w:hAnsi="Tahoma" w:cs="Tahoma"/>
            <w:sz w:val="20"/>
            <w:szCs w:val="20"/>
          </w:rPr>
          <w:instrText xml:space="preserve"> PAGE </w:instrText>
        </w:r>
        <w:r w:rsidRPr="00722CAC">
          <w:rPr>
            <w:rStyle w:val="slostrnky"/>
            <w:rFonts w:ascii="Tahoma" w:hAnsi="Tahoma" w:cs="Tahoma"/>
            <w:sz w:val="20"/>
            <w:szCs w:val="20"/>
          </w:rPr>
          <w:fldChar w:fldCharType="separate"/>
        </w:r>
        <w:r w:rsidRPr="00722CAC">
          <w:rPr>
            <w:rStyle w:val="slostrnky"/>
            <w:rFonts w:ascii="Tahoma" w:hAnsi="Tahoma" w:cs="Tahoma"/>
            <w:sz w:val="20"/>
            <w:szCs w:val="20"/>
          </w:rPr>
          <w:t>1</w:t>
        </w:r>
        <w:r w:rsidRPr="00722CAC">
          <w:rPr>
            <w:rStyle w:val="slostrnky"/>
            <w:rFonts w:ascii="Tahoma" w:hAnsi="Tahoma" w:cs="Tahoma"/>
            <w:sz w:val="20"/>
            <w:szCs w:val="20"/>
          </w:rPr>
          <w:fldChar w:fldCharType="end"/>
        </w:r>
      </w:p>
    </w:sdtContent>
  </w:sdt>
  <w:p w14:paraId="32F89ED8" w14:textId="77777777" w:rsidR="0032248A" w:rsidRPr="00722CAC" w:rsidRDefault="0032248A">
    <w:pPr>
      <w:pStyle w:val="Zpat"/>
      <w:ind w:right="360"/>
      <w:rPr>
        <w:rFonts w:ascii="Tahoma" w:hAnsi="Tahoma" w:cs="Tahoma"/>
        <w:sz w:val="20"/>
        <w:szCs w:val="20"/>
      </w:rPr>
    </w:pPr>
    <w:r w:rsidRPr="00722CAC">
      <w:rPr>
        <w:rFonts w:ascii="Tahoma" w:hAnsi="Tahoma" w:cs="Tahoma"/>
        <w:sz w:val="20"/>
        <w:szCs w:val="20"/>
      </w:rPr>
      <w:t xml:space="preserve">Kupní smlouva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10993"/>
    <w:multiLevelType w:val="multilevel"/>
    <w:tmpl w:val="0D11099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B412EA3"/>
    <w:multiLevelType w:val="multilevel"/>
    <w:tmpl w:val="BB36BD0E"/>
    <w:lvl w:ilvl="0">
      <w:start w:val="1"/>
      <w:numFmt w:val="decimal"/>
      <w:lvlText w:val="%1."/>
      <w:lvlJc w:val="left"/>
      <w:pPr>
        <w:ind w:left="360" w:hanging="360"/>
      </w:pPr>
      <w:rPr>
        <w:rFonts w:ascii="Tahoma" w:hAnsi="Tahoma" w:cs="Tahoma" w:hint="default"/>
        <w:b w:val="0"/>
        <w:bCs/>
        <w:sz w:val="20"/>
        <w:szCs w:val="2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C4A690F"/>
    <w:multiLevelType w:val="multilevel"/>
    <w:tmpl w:val="4C4A690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CCD1509"/>
    <w:multiLevelType w:val="hybridMultilevel"/>
    <w:tmpl w:val="12FCB92E"/>
    <w:lvl w:ilvl="0" w:tplc="85BC0910">
      <w:start w:val="312"/>
      <w:numFmt w:val="bullet"/>
      <w:lvlText w:val="-"/>
      <w:lvlJc w:val="left"/>
      <w:pPr>
        <w:ind w:left="360" w:hanging="360"/>
      </w:pPr>
      <w:rPr>
        <w:rFonts w:ascii="Tahoma" w:eastAsiaTheme="minorHAnsi" w:hAnsi="Tahoma" w:cs="Tahoma"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4" w15:restartNumberingAfterBreak="0">
    <w:nsid w:val="52097C13"/>
    <w:multiLevelType w:val="multilevel"/>
    <w:tmpl w:val="2BCC9C96"/>
    <w:lvl w:ilvl="0">
      <w:start w:val="1"/>
      <w:numFmt w:val="decimal"/>
      <w:lvlText w:val="%1."/>
      <w:lvlJc w:val="left"/>
      <w:pPr>
        <w:ind w:left="360" w:hanging="360"/>
      </w:pPr>
      <w:rPr>
        <w:b w:val="0"/>
        <w:bCs/>
      </w:rPr>
    </w:lvl>
    <w:lvl w:ilvl="1">
      <w:start w:val="1"/>
      <w:numFmt w:val="lowerLetter"/>
      <w:lvlText w:val="%2)"/>
      <w:lvlJc w:val="left"/>
      <w:pPr>
        <w:ind w:left="785" w:hanging="360"/>
      </w:pPr>
      <w:rPr>
        <w:b w:val="0"/>
        <w:b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C20149E"/>
    <w:multiLevelType w:val="multilevel"/>
    <w:tmpl w:val="53821472"/>
    <w:lvl w:ilvl="0">
      <w:start w:val="1"/>
      <w:numFmt w:val="decimal"/>
      <w:lvlText w:val="%1."/>
      <w:lvlJc w:val="left"/>
      <w:pPr>
        <w:ind w:left="720" w:hanging="360"/>
      </w:pPr>
      <w:rPr>
        <w:rFonts w:ascii="Tahoma" w:eastAsia="Calibri" w:hAnsi="Tahoma" w:cs="Tahoma"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542138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97161364">
    <w:abstractNumId w:val="1"/>
  </w:num>
  <w:num w:numId="3" w16cid:durableId="12020917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977499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027563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373491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48A"/>
    <w:rsid w:val="001F270E"/>
    <w:rsid w:val="0032248A"/>
    <w:rsid w:val="00595736"/>
    <w:rsid w:val="00740AE3"/>
    <w:rsid w:val="00AF1A2B"/>
    <w:rsid w:val="00E310C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4:docId w14:val="1A437730"/>
  <w15:chartTrackingRefBased/>
  <w15:docId w15:val="{A8EA0C90-AEEF-CE4F-8266-BD4232C7A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32248A"/>
    <w:pPr>
      <w:spacing w:after="200" w:line="276" w:lineRule="auto"/>
    </w:pPr>
    <w:rPr>
      <w:rFonts w:ascii="Calibri" w:eastAsia="Arial Unicode MS" w:hAnsi="Calibri" w:cs="Arial Unicode MS"/>
      <w:color w:val="000000"/>
      <w:kern w:val="0"/>
      <w:sz w:val="22"/>
      <w:szCs w:val="22"/>
      <w:u w:color="000000"/>
      <w:lang w:eastAsia="cs-CZ"/>
      <w14:ligatures w14:val="none"/>
    </w:rPr>
  </w:style>
  <w:style w:type="paragraph" w:styleId="Nadpis1">
    <w:name w:val="heading 1"/>
    <w:basedOn w:val="Normln"/>
    <w:next w:val="Normln"/>
    <w:link w:val="Nadpis1Char"/>
    <w:uiPriority w:val="9"/>
    <w:qFormat/>
    <w:rsid w:val="003224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3224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32248A"/>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32248A"/>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32248A"/>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32248A"/>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32248A"/>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32248A"/>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32248A"/>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32248A"/>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32248A"/>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32248A"/>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32248A"/>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32248A"/>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32248A"/>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32248A"/>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32248A"/>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32248A"/>
    <w:rPr>
      <w:rFonts w:eastAsiaTheme="majorEastAsia" w:cstheme="majorBidi"/>
      <w:color w:val="272727" w:themeColor="text1" w:themeTint="D8"/>
    </w:rPr>
  </w:style>
  <w:style w:type="paragraph" w:styleId="Nzev">
    <w:name w:val="Title"/>
    <w:basedOn w:val="Normln"/>
    <w:next w:val="Normln"/>
    <w:link w:val="NzevChar"/>
    <w:uiPriority w:val="10"/>
    <w:qFormat/>
    <w:rsid w:val="00322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32248A"/>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32248A"/>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32248A"/>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32248A"/>
    <w:pPr>
      <w:spacing w:before="160"/>
      <w:jc w:val="center"/>
    </w:pPr>
    <w:rPr>
      <w:i/>
      <w:iCs/>
      <w:color w:val="404040" w:themeColor="text1" w:themeTint="BF"/>
    </w:rPr>
  </w:style>
  <w:style w:type="character" w:customStyle="1" w:styleId="CittChar">
    <w:name w:val="Citát Char"/>
    <w:basedOn w:val="Standardnpsmoodstavce"/>
    <w:link w:val="Citt"/>
    <w:uiPriority w:val="29"/>
    <w:rsid w:val="0032248A"/>
    <w:rPr>
      <w:i/>
      <w:iCs/>
      <w:color w:val="404040" w:themeColor="text1" w:themeTint="BF"/>
    </w:rPr>
  </w:style>
  <w:style w:type="paragraph" w:styleId="Odstavecseseznamem">
    <w:name w:val="List Paragraph"/>
    <w:basedOn w:val="Normln"/>
    <w:uiPriority w:val="34"/>
    <w:qFormat/>
    <w:rsid w:val="0032248A"/>
    <w:pPr>
      <w:ind w:left="720"/>
      <w:contextualSpacing/>
    </w:pPr>
  </w:style>
  <w:style w:type="character" w:styleId="Zdraznnintenzivn">
    <w:name w:val="Intense Emphasis"/>
    <w:basedOn w:val="Standardnpsmoodstavce"/>
    <w:uiPriority w:val="21"/>
    <w:qFormat/>
    <w:rsid w:val="0032248A"/>
    <w:rPr>
      <w:i/>
      <w:iCs/>
      <w:color w:val="0F4761" w:themeColor="accent1" w:themeShade="BF"/>
    </w:rPr>
  </w:style>
  <w:style w:type="paragraph" w:styleId="Vrazncitt">
    <w:name w:val="Intense Quote"/>
    <w:basedOn w:val="Normln"/>
    <w:next w:val="Normln"/>
    <w:link w:val="VrazncittChar"/>
    <w:uiPriority w:val="30"/>
    <w:qFormat/>
    <w:rsid w:val="003224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32248A"/>
    <w:rPr>
      <w:i/>
      <w:iCs/>
      <w:color w:val="0F4761" w:themeColor="accent1" w:themeShade="BF"/>
    </w:rPr>
  </w:style>
  <w:style w:type="character" w:styleId="Odkazintenzivn">
    <w:name w:val="Intense Reference"/>
    <w:basedOn w:val="Standardnpsmoodstavce"/>
    <w:uiPriority w:val="32"/>
    <w:qFormat/>
    <w:rsid w:val="0032248A"/>
    <w:rPr>
      <w:b/>
      <w:bCs/>
      <w:smallCaps/>
      <w:color w:val="0F4761" w:themeColor="accent1" w:themeShade="BF"/>
      <w:spacing w:val="5"/>
    </w:rPr>
  </w:style>
  <w:style w:type="paragraph" w:styleId="Zpat">
    <w:name w:val="footer"/>
    <w:basedOn w:val="Normln"/>
    <w:link w:val="ZpatChar"/>
    <w:uiPriority w:val="99"/>
    <w:unhideWhenUsed/>
    <w:qFormat/>
    <w:rsid w:val="0032248A"/>
    <w:pPr>
      <w:tabs>
        <w:tab w:val="center" w:pos="4536"/>
        <w:tab w:val="right" w:pos="9072"/>
      </w:tabs>
      <w:spacing w:after="0" w:line="240" w:lineRule="auto"/>
    </w:pPr>
  </w:style>
  <w:style w:type="character" w:customStyle="1" w:styleId="ZpatChar">
    <w:name w:val="Zápatí Char"/>
    <w:basedOn w:val="Standardnpsmoodstavce"/>
    <w:link w:val="Zpat"/>
    <w:uiPriority w:val="99"/>
    <w:rsid w:val="0032248A"/>
    <w:rPr>
      <w:rFonts w:ascii="Calibri" w:eastAsia="Arial Unicode MS" w:hAnsi="Calibri" w:cs="Arial Unicode MS"/>
      <w:color w:val="000000"/>
      <w:kern w:val="0"/>
      <w:sz w:val="22"/>
      <w:szCs w:val="22"/>
      <w:u w:color="000000"/>
      <w:lang w:eastAsia="cs-CZ"/>
      <w14:ligatures w14:val="none"/>
    </w:rPr>
  </w:style>
  <w:style w:type="character" w:styleId="slostrnky">
    <w:name w:val="page number"/>
    <w:basedOn w:val="Standardnpsmoodstavce"/>
    <w:uiPriority w:val="99"/>
    <w:semiHidden/>
    <w:unhideWhenUsed/>
    <w:qFormat/>
    <w:rsid w:val="0032248A"/>
  </w:style>
  <w:style w:type="paragraph" w:styleId="Bezmezer">
    <w:name w:val="No Spacing"/>
    <w:aliases w:val="Calibri"/>
    <w:uiPriority w:val="1"/>
    <w:qFormat/>
    <w:rsid w:val="0032248A"/>
    <w:pPr>
      <w:spacing w:after="0" w:line="240" w:lineRule="auto"/>
    </w:pPr>
    <w:rPr>
      <w:kern w:val="0"/>
      <w14:ligatures w14:val="none"/>
    </w:rPr>
  </w:style>
  <w:style w:type="character" w:customStyle="1" w:styleId="FontStyle16">
    <w:name w:val="Font Style16"/>
    <w:qFormat/>
    <w:rsid w:val="0032248A"/>
    <w:rPr>
      <w:rFonts w:ascii="Tahoma" w:hAnsi="Tahoma" w:cs="Tahoma" w:hint="default"/>
      <w:sz w:val="20"/>
      <w:szCs w:val="20"/>
    </w:rPr>
  </w:style>
  <w:style w:type="character" w:customStyle="1" w:styleId="FontStyle17">
    <w:name w:val="Font Style17"/>
    <w:uiPriority w:val="99"/>
    <w:qFormat/>
    <w:rsid w:val="0032248A"/>
    <w:rPr>
      <w:rFonts w:ascii="Tahoma" w:hAnsi="Tahoma" w:cs="Tahoma" w:hint="defaul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2.xml"/><Relationship Id="rId11" Type="http://schemas.openxmlformats.org/officeDocument/2006/relationships/customXml" Target="../customXml/item3.xml"/><Relationship Id="rId5" Type="http://schemas.openxmlformats.org/officeDocument/2006/relationships/footer" Target="footer1.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99F8EA0AD483446896792C40E20C67F" ma:contentTypeVersion="11" ma:contentTypeDescription="Vytvoří nový dokument" ma:contentTypeScope="" ma:versionID="2c2aff6ff58304068def092aca0dc118">
  <xsd:schema xmlns:xsd="http://www.w3.org/2001/XMLSchema" xmlns:xs="http://www.w3.org/2001/XMLSchema" xmlns:p="http://schemas.microsoft.com/office/2006/metadata/properties" xmlns:ns2="2a8ad10b-3a60-48bf-8d36-f47e2c737a73" xmlns:ns3="82998af8-ed20-48be-8e74-45cf1506079b" targetNamespace="http://schemas.microsoft.com/office/2006/metadata/properties" ma:root="true" ma:fieldsID="01ff3aeeaf91c685d8c583a91e1f2b2c" ns2:_="" ns3:_="">
    <xsd:import namespace="2a8ad10b-3a60-48bf-8d36-f47e2c737a73"/>
    <xsd:import namespace="82998af8-ed20-48be-8e74-45cf150607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8ad10b-3a60-48bf-8d36-f47e2c737a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Značky obrázků" ma:readOnly="false" ma:fieldId="{5cf76f15-5ced-4ddc-b409-7134ff3c332f}" ma:taxonomyMulti="true" ma:sspId="ac6c8a1f-75f2-4df2-b456-a8fbe191a575"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998af8-ed20-48be-8e74-45cf1506079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5861728-8ae0-4fb0-85a2-a4746c650072}" ma:internalName="TaxCatchAll" ma:showField="CatchAllData" ma:web="82998af8-ed20-48be-8e74-45cf150607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a8ad10b-3a60-48bf-8d36-f47e2c737a73">
      <Terms xmlns="http://schemas.microsoft.com/office/infopath/2007/PartnerControls"/>
    </lcf76f155ced4ddcb4097134ff3c332f>
    <TaxCatchAll xmlns="82998af8-ed20-48be-8e74-45cf1506079b" xsi:nil="true"/>
  </documentManagement>
</p:properties>
</file>

<file path=customXml/itemProps1.xml><?xml version="1.0" encoding="utf-8"?>
<ds:datastoreItem xmlns:ds="http://schemas.openxmlformats.org/officeDocument/2006/customXml" ds:itemID="{4B9D192B-2845-43B3-977C-536DDE3EEB6A}"/>
</file>

<file path=customXml/itemProps2.xml><?xml version="1.0" encoding="utf-8"?>
<ds:datastoreItem xmlns:ds="http://schemas.openxmlformats.org/officeDocument/2006/customXml" ds:itemID="{32AB82A5-3B5A-45EA-851D-F20BC76CB03A}"/>
</file>

<file path=customXml/itemProps3.xml><?xml version="1.0" encoding="utf-8"?>
<ds:datastoreItem xmlns:ds="http://schemas.openxmlformats.org/officeDocument/2006/customXml" ds:itemID="{A4D59949-2255-4013-B6AB-834BE456E965}"/>
</file>

<file path=docProps/app.xml><?xml version="1.0" encoding="utf-8"?>
<Properties xmlns="http://schemas.openxmlformats.org/officeDocument/2006/extended-properties" xmlns:vt="http://schemas.openxmlformats.org/officeDocument/2006/docPropsVTypes">
  <Template>Normal.dotm</Template>
  <TotalTime>16</TotalTime>
  <Pages>4</Pages>
  <Words>1426</Words>
  <Characters>8419</Characters>
  <Application>Microsoft Office Word</Application>
  <DocSecurity>0</DocSecurity>
  <Lines>70</Lines>
  <Paragraphs>19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9826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 Hanousková</dc:creator>
  <cp:keywords/>
  <dc:description/>
  <cp:lastModifiedBy>Nikola Hanousková</cp:lastModifiedBy>
  <cp:revision>3</cp:revision>
  <dcterms:created xsi:type="dcterms:W3CDTF">2026-06-18T20:24:00Z</dcterms:created>
  <dcterms:modified xsi:type="dcterms:W3CDTF">2026-06-18T20:47:00Z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0x010100699F8EA0AD483446896792C40E20C67F</vt:lpwstr>
  </property>
</Properties>
</file>