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8EA3" w14:textId="77777777" w:rsidR="00E37D48" w:rsidRDefault="002906B3" w:rsidP="00E37D48">
      <w:pPr>
        <w:spacing w:line="240" w:lineRule="auto"/>
        <w:contextualSpacing/>
        <w:jc w:val="center"/>
      </w:pPr>
      <w:r w:rsidRPr="00F043AF">
        <w:rPr>
          <w:b/>
          <w:bCs/>
        </w:rPr>
        <w:t xml:space="preserve">Active Directory </w:t>
      </w:r>
      <w:r w:rsidR="002E3253">
        <w:rPr>
          <w:b/>
          <w:bCs/>
        </w:rPr>
        <w:t>Super Basic</w:t>
      </w:r>
      <w:r w:rsidR="00E37D48" w:rsidRPr="00E37D48">
        <w:rPr>
          <w:b/>
          <w:bCs/>
        </w:rPr>
        <w:t xml:space="preserve"> </w:t>
      </w:r>
      <w:r w:rsidR="00F043AF" w:rsidRPr="00E37D48">
        <w:rPr>
          <w:b/>
          <w:bCs/>
        </w:rPr>
        <w:t>Guide</w:t>
      </w:r>
      <w:r w:rsidR="00F043AF" w:rsidRPr="00F043AF">
        <w:t xml:space="preserve"> </w:t>
      </w:r>
    </w:p>
    <w:p w14:paraId="48915E7C" w14:textId="6E0B3603" w:rsidR="00F043AF" w:rsidRPr="00E37D48" w:rsidRDefault="00E37D48" w:rsidP="00E37D48">
      <w:pPr>
        <w:spacing w:line="240" w:lineRule="auto"/>
        <w:contextualSpacing/>
        <w:jc w:val="center"/>
        <w:rPr>
          <w:b/>
          <w:bCs/>
        </w:rPr>
      </w:pPr>
      <w:r>
        <w:t>B</w:t>
      </w:r>
      <w:r w:rsidR="00F043AF" w:rsidRPr="00F043AF">
        <w:t xml:space="preserve">y: Thomas Nhan </w:t>
      </w:r>
    </w:p>
    <w:p w14:paraId="5E6B51BF" w14:textId="41BCF40B" w:rsidR="00F043AF" w:rsidRPr="00F043AF" w:rsidRDefault="00F043AF" w:rsidP="00CC2D4D">
      <w:pPr>
        <w:spacing w:line="240" w:lineRule="auto"/>
        <w:contextualSpacing/>
        <w:jc w:val="center"/>
      </w:pPr>
      <w:r w:rsidRPr="00F043AF">
        <w:t xml:space="preserve">Version 1.0 </w:t>
      </w:r>
    </w:p>
    <w:p w14:paraId="08EB2FAD" w14:textId="03D8A79F" w:rsidR="00F043AF" w:rsidRPr="00F043AF" w:rsidRDefault="00F043AF" w:rsidP="00CC2D4D">
      <w:pPr>
        <w:spacing w:line="240" w:lineRule="auto"/>
        <w:contextualSpacing/>
        <w:jc w:val="center"/>
      </w:pPr>
      <w:r w:rsidRPr="00F043AF">
        <w:t>Date: 8/12/2019</w:t>
      </w:r>
    </w:p>
    <w:p w14:paraId="63D4B949" w14:textId="5367D2F7" w:rsidR="00F043AF" w:rsidRPr="00F043AF" w:rsidRDefault="00F043AF" w:rsidP="00CC2D4D">
      <w:pPr>
        <w:spacing w:line="240" w:lineRule="auto"/>
        <w:contextualSpacing/>
        <w:rPr>
          <w:b/>
          <w:bCs/>
        </w:rPr>
      </w:pPr>
      <w:r w:rsidRPr="00F043AF">
        <w:rPr>
          <w:b/>
          <w:bCs/>
        </w:rPr>
        <w:t>Generalization of AD</w:t>
      </w:r>
    </w:p>
    <w:p w14:paraId="1A85F139" w14:textId="465151B6" w:rsidR="00CC2D4D" w:rsidRDefault="00F043AF" w:rsidP="00CC2D4D">
      <w:pPr>
        <w:spacing w:line="240" w:lineRule="auto"/>
        <w:contextualSpacing/>
      </w:pPr>
      <w:r>
        <w:t xml:space="preserve">Active directory is Microsoft directory service for “Windows domain networks”. It is a repository of computers and users. Essentially it is a way </w:t>
      </w:r>
      <w:r w:rsidR="00CC2D4D">
        <w:t xml:space="preserve">to </w:t>
      </w:r>
      <w:r>
        <w:t xml:space="preserve">organize computer systems. </w:t>
      </w:r>
      <w:r w:rsidR="00CC2D4D">
        <w:t>The system is structured as a hierarchy with the “</w:t>
      </w:r>
      <w:r>
        <w:t>forest</w:t>
      </w:r>
      <w:r w:rsidR="00CC2D4D">
        <w:t>”</w:t>
      </w:r>
      <w:r>
        <w:t xml:space="preserve"> the highest level of logical container. Which then branches out to domains, which can branch to subdomains, which then branches off to organization units (OUs). They </w:t>
      </w:r>
      <w:r w:rsidR="00333FDE">
        <w:t>can</w:t>
      </w:r>
      <w:r>
        <w:t xml:space="preserve"> communicate and share to each other through “trust”.</w:t>
      </w:r>
      <w:r w:rsidR="00333FDE">
        <w:t xml:space="preserve"> A </w:t>
      </w:r>
      <w:r w:rsidR="00CC2D4D">
        <w:t>machine/server</w:t>
      </w:r>
      <w:r w:rsidR="00333FDE">
        <w:t xml:space="preserve"> running Active Directory Domain Service is called a domain controller and these things set up</w:t>
      </w:r>
      <w:r w:rsidR="002E3253">
        <w:t>,</w:t>
      </w:r>
      <w:r w:rsidR="00333FDE">
        <w:t xml:space="preserve"> organize, and implement changes with various tools to </w:t>
      </w:r>
      <w:r w:rsidR="002E3253">
        <w:t>AD.</w:t>
      </w:r>
    </w:p>
    <w:p w14:paraId="1DDD1E56" w14:textId="77777777" w:rsidR="00CC2D4D" w:rsidRDefault="00CC2D4D" w:rsidP="00CC2D4D">
      <w:pPr>
        <w:spacing w:line="240" w:lineRule="auto"/>
        <w:contextualSpacing/>
      </w:pPr>
    </w:p>
    <w:p w14:paraId="785024D2" w14:textId="7F806326" w:rsidR="00CC2D4D" w:rsidRDefault="00CC2D4D" w:rsidP="00CC2D4D">
      <w:pPr>
        <w:spacing w:line="240" w:lineRule="auto"/>
        <w:contextualSpacing/>
      </w:pPr>
      <w:r>
        <w:t>Here is an example of a system:</w:t>
      </w:r>
      <w:r>
        <w:br/>
      </w:r>
      <w:r>
        <w:br/>
      </w:r>
      <w:r w:rsidR="002E3253">
        <w:rPr>
          <w:noProof/>
        </w:rPr>
        <w:drawing>
          <wp:inline distT="0" distB="0" distL="0" distR="0" wp14:anchorId="4EFE1D66" wp14:editId="4717A063">
            <wp:extent cx="4076700" cy="2717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8B36B" w14:textId="15769CE5" w:rsidR="002E3253" w:rsidRPr="002E3253" w:rsidRDefault="002E3253" w:rsidP="00CC2D4D">
      <w:pPr>
        <w:spacing w:line="240" w:lineRule="auto"/>
        <w:contextualSpacing/>
        <w:rPr>
          <w:i/>
          <w:iCs/>
        </w:rPr>
      </w:pPr>
      <w:r w:rsidRPr="002E3253">
        <w:rPr>
          <w:i/>
          <w:iCs/>
        </w:rPr>
        <w:t xml:space="preserve">Image used </w:t>
      </w:r>
      <w:proofErr w:type="gramStart"/>
      <w:r w:rsidRPr="002E3253">
        <w:rPr>
          <w:i/>
          <w:iCs/>
        </w:rPr>
        <w:t>by :</w:t>
      </w:r>
      <w:proofErr w:type="gramEnd"/>
      <w:r w:rsidRPr="002E3253">
        <w:rPr>
          <w:i/>
          <w:iCs/>
        </w:rPr>
        <w:t xml:space="preserve"> </w:t>
      </w:r>
      <w:hyperlink r:id="rId6" w:history="1">
        <w:r w:rsidRPr="002E3253">
          <w:rPr>
            <w:rStyle w:val="Hyperlink"/>
            <w:i/>
            <w:iCs/>
          </w:rPr>
          <w:t>https://heresjaken.com/active-directory/</w:t>
        </w:r>
      </w:hyperlink>
    </w:p>
    <w:p w14:paraId="351CE9C6" w14:textId="77777777" w:rsidR="002E3253" w:rsidRDefault="002E3253" w:rsidP="00CC2D4D">
      <w:pPr>
        <w:spacing w:line="240" w:lineRule="auto"/>
        <w:contextualSpacing/>
      </w:pPr>
    </w:p>
    <w:p w14:paraId="63675D29" w14:textId="56557601" w:rsidR="002E3253" w:rsidRDefault="002E3253" w:rsidP="00CC2D4D">
      <w:pPr>
        <w:spacing w:line="240" w:lineRule="auto"/>
        <w:contextualSpacing/>
      </w:pPr>
      <w:r>
        <w:t>In this example it is 1 forest with 1 domain.</w:t>
      </w:r>
      <w:r>
        <w:br/>
        <w:t>Forest has a domain named my company</w:t>
      </w:r>
    </w:p>
    <w:p w14:paraId="61E2CEFD" w14:textId="77777777" w:rsidR="002E3253" w:rsidRDefault="002E3253" w:rsidP="00CC2D4D">
      <w:pPr>
        <w:spacing w:line="240" w:lineRule="auto"/>
        <w:contextualSpacing/>
      </w:pPr>
      <w:r>
        <w:t>OU’s are Users, Computers, Applications</w:t>
      </w:r>
    </w:p>
    <w:p w14:paraId="6605BDD9" w14:textId="77777777" w:rsidR="002E3253" w:rsidRDefault="002E3253" w:rsidP="00CC2D4D">
      <w:pPr>
        <w:spacing w:line="240" w:lineRule="auto"/>
        <w:contextualSpacing/>
      </w:pPr>
      <w:r>
        <w:t>The Users OU is broken further into Marketing and Finance.</w:t>
      </w:r>
    </w:p>
    <w:p w14:paraId="12C815CB" w14:textId="77777777" w:rsidR="002E3253" w:rsidRDefault="002E3253" w:rsidP="00CC2D4D">
      <w:pPr>
        <w:spacing w:line="240" w:lineRule="auto"/>
        <w:contextualSpacing/>
      </w:pPr>
    </w:p>
    <w:p w14:paraId="51153E1F" w14:textId="41B1560E" w:rsidR="00F043AF" w:rsidRDefault="002E3253" w:rsidP="00CC2D4D">
      <w:pPr>
        <w:spacing w:line="240" w:lineRule="auto"/>
        <w:contextualSpacing/>
      </w:pPr>
      <w:r>
        <w:t xml:space="preserve">The reason for having multiple domains could be to separate regions such as an international company with a US domain, and a China domain. </w:t>
      </w:r>
      <w:r w:rsidR="00333FDE">
        <w:br/>
      </w:r>
    </w:p>
    <w:p w14:paraId="77FBA61E" w14:textId="492B4B18" w:rsidR="00333FDE" w:rsidRDefault="00333FDE" w:rsidP="00CC2D4D">
      <w:pPr>
        <w:spacing w:line="240" w:lineRule="auto"/>
        <w:contextualSpacing/>
      </w:pPr>
      <w:r>
        <w:t xml:space="preserve">The better organized the system, the easier it is to make changes. Instead of making changes on individual computers, one can implement changes to an OU or group. </w:t>
      </w:r>
      <w:r w:rsidR="002E3253">
        <w:t xml:space="preserve">One method is using something called Group Policy Objects (GPO). </w:t>
      </w:r>
    </w:p>
    <w:p w14:paraId="7898ED47" w14:textId="77777777" w:rsidR="00CC2D4D" w:rsidRDefault="00CC2D4D" w:rsidP="00CC2D4D">
      <w:pPr>
        <w:spacing w:line="240" w:lineRule="auto"/>
        <w:contextualSpacing/>
      </w:pPr>
      <w:r>
        <w:t xml:space="preserve">There are three level of changes: </w:t>
      </w:r>
    </w:p>
    <w:p w14:paraId="59D9EEAD" w14:textId="462D27F9" w:rsidR="00F043AF" w:rsidRDefault="00F043AF" w:rsidP="00CC2D4D">
      <w:pPr>
        <w:pStyle w:val="ListParagraph"/>
        <w:numPr>
          <w:ilvl w:val="0"/>
          <w:numId w:val="5"/>
        </w:numPr>
        <w:spacing w:line="240" w:lineRule="auto"/>
      </w:pPr>
      <w:r>
        <w:t>Global</w:t>
      </w:r>
      <w:r w:rsidR="00333FDE">
        <w:t>: affects a specific to a domain</w:t>
      </w:r>
    </w:p>
    <w:p w14:paraId="1D31FEC3" w14:textId="68120000" w:rsidR="00F043AF" w:rsidRDefault="00F043AF" w:rsidP="00CC2D4D">
      <w:pPr>
        <w:pStyle w:val="ListParagraph"/>
        <w:numPr>
          <w:ilvl w:val="0"/>
          <w:numId w:val="5"/>
        </w:numPr>
        <w:spacing w:line="240" w:lineRule="auto"/>
      </w:pPr>
      <w:r>
        <w:t>Domain</w:t>
      </w:r>
      <w:r w:rsidR="00333FDE">
        <w:t xml:space="preserve">: can affect </w:t>
      </w:r>
      <w:proofErr w:type="gramStart"/>
      <w:r w:rsidR="00333FDE">
        <w:t>other</w:t>
      </w:r>
      <w:proofErr w:type="gramEnd"/>
      <w:r w:rsidR="00333FDE">
        <w:t xml:space="preserve"> domain</w:t>
      </w:r>
    </w:p>
    <w:p w14:paraId="021D176A" w14:textId="61986BAD" w:rsidR="00F043AF" w:rsidRDefault="00F043AF" w:rsidP="00CC2D4D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Universal</w:t>
      </w:r>
      <w:r w:rsidR="00333FDE">
        <w:t>: affects whole domain</w:t>
      </w:r>
    </w:p>
    <w:p w14:paraId="0352A914" w14:textId="5814A79D" w:rsidR="00F043AF" w:rsidRDefault="002E3253" w:rsidP="00CC2D4D">
      <w:pPr>
        <w:spacing w:line="240" w:lineRule="auto"/>
        <w:contextualSpacing/>
      </w:pPr>
      <w:r>
        <w:t xml:space="preserve">There are other tools the DCs have, but other methods of making changes include: </w:t>
      </w:r>
      <w:proofErr w:type="spellStart"/>
      <w:r>
        <w:t>powershell</w:t>
      </w:r>
      <w:proofErr w:type="spellEnd"/>
      <w:r>
        <w:t xml:space="preserve"> scripts, </w:t>
      </w:r>
      <w:r w:rsidR="00E37D48">
        <w:t xml:space="preserve">and </w:t>
      </w:r>
      <w:bookmarkStart w:id="0" w:name="_GoBack"/>
      <w:bookmarkEnd w:id="0"/>
      <w:r>
        <w:t xml:space="preserve">Group Policy Security. </w:t>
      </w:r>
    </w:p>
    <w:p w14:paraId="40086540" w14:textId="77777777" w:rsidR="002E3253" w:rsidRDefault="002E3253" w:rsidP="00CC2D4D">
      <w:pPr>
        <w:spacing w:line="240" w:lineRule="auto"/>
        <w:contextualSpacing/>
      </w:pPr>
    </w:p>
    <w:p w14:paraId="7B1C1B3C" w14:textId="1E6CEA5E" w:rsidR="00F043AF" w:rsidRPr="00F043AF" w:rsidRDefault="00F043AF" w:rsidP="00CC2D4D">
      <w:pPr>
        <w:spacing w:line="240" w:lineRule="auto"/>
        <w:contextualSpacing/>
        <w:rPr>
          <w:b/>
          <w:bCs/>
        </w:rPr>
      </w:pPr>
      <w:r w:rsidRPr="00F043AF">
        <w:rPr>
          <w:b/>
          <w:bCs/>
        </w:rPr>
        <w:t>General Procedure of AD creation</w:t>
      </w:r>
    </w:p>
    <w:p w14:paraId="3A813B59" w14:textId="5DEEE3EB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 xml:space="preserve">Download your </w:t>
      </w:r>
      <w:r w:rsidR="00F043AF">
        <w:t>Virtual Machine App (VMWare, Hyper-V)</w:t>
      </w:r>
    </w:p>
    <w:p w14:paraId="69712873" w14:textId="7AD3E7B7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 xml:space="preserve">Create a Machine with </w:t>
      </w:r>
      <w:r w:rsidR="002E3253">
        <w:t xml:space="preserve">a </w:t>
      </w:r>
      <w:r>
        <w:t>Windows Server</w:t>
      </w:r>
      <w:r w:rsidR="002E3253">
        <w:t xml:space="preserve"> (ISO)</w:t>
      </w:r>
      <w:r w:rsidR="00F043AF">
        <w:t xml:space="preserve"> using the VM</w:t>
      </w:r>
    </w:p>
    <w:p w14:paraId="47625F92" w14:textId="5EE54ACF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 xml:space="preserve">Once created, promote to </w:t>
      </w:r>
      <w:r w:rsidR="00F043AF">
        <w:t>a Domain Controller (DC)</w:t>
      </w:r>
    </w:p>
    <w:p w14:paraId="577DC4E2" w14:textId="69090177" w:rsidR="002906B3" w:rsidRDefault="002906B3" w:rsidP="00CC2D4D">
      <w:pPr>
        <w:pStyle w:val="ListParagraph"/>
        <w:numPr>
          <w:ilvl w:val="1"/>
          <w:numId w:val="1"/>
        </w:numPr>
        <w:spacing w:line="240" w:lineRule="auto"/>
      </w:pPr>
      <w:r>
        <w:t xml:space="preserve">Add features </w:t>
      </w:r>
      <w:r w:rsidR="00333FDE">
        <w:t xml:space="preserve">such as </w:t>
      </w:r>
    </w:p>
    <w:p w14:paraId="4D7B8E49" w14:textId="736AE01A" w:rsidR="002906B3" w:rsidRDefault="002906B3" w:rsidP="00CC2D4D">
      <w:pPr>
        <w:pStyle w:val="ListParagraph"/>
        <w:numPr>
          <w:ilvl w:val="2"/>
          <w:numId w:val="1"/>
        </w:numPr>
        <w:spacing w:line="240" w:lineRule="auto"/>
      </w:pPr>
      <w:r>
        <w:t>Server manager</w:t>
      </w:r>
    </w:p>
    <w:p w14:paraId="662445D0" w14:textId="2B8847DB" w:rsidR="002906B3" w:rsidRDefault="002906B3" w:rsidP="00CC2D4D">
      <w:pPr>
        <w:pStyle w:val="ListParagraph"/>
        <w:numPr>
          <w:ilvl w:val="2"/>
          <w:numId w:val="1"/>
        </w:numPr>
        <w:spacing w:line="240" w:lineRule="auto"/>
      </w:pPr>
      <w:r>
        <w:t>Roles</w:t>
      </w:r>
    </w:p>
    <w:p w14:paraId="38FC0393" w14:textId="3871DDD8" w:rsidR="002906B3" w:rsidRDefault="002906B3" w:rsidP="00CC2D4D">
      <w:pPr>
        <w:pStyle w:val="ListParagraph"/>
        <w:numPr>
          <w:ilvl w:val="2"/>
          <w:numId w:val="1"/>
        </w:numPr>
        <w:spacing w:line="240" w:lineRule="auto"/>
      </w:pPr>
      <w:r>
        <w:t>Ad domain services</w:t>
      </w:r>
    </w:p>
    <w:p w14:paraId="03587ED7" w14:textId="007F1DE1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>Create a forest</w:t>
      </w:r>
    </w:p>
    <w:p w14:paraId="27AA011A" w14:textId="67DD3DDE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 xml:space="preserve">Repeat step 2-3 for </w:t>
      </w:r>
      <w:proofErr w:type="gramStart"/>
      <w:r>
        <w:t>other</w:t>
      </w:r>
      <w:proofErr w:type="gramEnd"/>
      <w:r>
        <w:t xml:space="preserve"> DC</w:t>
      </w:r>
      <w:r w:rsidR="00CC2D4D">
        <w:t>(</w:t>
      </w:r>
      <w:r>
        <w:t>s</w:t>
      </w:r>
      <w:r w:rsidR="00CC2D4D">
        <w:t>)</w:t>
      </w:r>
    </w:p>
    <w:p w14:paraId="00162A84" w14:textId="113C07C2" w:rsidR="002906B3" w:rsidRPr="002906B3" w:rsidRDefault="002906B3" w:rsidP="00CC2D4D">
      <w:pPr>
        <w:spacing w:line="240" w:lineRule="auto"/>
        <w:contextualSpacing/>
        <w:rPr>
          <w:i/>
          <w:iCs/>
        </w:rPr>
      </w:pPr>
      <w:r w:rsidRPr="002906B3">
        <w:rPr>
          <w:i/>
          <w:iCs/>
        </w:rPr>
        <w:t>*Note: It is better to have multiple DC’s incase the one DC crashes</w:t>
      </w:r>
      <w:r w:rsidR="00333FDE">
        <w:rPr>
          <w:i/>
          <w:iCs/>
        </w:rPr>
        <w:t xml:space="preserve"> then the whole system crashes</w:t>
      </w:r>
    </w:p>
    <w:p w14:paraId="2EEC6754" w14:textId="364AC2D0" w:rsidR="002906B3" w:rsidRPr="002906B3" w:rsidRDefault="002906B3" w:rsidP="00CC2D4D">
      <w:pPr>
        <w:spacing w:line="240" w:lineRule="auto"/>
        <w:contextualSpacing/>
        <w:rPr>
          <w:i/>
          <w:iCs/>
        </w:rPr>
      </w:pPr>
      <w:r w:rsidRPr="002906B3">
        <w:rPr>
          <w:i/>
          <w:iCs/>
        </w:rPr>
        <w:t>*Note: It is important to figure out how you want to set up the network</w:t>
      </w:r>
      <w:r w:rsidR="00333FDE">
        <w:rPr>
          <w:i/>
          <w:iCs/>
        </w:rPr>
        <w:t xml:space="preserve"> </w:t>
      </w:r>
      <w:r w:rsidR="00CC2D4D">
        <w:rPr>
          <w:i/>
          <w:iCs/>
        </w:rPr>
        <w:t>IP</w:t>
      </w:r>
      <w:r w:rsidR="00333FDE">
        <w:rPr>
          <w:i/>
          <w:iCs/>
        </w:rPr>
        <w:t xml:space="preserve"> addresses, sites</w:t>
      </w:r>
      <w:r w:rsidRPr="002906B3">
        <w:rPr>
          <w:i/>
          <w:iCs/>
        </w:rPr>
        <w:t>, recommended for DCs to have static IP addresses</w:t>
      </w:r>
      <w:r w:rsidR="00333FDE">
        <w:rPr>
          <w:i/>
          <w:iCs/>
        </w:rPr>
        <w:t xml:space="preserve"> so connection is stable. Machines can have Dynamic IP addresses which means their Ip changes, however if the DC IP changes, then machines won’t know where to connect to.</w:t>
      </w:r>
    </w:p>
    <w:p w14:paraId="1692CD35" w14:textId="71D3ED31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 xml:space="preserve">Join </w:t>
      </w:r>
      <w:r w:rsidR="00CC2D4D">
        <w:t>the new DC(s) to the forest or as a child domain. (Child domain are lower level then the root)</w:t>
      </w:r>
    </w:p>
    <w:p w14:paraId="6C884238" w14:textId="2F4A776A" w:rsidR="002906B3" w:rsidRPr="002906B3" w:rsidRDefault="002906B3" w:rsidP="00CC2D4D">
      <w:pPr>
        <w:spacing w:line="240" w:lineRule="auto"/>
        <w:contextualSpacing/>
        <w:rPr>
          <w:i/>
          <w:iCs/>
        </w:rPr>
      </w:pPr>
      <w:r w:rsidRPr="002906B3">
        <w:rPr>
          <w:i/>
          <w:iCs/>
        </w:rPr>
        <w:t>*Note: There are 5 flexible single master operator (FSMO) roles.</w:t>
      </w:r>
    </w:p>
    <w:p w14:paraId="56D3E177" w14:textId="51FDF276" w:rsidR="002906B3" w:rsidRPr="002906B3" w:rsidRDefault="002906B3" w:rsidP="00CC2D4D">
      <w:pPr>
        <w:pStyle w:val="ListParagraph"/>
        <w:numPr>
          <w:ilvl w:val="0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>2 forest</w:t>
      </w:r>
    </w:p>
    <w:p w14:paraId="164B6A18" w14:textId="15FBC319" w:rsidR="002906B3" w:rsidRPr="002906B3" w:rsidRDefault="002906B3" w:rsidP="00CC2D4D">
      <w:pPr>
        <w:pStyle w:val="ListParagraph"/>
        <w:numPr>
          <w:ilvl w:val="1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>Schema</w:t>
      </w:r>
    </w:p>
    <w:p w14:paraId="76786581" w14:textId="430F1EE5" w:rsidR="002906B3" w:rsidRPr="002906B3" w:rsidRDefault="002906B3" w:rsidP="00CC2D4D">
      <w:pPr>
        <w:pStyle w:val="ListParagraph"/>
        <w:numPr>
          <w:ilvl w:val="1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>DNS</w:t>
      </w:r>
    </w:p>
    <w:p w14:paraId="0DAED340" w14:textId="6B28574A" w:rsidR="002906B3" w:rsidRPr="002906B3" w:rsidRDefault="002906B3" w:rsidP="00CC2D4D">
      <w:pPr>
        <w:pStyle w:val="ListParagraph"/>
        <w:numPr>
          <w:ilvl w:val="0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 xml:space="preserve">3 </w:t>
      </w:r>
      <w:proofErr w:type="gramStart"/>
      <w:r w:rsidRPr="002906B3">
        <w:rPr>
          <w:i/>
          <w:iCs/>
        </w:rPr>
        <w:t>domain</w:t>
      </w:r>
      <w:proofErr w:type="gramEnd"/>
    </w:p>
    <w:p w14:paraId="05A99145" w14:textId="56C89CB3" w:rsidR="002906B3" w:rsidRPr="002906B3" w:rsidRDefault="002906B3" w:rsidP="00CC2D4D">
      <w:pPr>
        <w:pStyle w:val="ListParagraph"/>
        <w:numPr>
          <w:ilvl w:val="1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>Infrastructure</w:t>
      </w:r>
    </w:p>
    <w:p w14:paraId="7642AA5C" w14:textId="2B738523" w:rsidR="002906B3" w:rsidRPr="002906B3" w:rsidRDefault="002906B3" w:rsidP="00CC2D4D">
      <w:pPr>
        <w:pStyle w:val="ListParagraph"/>
        <w:numPr>
          <w:ilvl w:val="1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>RID</w:t>
      </w:r>
    </w:p>
    <w:p w14:paraId="09C75E8B" w14:textId="14C12D92" w:rsidR="002906B3" w:rsidRPr="002906B3" w:rsidRDefault="002906B3" w:rsidP="00CC2D4D">
      <w:pPr>
        <w:pStyle w:val="ListParagraph"/>
        <w:numPr>
          <w:ilvl w:val="1"/>
          <w:numId w:val="4"/>
        </w:numPr>
        <w:spacing w:line="240" w:lineRule="auto"/>
        <w:rPr>
          <w:i/>
          <w:iCs/>
        </w:rPr>
      </w:pPr>
      <w:r w:rsidRPr="002906B3">
        <w:rPr>
          <w:i/>
          <w:iCs/>
        </w:rPr>
        <w:t>PDC</w:t>
      </w:r>
    </w:p>
    <w:p w14:paraId="53104249" w14:textId="773370A0" w:rsidR="002906B3" w:rsidRDefault="002906B3" w:rsidP="00CC2D4D">
      <w:pPr>
        <w:pStyle w:val="ListParagraph"/>
        <w:numPr>
          <w:ilvl w:val="0"/>
          <w:numId w:val="1"/>
        </w:numPr>
        <w:spacing w:line="240" w:lineRule="auto"/>
      </w:pPr>
      <w:r>
        <w:t>When you create a machine, you can add those to the domain after setting up.</w:t>
      </w:r>
    </w:p>
    <w:p w14:paraId="0B74B4E5" w14:textId="30700DE5" w:rsidR="002906B3" w:rsidRPr="002906B3" w:rsidRDefault="002906B3" w:rsidP="00CC2D4D">
      <w:pPr>
        <w:spacing w:line="240" w:lineRule="auto"/>
        <w:contextualSpacing/>
        <w:rPr>
          <w:i/>
          <w:iCs/>
        </w:rPr>
      </w:pPr>
      <w:r w:rsidRPr="002906B3">
        <w:rPr>
          <w:i/>
          <w:iCs/>
        </w:rPr>
        <w:t xml:space="preserve">*Note: If using Windows, cannot be home edition, if using </w:t>
      </w:r>
      <w:proofErr w:type="spellStart"/>
      <w:r w:rsidRPr="002906B3">
        <w:rPr>
          <w:i/>
          <w:iCs/>
        </w:rPr>
        <w:t>linux</w:t>
      </w:r>
      <w:proofErr w:type="spellEnd"/>
      <w:r w:rsidRPr="002906B3">
        <w:rPr>
          <w:i/>
          <w:iCs/>
        </w:rPr>
        <w:t xml:space="preserve"> systems, must use 3</w:t>
      </w:r>
      <w:r w:rsidRPr="002906B3">
        <w:rPr>
          <w:i/>
          <w:iCs/>
          <w:vertAlign w:val="superscript"/>
        </w:rPr>
        <w:t>rd</w:t>
      </w:r>
      <w:r w:rsidRPr="002906B3">
        <w:rPr>
          <w:i/>
          <w:iCs/>
        </w:rPr>
        <w:t xml:space="preserve"> party app to connect to AD</w:t>
      </w:r>
    </w:p>
    <w:p w14:paraId="389E7FBE" w14:textId="2F4AE601" w:rsidR="002906B3" w:rsidRDefault="00F043AF" w:rsidP="00CC2D4D">
      <w:pPr>
        <w:pStyle w:val="ListParagraph"/>
        <w:numPr>
          <w:ilvl w:val="0"/>
          <w:numId w:val="1"/>
        </w:numPr>
        <w:spacing w:line="240" w:lineRule="auto"/>
      </w:pPr>
      <w:r>
        <w:t xml:space="preserve">When you create a machine, it is best to clone them, create an image and duplicate on other computers. </w:t>
      </w:r>
    </w:p>
    <w:p w14:paraId="1485C148" w14:textId="4D819DCE" w:rsidR="002906B3" w:rsidRDefault="002906B3" w:rsidP="00CC2D4D">
      <w:pPr>
        <w:spacing w:line="240" w:lineRule="auto"/>
        <w:ind w:left="360"/>
        <w:contextualSpacing/>
      </w:pPr>
    </w:p>
    <w:sectPr w:rsidR="0029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B3DEB"/>
    <w:multiLevelType w:val="hybridMultilevel"/>
    <w:tmpl w:val="6798D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E04"/>
    <w:multiLevelType w:val="hybridMultilevel"/>
    <w:tmpl w:val="129AF2F8"/>
    <w:lvl w:ilvl="0" w:tplc="F2DEE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159A2"/>
    <w:multiLevelType w:val="hybridMultilevel"/>
    <w:tmpl w:val="C43A951C"/>
    <w:lvl w:ilvl="0" w:tplc="EA66F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414EC"/>
    <w:multiLevelType w:val="hybridMultilevel"/>
    <w:tmpl w:val="CB8A2564"/>
    <w:lvl w:ilvl="0" w:tplc="F2DEE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D2C10"/>
    <w:multiLevelType w:val="hybridMultilevel"/>
    <w:tmpl w:val="182CD21E"/>
    <w:lvl w:ilvl="0" w:tplc="F2DEE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B3"/>
    <w:rsid w:val="00095901"/>
    <w:rsid w:val="002906B3"/>
    <w:rsid w:val="002E3253"/>
    <w:rsid w:val="00333FDE"/>
    <w:rsid w:val="00CC2D4D"/>
    <w:rsid w:val="00E37D48"/>
    <w:rsid w:val="00F0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64AA"/>
  <w15:chartTrackingRefBased/>
  <w15:docId w15:val="{002BDBEF-27B1-4B15-920A-B1C75EFC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3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esjaken.com/active-directory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Nhan</dc:creator>
  <cp:keywords/>
  <dc:description/>
  <cp:lastModifiedBy>Thomas Nhan</cp:lastModifiedBy>
  <cp:revision>1</cp:revision>
  <dcterms:created xsi:type="dcterms:W3CDTF">2019-08-12T18:44:00Z</dcterms:created>
  <dcterms:modified xsi:type="dcterms:W3CDTF">2019-08-12T19:39:00Z</dcterms:modified>
</cp:coreProperties>
</file>