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F619E" w14:textId="77777777" w:rsidR="000E1EA2" w:rsidRDefault="000E1EA2" w:rsidP="000E1EA2">
      <w:pPr>
        <w:tabs>
          <w:tab w:val="left" w:pos="6946"/>
        </w:tabs>
        <w:spacing w:after="0" w:line="259" w:lineRule="auto"/>
        <w:ind w:left="-960" w:right="-882"/>
        <w:jc w:val="center"/>
      </w:pPr>
      <w:bookmarkStart w:id="0" w:name="_Hlk187192167"/>
      <w:bookmarkEnd w:id="0"/>
      <w:r>
        <w:rPr>
          <w:noProof/>
        </w:rPr>
        <w:drawing>
          <wp:inline distT="0" distB="0" distL="0" distR="0" wp14:anchorId="7E3B490F" wp14:editId="436EC421">
            <wp:extent cx="2534490" cy="2493818"/>
            <wp:effectExtent l="0" t="0" r="0" b="1905"/>
            <wp:docPr id="57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65" cy="2497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D0A165" w14:textId="77777777" w:rsidR="000E1EA2" w:rsidRDefault="000E1EA2" w:rsidP="000E1EA2">
      <w:pPr>
        <w:tabs>
          <w:tab w:val="left" w:pos="6946"/>
        </w:tabs>
        <w:spacing w:after="0" w:line="259" w:lineRule="auto"/>
        <w:ind w:left="-960" w:right="-882"/>
        <w:jc w:val="center"/>
      </w:pPr>
    </w:p>
    <w:p w14:paraId="04CC85F9" w14:textId="77777777" w:rsidR="000E1EA2" w:rsidRDefault="000E1EA2" w:rsidP="000E1EA2">
      <w:pPr>
        <w:tabs>
          <w:tab w:val="left" w:pos="6946"/>
        </w:tabs>
        <w:spacing w:after="0" w:line="259" w:lineRule="auto"/>
        <w:ind w:left="-960" w:right="-882"/>
        <w:jc w:val="center"/>
      </w:pPr>
    </w:p>
    <w:p w14:paraId="353C529C" w14:textId="77777777" w:rsidR="000E1EA2" w:rsidRPr="00497BF8" w:rsidRDefault="000E1EA2" w:rsidP="000E1EA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  <w:r w:rsidRPr="00497BF8">
        <w:rPr>
          <w:b/>
          <w:sz w:val="36"/>
          <w:szCs w:val="36"/>
        </w:rPr>
        <w:t>Πανεπιστήμιο Δυτικής Αττικής</w:t>
      </w:r>
    </w:p>
    <w:p w14:paraId="663A0A81" w14:textId="77777777" w:rsidR="000E1EA2" w:rsidRPr="00497BF8" w:rsidRDefault="000E1EA2" w:rsidP="000E1EA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  <w:r w:rsidRPr="00497BF8">
        <w:rPr>
          <w:b/>
          <w:sz w:val="36"/>
          <w:szCs w:val="36"/>
        </w:rPr>
        <w:t>Σχολή Μηχανικών</w:t>
      </w:r>
    </w:p>
    <w:p w14:paraId="5BB1DCEA" w14:textId="77777777" w:rsidR="000E1EA2" w:rsidRPr="00497BF8" w:rsidRDefault="000E1EA2" w:rsidP="000E1EA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  <w:r w:rsidRPr="00497BF8">
        <w:rPr>
          <w:b/>
          <w:sz w:val="36"/>
          <w:szCs w:val="36"/>
        </w:rPr>
        <w:t>Τμήμα Μηχανικών Πληροφορικής και Υπολογιστών</w:t>
      </w:r>
    </w:p>
    <w:p w14:paraId="5174E5FB" w14:textId="77777777" w:rsidR="000E1EA2" w:rsidRPr="00497BF8" w:rsidRDefault="000E1EA2" w:rsidP="000E1EA2">
      <w:pPr>
        <w:tabs>
          <w:tab w:val="left" w:pos="6946"/>
        </w:tabs>
        <w:spacing w:after="0" w:line="259" w:lineRule="auto"/>
        <w:ind w:right="-882"/>
        <w:rPr>
          <w:b/>
          <w:sz w:val="36"/>
          <w:szCs w:val="36"/>
        </w:rPr>
      </w:pPr>
    </w:p>
    <w:p w14:paraId="0CA7BA62" w14:textId="77777777" w:rsidR="000E1EA2" w:rsidRPr="00497BF8" w:rsidRDefault="000E1EA2" w:rsidP="000E1EA2">
      <w:pPr>
        <w:tabs>
          <w:tab w:val="left" w:pos="6946"/>
        </w:tabs>
        <w:spacing w:after="0" w:line="259" w:lineRule="auto"/>
        <w:ind w:right="-882"/>
        <w:rPr>
          <w:b/>
          <w:sz w:val="36"/>
          <w:szCs w:val="36"/>
        </w:rPr>
      </w:pPr>
    </w:p>
    <w:p w14:paraId="19A6002B" w14:textId="1D94581F" w:rsidR="000E1EA2" w:rsidRPr="00497BF8" w:rsidRDefault="00AB04F3" w:rsidP="00FD243C">
      <w:pPr>
        <w:tabs>
          <w:tab w:val="left" w:pos="6946"/>
        </w:tabs>
        <w:spacing w:after="0" w:line="259" w:lineRule="auto"/>
        <w:ind w:right="-5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Εξόρυξη Δεδομένων</w:t>
      </w:r>
    </w:p>
    <w:p w14:paraId="10613ECD" w14:textId="77777777" w:rsidR="000E1EA2" w:rsidRPr="00497BF8" w:rsidRDefault="000E1EA2" w:rsidP="000E1EA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7DB2F564" w14:textId="77777777" w:rsidR="000E1EA2" w:rsidRPr="00497BF8" w:rsidRDefault="000E1EA2" w:rsidP="000E1EA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557D0300" w14:textId="77777777" w:rsidR="000E1EA2" w:rsidRDefault="000E1EA2" w:rsidP="000E1EA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  <w:r w:rsidRPr="00497BF8">
        <w:rPr>
          <w:b/>
          <w:sz w:val="36"/>
          <w:szCs w:val="36"/>
        </w:rPr>
        <w:t>ΘΩΜΑΣ</w:t>
      </w:r>
      <w:r>
        <w:rPr>
          <w:b/>
          <w:sz w:val="36"/>
          <w:szCs w:val="36"/>
        </w:rPr>
        <w:t xml:space="preserve"> </w:t>
      </w:r>
      <w:r w:rsidRPr="00497BF8">
        <w:rPr>
          <w:b/>
          <w:sz w:val="36"/>
          <w:szCs w:val="36"/>
        </w:rPr>
        <w:t>ΝΙΚΟΛΑΟΣ</w:t>
      </w:r>
      <w:r>
        <w:rPr>
          <w:b/>
          <w:sz w:val="36"/>
          <w:szCs w:val="36"/>
        </w:rPr>
        <w:t xml:space="preserve"> - </w:t>
      </w:r>
      <w:r w:rsidRPr="00497BF8">
        <w:rPr>
          <w:b/>
          <w:sz w:val="36"/>
          <w:szCs w:val="36"/>
        </w:rPr>
        <w:t>ΑΜ: 21390068</w:t>
      </w:r>
    </w:p>
    <w:p w14:paraId="4BDE8007" w14:textId="77777777" w:rsidR="000E1EA2" w:rsidRDefault="000E1EA2" w:rsidP="000E1EA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60AEA0CC" w14:textId="77777777" w:rsidR="00AB04F3" w:rsidRDefault="00AB04F3" w:rsidP="000E1EA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2A45D839" w14:textId="77777777" w:rsidR="00AB04F3" w:rsidRDefault="00AB04F3" w:rsidP="000E1EA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31E25F91" w14:textId="77777777" w:rsidR="000E1EA2" w:rsidRDefault="000E1EA2" w:rsidP="000E1EA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5478FB0B" w14:textId="77777777" w:rsidR="000E1EA2" w:rsidRPr="00497BF8" w:rsidRDefault="000E1EA2" w:rsidP="000E1EA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  <w:r w:rsidRPr="00497BF8">
        <w:rPr>
          <w:b/>
          <w:sz w:val="36"/>
          <w:szCs w:val="36"/>
        </w:rPr>
        <w:t>ΑΘΗΝΑ</w:t>
      </w:r>
    </w:p>
    <w:p w14:paraId="4043A5C5" w14:textId="44A48751" w:rsidR="000E1EA2" w:rsidRDefault="00D96DA8" w:rsidP="000E1EA2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Σάββατο</w:t>
      </w:r>
      <w:r w:rsidR="000E1EA2" w:rsidRPr="00497BF8">
        <w:rPr>
          <w:b/>
          <w:sz w:val="36"/>
          <w:szCs w:val="36"/>
        </w:rPr>
        <w:t xml:space="preserve">, </w:t>
      </w:r>
      <w:r w:rsidR="00F37243">
        <w:rPr>
          <w:b/>
          <w:sz w:val="36"/>
          <w:szCs w:val="36"/>
        </w:rPr>
        <w:t>1</w:t>
      </w:r>
      <w:r w:rsidR="008B4021">
        <w:rPr>
          <w:b/>
          <w:sz w:val="36"/>
          <w:szCs w:val="36"/>
          <w:lang w:val="en-US"/>
        </w:rPr>
        <w:t>1</w:t>
      </w:r>
      <w:r w:rsidR="000E1EA2" w:rsidRPr="00497BF8">
        <w:rPr>
          <w:b/>
          <w:sz w:val="36"/>
          <w:szCs w:val="36"/>
        </w:rPr>
        <w:t xml:space="preserve"> </w:t>
      </w:r>
      <w:r w:rsidR="00E631E0">
        <w:rPr>
          <w:b/>
          <w:sz w:val="36"/>
          <w:szCs w:val="36"/>
        </w:rPr>
        <w:t>Ιανουαρίου</w:t>
      </w:r>
      <w:r w:rsidR="000E1EA2" w:rsidRPr="00497BF8">
        <w:rPr>
          <w:b/>
          <w:sz w:val="36"/>
          <w:szCs w:val="36"/>
        </w:rPr>
        <w:t xml:space="preserve"> 202</w:t>
      </w:r>
      <w:r w:rsidR="00F37243">
        <w:rPr>
          <w:b/>
          <w:sz w:val="36"/>
          <w:szCs w:val="36"/>
        </w:rPr>
        <w:t>5</w:t>
      </w: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1113247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7B82F" w14:textId="6B7FCECD" w:rsidR="00E631E0" w:rsidRDefault="00E631E0">
          <w:pPr>
            <w:pStyle w:val="a5"/>
          </w:pPr>
          <w:r>
            <w:t>Περιεχόμενα</w:t>
          </w:r>
        </w:p>
        <w:p w14:paraId="2F7FEC49" w14:textId="77777777" w:rsidR="00E631E0" w:rsidRPr="00E631E0" w:rsidRDefault="00E631E0" w:rsidP="00E631E0">
          <w:pPr>
            <w:rPr>
              <w:lang w:eastAsia="el-GR"/>
            </w:rPr>
          </w:pPr>
        </w:p>
        <w:p w14:paraId="280323E5" w14:textId="21C6A531" w:rsidR="0085769F" w:rsidRDefault="00E631E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92797" w:history="1">
            <w:r w:rsidR="0085769F" w:rsidRPr="0047765D">
              <w:rPr>
                <w:rStyle w:val="-"/>
                <w:noProof/>
                <w:lang w:val="en-US"/>
              </w:rPr>
              <w:t>1.</w:t>
            </w:r>
            <w:r w:rsidR="0085769F">
              <w:rPr>
                <w:rFonts w:eastAsiaTheme="minorEastAsia"/>
                <w:noProof/>
                <w:lang w:val="en-US" w:eastAsia="el-GR"/>
              </w:rPr>
              <w:t xml:space="preserve"> </w:t>
            </w:r>
            <w:r w:rsidR="0085769F" w:rsidRPr="0047765D">
              <w:rPr>
                <w:rStyle w:val="-"/>
                <w:noProof/>
                <w:lang w:val="en-US"/>
              </w:rPr>
              <w:t>K-MEANS</w:t>
            </w:r>
            <w:r w:rsidR="0085769F">
              <w:rPr>
                <w:noProof/>
                <w:webHidden/>
              </w:rPr>
              <w:tab/>
            </w:r>
            <w:r w:rsidR="0085769F">
              <w:rPr>
                <w:noProof/>
                <w:webHidden/>
              </w:rPr>
              <w:fldChar w:fldCharType="begin"/>
            </w:r>
            <w:r w:rsidR="0085769F">
              <w:rPr>
                <w:noProof/>
                <w:webHidden/>
              </w:rPr>
              <w:instrText xml:space="preserve"> PAGEREF _Toc187192797 \h </w:instrText>
            </w:r>
            <w:r w:rsidR="0085769F">
              <w:rPr>
                <w:noProof/>
                <w:webHidden/>
              </w:rPr>
            </w:r>
            <w:r w:rsidR="0085769F">
              <w:rPr>
                <w:noProof/>
                <w:webHidden/>
              </w:rPr>
              <w:fldChar w:fldCharType="separate"/>
            </w:r>
            <w:r w:rsidR="00270DD9">
              <w:rPr>
                <w:noProof/>
                <w:webHidden/>
              </w:rPr>
              <w:t>3</w:t>
            </w:r>
            <w:r w:rsidR="0085769F">
              <w:rPr>
                <w:noProof/>
                <w:webHidden/>
              </w:rPr>
              <w:fldChar w:fldCharType="end"/>
            </w:r>
          </w:hyperlink>
        </w:p>
        <w:p w14:paraId="1B84D4EC" w14:textId="75C54414" w:rsidR="0085769F" w:rsidRDefault="0085769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87192798" w:history="1">
            <w:r w:rsidRPr="0047765D">
              <w:rPr>
                <w:rStyle w:val="-"/>
                <w:rFonts w:cs="Times New Roman"/>
                <w:noProof/>
              </w:rPr>
              <w:t>1.1 Eφαρμογή στο σύνολο δεδομένων iris.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_Toc187192798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D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1536" w14:textId="26A27722" w:rsidR="0085769F" w:rsidRDefault="0085769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87192799" w:history="1">
            <w:r w:rsidRPr="0047765D">
              <w:rPr>
                <w:rStyle w:val="-"/>
                <w:noProof/>
              </w:rPr>
              <w:t>1.2 Eφαρμογή στο σύνολο δεδομένων xV.mat.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_Toc187192799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D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8A49" w14:textId="28ADBC78" w:rsidR="0085769F" w:rsidRDefault="0085769F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87192800" w:history="1">
            <w:r w:rsidRPr="0047765D">
              <w:rPr>
                <w:rStyle w:val="-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 w:eastAsia="el-GR"/>
              </w:rPr>
              <w:t xml:space="preserve"> </w:t>
            </w:r>
            <w:r w:rsidRPr="0047765D">
              <w:rPr>
                <w:rStyle w:val="-"/>
                <w:noProof/>
                <w:lang w:val="en-US"/>
              </w:rPr>
              <w:t>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_Toc187192800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D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1246" w14:textId="7EB96CCC" w:rsidR="0085769F" w:rsidRDefault="0085769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87192801" w:history="1">
            <w:r w:rsidRPr="0047765D">
              <w:rPr>
                <w:rStyle w:val="-"/>
                <w:noProof/>
              </w:rPr>
              <w:t>2.1 Eφαρμογή στο σύνολο δεδομένων mydata.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_Toc187192801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D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D5BC" w14:textId="6A663F52" w:rsidR="0085769F" w:rsidRDefault="0085769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87192802" w:history="1">
            <w:r w:rsidRPr="0047765D">
              <w:rPr>
                <w:rStyle w:val="-"/>
                <w:noProof/>
              </w:rPr>
              <w:t>2.2 Eφαρμογή στο σύνολο δεδομένων iris.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_Toc187192802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D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1B737" w14:textId="18EA39A8" w:rsidR="00E631E0" w:rsidRDefault="00E631E0">
          <w:r>
            <w:rPr>
              <w:b/>
              <w:bCs/>
            </w:rPr>
            <w:fldChar w:fldCharType="end"/>
          </w:r>
        </w:p>
      </w:sdtContent>
    </w:sdt>
    <w:p w14:paraId="5DEAC0A1" w14:textId="77777777" w:rsidR="00923F33" w:rsidRDefault="00923F33"/>
    <w:p w14:paraId="4386A53D" w14:textId="77777777" w:rsidR="00923F33" w:rsidRDefault="00923F33"/>
    <w:p w14:paraId="3AE54017" w14:textId="77777777" w:rsidR="00923F33" w:rsidRDefault="00923F33"/>
    <w:p w14:paraId="18287B9E" w14:textId="77777777" w:rsidR="00923F33" w:rsidRDefault="00923F33"/>
    <w:p w14:paraId="7DC6CFD6" w14:textId="77777777" w:rsidR="00923F33" w:rsidRDefault="00923F33"/>
    <w:p w14:paraId="230A94C9" w14:textId="77777777" w:rsidR="00923F33" w:rsidRDefault="00923F33"/>
    <w:p w14:paraId="15C51CC8" w14:textId="77777777" w:rsidR="00923F33" w:rsidRDefault="00923F33"/>
    <w:p w14:paraId="539FDE75" w14:textId="77777777" w:rsidR="00923F33" w:rsidRDefault="00923F33"/>
    <w:p w14:paraId="4BAD2C06" w14:textId="77777777" w:rsidR="00923F33" w:rsidRDefault="00923F33"/>
    <w:p w14:paraId="143BE3C1" w14:textId="77777777" w:rsidR="00923F33" w:rsidRDefault="00923F33"/>
    <w:p w14:paraId="20FC280D" w14:textId="77777777" w:rsidR="00923F33" w:rsidRDefault="00923F33"/>
    <w:p w14:paraId="05A7B405" w14:textId="77777777" w:rsidR="00923F33" w:rsidRDefault="00923F33"/>
    <w:p w14:paraId="7A0A9083" w14:textId="77777777" w:rsidR="00923F33" w:rsidRDefault="00923F33"/>
    <w:p w14:paraId="59760DDF" w14:textId="77777777" w:rsidR="00923F33" w:rsidRDefault="00923F33"/>
    <w:p w14:paraId="7542EFFE" w14:textId="77777777" w:rsidR="00923F33" w:rsidRDefault="00923F33"/>
    <w:p w14:paraId="5B0A33BA" w14:textId="77777777" w:rsidR="00923F33" w:rsidRDefault="00923F33"/>
    <w:p w14:paraId="13CA7089" w14:textId="77777777" w:rsidR="00923F33" w:rsidRDefault="00923F33"/>
    <w:p w14:paraId="74F3F164" w14:textId="77777777" w:rsidR="00923F33" w:rsidRDefault="00923F33"/>
    <w:p w14:paraId="54A23553" w14:textId="77777777" w:rsidR="00923F33" w:rsidRDefault="00923F33"/>
    <w:p w14:paraId="76B4816A" w14:textId="77777777" w:rsidR="00923F33" w:rsidRDefault="00923F33"/>
    <w:p w14:paraId="702EE8A5" w14:textId="77777777" w:rsidR="00923F33" w:rsidRDefault="00923F33"/>
    <w:p w14:paraId="5AE1AC44" w14:textId="77777777" w:rsidR="00923F33" w:rsidRDefault="00923F33"/>
    <w:p w14:paraId="29F46AFD" w14:textId="77777777" w:rsidR="00923F33" w:rsidRDefault="00923F33"/>
    <w:p w14:paraId="7B09B2B5" w14:textId="77777777" w:rsidR="00923F33" w:rsidRDefault="00923F33"/>
    <w:p w14:paraId="7F0F2631" w14:textId="77777777" w:rsidR="00923F33" w:rsidRDefault="00923F33"/>
    <w:p w14:paraId="4287E548" w14:textId="77777777" w:rsidR="00923F33" w:rsidRDefault="00923F33">
      <w:pPr>
        <w:rPr>
          <w:lang w:val="en-US"/>
        </w:rPr>
      </w:pPr>
    </w:p>
    <w:p w14:paraId="737303C0" w14:textId="515E1107" w:rsidR="0085769F" w:rsidRPr="0085769F" w:rsidRDefault="0085769F" w:rsidP="0085769F">
      <w:pPr>
        <w:pStyle w:val="1"/>
        <w:numPr>
          <w:ilvl w:val="0"/>
          <w:numId w:val="6"/>
        </w:numPr>
        <w:ind w:left="-993" w:firstLine="0"/>
        <w:rPr>
          <w:lang w:val="en-US"/>
        </w:rPr>
      </w:pPr>
      <w:bookmarkStart w:id="1" w:name="_Toc187192797"/>
      <w:r>
        <w:rPr>
          <w:lang w:val="en-US"/>
        </w:rPr>
        <w:t>K-MEANS</w:t>
      </w:r>
      <w:bookmarkEnd w:id="1"/>
    </w:p>
    <w:p w14:paraId="73ED3EC1" w14:textId="77777777" w:rsidR="0085769F" w:rsidRPr="0085769F" w:rsidRDefault="0085769F">
      <w:pPr>
        <w:rPr>
          <w:lang w:val="en-US"/>
        </w:rPr>
      </w:pPr>
    </w:p>
    <w:p w14:paraId="31FF5FA9" w14:textId="72FC23BF" w:rsidR="00A14EE8" w:rsidRPr="0085769F" w:rsidRDefault="0085769F" w:rsidP="0085769F">
      <w:pPr>
        <w:pStyle w:val="2"/>
        <w:ind w:left="-567"/>
        <w:rPr>
          <w:rFonts w:cs="Times New Roman"/>
          <w:szCs w:val="30"/>
        </w:rPr>
      </w:pPr>
      <w:bookmarkStart w:id="2" w:name="_Toc187192798"/>
      <w:r w:rsidRPr="0085769F">
        <w:rPr>
          <w:rFonts w:cs="Times New Roman"/>
          <w:szCs w:val="30"/>
        </w:rPr>
        <w:t xml:space="preserve">1.1 </w:t>
      </w:r>
      <w:r w:rsidR="00A14EE8" w:rsidRPr="0085769F">
        <w:rPr>
          <w:rFonts w:cs="Times New Roman"/>
          <w:szCs w:val="30"/>
        </w:rPr>
        <w:t>Eφαρμογή στο σύνολο δεδομένων iris.</w:t>
      </w:r>
      <w:bookmarkEnd w:id="2"/>
    </w:p>
    <w:p w14:paraId="55A71C1F" w14:textId="77777777" w:rsidR="00A14EE8" w:rsidRDefault="00A14EE8" w:rsidP="00A14EE8"/>
    <w:p w14:paraId="4188A852" w14:textId="73151556" w:rsidR="00217FA0" w:rsidRPr="00575E88" w:rsidRDefault="003673E5" w:rsidP="00580996">
      <w:pPr>
        <w:pStyle w:val="a6"/>
        <w:numPr>
          <w:ilvl w:val="0"/>
          <w:numId w:val="3"/>
        </w:numPr>
        <w:ind w:left="284" w:hanging="284"/>
        <w:rPr>
          <w:sz w:val="28"/>
          <w:szCs w:val="28"/>
        </w:rPr>
      </w:pPr>
      <w:r w:rsidRPr="00FE5F38">
        <w:rPr>
          <w:sz w:val="28"/>
          <w:szCs w:val="28"/>
        </w:rPr>
        <w:t xml:space="preserve">Φόρτωση του συνόλου δεδομένων </w:t>
      </w:r>
      <w:r w:rsidRPr="00FE5F38">
        <w:rPr>
          <w:sz w:val="28"/>
          <w:szCs w:val="28"/>
          <w:lang w:val="en-US"/>
        </w:rPr>
        <w:t>Iris</w:t>
      </w:r>
      <w:r w:rsidRPr="00FE5F38">
        <w:rPr>
          <w:sz w:val="28"/>
          <w:szCs w:val="28"/>
        </w:rPr>
        <w:t xml:space="preserve"> </w:t>
      </w:r>
      <w:r w:rsidR="00217FA0" w:rsidRPr="00FE5F38">
        <w:rPr>
          <w:sz w:val="28"/>
          <w:szCs w:val="28"/>
        </w:rPr>
        <w:t>από το sklearn.datasets</w:t>
      </w:r>
      <w:r w:rsidR="00BD22B1" w:rsidRPr="00FE5F38">
        <w:rPr>
          <w:sz w:val="28"/>
          <w:szCs w:val="28"/>
        </w:rPr>
        <w:t>.</w:t>
      </w:r>
      <w:r w:rsidR="00DE7AEE" w:rsidRPr="00FE5F38">
        <w:rPr>
          <w:sz w:val="28"/>
          <w:szCs w:val="28"/>
        </w:rPr>
        <w:t xml:space="preserve"> Χρησιμοποιούνται οι 2 τελευταίες διαστάσεις του πίνακα (μήκος </w:t>
      </w:r>
      <w:r w:rsidR="00DE7AEE" w:rsidRPr="00575E88">
        <w:rPr>
          <w:sz w:val="28"/>
          <w:szCs w:val="28"/>
        </w:rPr>
        <w:t xml:space="preserve">και πλάτος </w:t>
      </w:r>
      <w:r w:rsidR="00A855F9" w:rsidRPr="00575E88">
        <w:rPr>
          <w:sz w:val="28"/>
          <w:szCs w:val="28"/>
        </w:rPr>
        <w:t>πετάλου)</w:t>
      </w:r>
      <w:r w:rsidR="00FE5F38" w:rsidRPr="00575E88">
        <w:rPr>
          <w:sz w:val="28"/>
          <w:szCs w:val="28"/>
        </w:rPr>
        <w:t>.</w:t>
      </w:r>
    </w:p>
    <w:p w14:paraId="051E3648" w14:textId="05EE9139" w:rsidR="00FE5F38" w:rsidRPr="00EF2B0B" w:rsidRDefault="00575E88" w:rsidP="00580996">
      <w:pPr>
        <w:pStyle w:val="a6"/>
        <w:numPr>
          <w:ilvl w:val="0"/>
          <w:numId w:val="3"/>
        </w:numPr>
        <w:ind w:left="284" w:hanging="284"/>
        <w:rPr>
          <w:sz w:val="28"/>
          <w:szCs w:val="28"/>
        </w:rPr>
      </w:pPr>
      <w:r w:rsidRPr="00575E88">
        <w:rPr>
          <w:sz w:val="28"/>
          <w:szCs w:val="28"/>
        </w:rPr>
        <w:t>Ε</w:t>
      </w:r>
      <w:r>
        <w:rPr>
          <w:sz w:val="28"/>
          <w:szCs w:val="28"/>
        </w:rPr>
        <w:t xml:space="preserve">κτέλεση του </w:t>
      </w:r>
      <w:r>
        <w:rPr>
          <w:sz w:val="28"/>
          <w:szCs w:val="28"/>
          <w:lang w:val="en-US"/>
        </w:rPr>
        <w:t>k</w:t>
      </w:r>
      <w:r w:rsidRPr="00575E8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 w:rsidRPr="00575E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</w:t>
      </w:r>
      <w:r w:rsidR="007D0941">
        <w:rPr>
          <w:sz w:val="28"/>
          <w:szCs w:val="28"/>
        </w:rPr>
        <w:t xml:space="preserve">αριθμό συστάδων </w:t>
      </w:r>
      <w:r w:rsidR="007D0941">
        <w:rPr>
          <w:sz w:val="28"/>
          <w:szCs w:val="28"/>
          <w:lang w:val="en-US"/>
        </w:rPr>
        <w:t>k</w:t>
      </w:r>
      <w:r w:rsidR="007D0941" w:rsidRPr="007D0941">
        <w:rPr>
          <w:sz w:val="28"/>
          <w:szCs w:val="28"/>
        </w:rPr>
        <w:t>=3.</w:t>
      </w:r>
    </w:p>
    <w:p w14:paraId="758DCD10" w14:textId="7856E745" w:rsidR="00EF2B0B" w:rsidRDefault="00EF2B0B" w:rsidP="00580996">
      <w:pPr>
        <w:pStyle w:val="a6"/>
        <w:numPr>
          <w:ilvl w:val="0"/>
          <w:numId w:val="3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Στ</w:t>
      </w:r>
      <w:r w:rsidR="003E3F95">
        <w:rPr>
          <w:sz w:val="28"/>
          <w:szCs w:val="28"/>
        </w:rPr>
        <w:t>ο</w:t>
      </w:r>
      <w:r>
        <w:rPr>
          <w:sz w:val="28"/>
          <w:szCs w:val="28"/>
        </w:rPr>
        <w:t xml:space="preserve"> παρακάτω γρ</w:t>
      </w:r>
      <w:r w:rsidR="003E3F95">
        <w:rPr>
          <w:sz w:val="28"/>
          <w:szCs w:val="28"/>
        </w:rPr>
        <w:t>ά</w:t>
      </w:r>
      <w:r>
        <w:rPr>
          <w:sz w:val="28"/>
          <w:szCs w:val="28"/>
        </w:rPr>
        <w:t>φ</w:t>
      </w:r>
      <w:r w:rsidR="003E3F95">
        <w:rPr>
          <w:sz w:val="28"/>
          <w:szCs w:val="28"/>
        </w:rPr>
        <w:t>η</w:t>
      </w:r>
      <w:r>
        <w:rPr>
          <w:sz w:val="28"/>
          <w:szCs w:val="28"/>
        </w:rPr>
        <w:t>μα απεικονίζονται</w:t>
      </w:r>
      <w:r w:rsidR="00580996">
        <w:rPr>
          <w:sz w:val="28"/>
          <w:szCs w:val="28"/>
        </w:rPr>
        <w:t xml:space="preserve"> τα δεδομένα</w:t>
      </w:r>
      <w:r>
        <w:rPr>
          <w:sz w:val="28"/>
          <w:szCs w:val="28"/>
        </w:rPr>
        <w:t xml:space="preserve"> με διαφορετικά χρώματα </w:t>
      </w:r>
      <w:r w:rsidR="00580996">
        <w:rPr>
          <w:sz w:val="28"/>
          <w:szCs w:val="28"/>
        </w:rPr>
        <w:t>για κάθε συστάδα και μαρκαρισμένα τα κεντροειδή.</w:t>
      </w:r>
    </w:p>
    <w:p w14:paraId="4AE65311" w14:textId="77777777" w:rsidR="003E3F95" w:rsidRDefault="003E3F95" w:rsidP="003E3F95">
      <w:pPr>
        <w:keepNext/>
        <w:jc w:val="center"/>
      </w:pPr>
      <w:r>
        <w:rPr>
          <w:noProof/>
        </w:rPr>
        <w:drawing>
          <wp:inline distT="0" distB="0" distL="0" distR="0" wp14:anchorId="5245CE94" wp14:editId="0FEEE726">
            <wp:extent cx="3476625" cy="2317750"/>
            <wp:effectExtent l="0" t="0" r="9525" b="6350"/>
            <wp:docPr id="15326769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7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131" cy="23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0C2C" w14:textId="5A612604" w:rsidR="003E3F95" w:rsidRPr="003E6F20" w:rsidRDefault="003E3F95" w:rsidP="003E3F95">
      <w:pPr>
        <w:pStyle w:val="a7"/>
        <w:jc w:val="center"/>
        <w:rPr>
          <w:sz w:val="36"/>
          <w:szCs w:val="36"/>
          <w:lang w:val="en-US"/>
        </w:rPr>
      </w:pPr>
      <w:r w:rsidRPr="003E6F20">
        <w:rPr>
          <w:sz w:val="22"/>
          <w:szCs w:val="22"/>
        </w:rPr>
        <w:t xml:space="preserve">Figure </w:t>
      </w:r>
      <w:r w:rsidRPr="003E6F20">
        <w:rPr>
          <w:sz w:val="22"/>
          <w:szCs w:val="22"/>
        </w:rPr>
        <w:fldChar w:fldCharType="begin"/>
      </w:r>
      <w:r w:rsidRPr="003E6F20">
        <w:rPr>
          <w:sz w:val="22"/>
          <w:szCs w:val="22"/>
        </w:rPr>
        <w:instrText xml:space="preserve"> SEQ Figure \* ARABIC </w:instrText>
      </w:r>
      <w:r w:rsidRPr="003E6F20">
        <w:rPr>
          <w:sz w:val="22"/>
          <w:szCs w:val="22"/>
        </w:rPr>
        <w:fldChar w:fldCharType="separate"/>
      </w:r>
      <w:r w:rsidR="00270DD9">
        <w:rPr>
          <w:noProof/>
          <w:sz w:val="22"/>
          <w:szCs w:val="22"/>
        </w:rPr>
        <w:t>1</w:t>
      </w:r>
      <w:r w:rsidRPr="003E6F20">
        <w:rPr>
          <w:sz w:val="22"/>
          <w:szCs w:val="22"/>
        </w:rPr>
        <w:fldChar w:fldCharType="end"/>
      </w:r>
      <w:r w:rsidRPr="003E6F20">
        <w:rPr>
          <w:sz w:val="22"/>
          <w:szCs w:val="22"/>
        </w:rPr>
        <w:t xml:space="preserve">: </w:t>
      </w:r>
      <w:r w:rsidR="00A2143B" w:rsidRPr="003E6F20">
        <w:rPr>
          <w:sz w:val="22"/>
          <w:szCs w:val="22"/>
        </w:rPr>
        <w:t xml:space="preserve">Εκτέλεση του </w:t>
      </w:r>
      <w:r w:rsidR="00A2143B" w:rsidRPr="003E6F20">
        <w:rPr>
          <w:sz w:val="22"/>
          <w:szCs w:val="22"/>
          <w:lang w:val="en-US"/>
        </w:rPr>
        <w:t>k-means.</w:t>
      </w:r>
    </w:p>
    <w:p w14:paraId="67482311" w14:textId="3E7A7196" w:rsidR="003673E5" w:rsidRPr="009A13E8" w:rsidRDefault="00BB0BC0" w:rsidP="00A14EE8">
      <w:pPr>
        <w:pStyle w:val="a6"/>
        <w:numPr>
          <w:ilvl w:val="0"/>
          <w:numId w:val="3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Μελέτη της επίδρασης του </w:t>
      </w:r>
      <w:r>
        <w:rPr>
          <w:sz w:val="28"/>
          <w:szCs w:val="28"/>
          <w:lang w:val="en-US"/>
        </w:rPr>
        <w:t>k</w:t>
      </w:r>
      <w:r w:rsidRPr="00BB0BC0">
        <w:rPr>
          <w:sz w:val="28"/>
          <w:szCs w:val="28"/>
        </w:rPr>
        <w:t xml:space="preserve"> </w:t>
      </w:r>
      <w:r>
        <w:rPr>
          <w:sz w:val="28"/>
          <w:szCs w:val="28"/>
        </w:rPr>
        <w:t>στη συσταδοποίηση ( 2 – 10)</w:t>
      </w:r>
      <w:r w:rsidR="00334EC2">
        <w:rPr>
          <w:sz w:val="28"/>
          <w:szCs w:val="28"/>
        </w:rPr>
        <w:t xml:space="preserve">. </w:t>
      </w:r>
      <w:r w:rsidR="009A13E8" w:rsidRPr="009A13E8">
        <w:rPr>
          <w:sz w:val="28"/>
          <w:szCs w:val="28"/>
        </w:rPr>
        <w:t>Υπολογίστηκε το SSE (άθροισμα τετραγωνικών αποστάσεων) και ο συντελεστής Silhouette.</w:t>
      </w:r>
      <w:r w:rsidR="009A13E8">
        <w:rPr>
          <w:sz w:val="28"/>
          <w:szCs w:val="28"/>
        </w:rPr>
        <w:t xml:space="preserve"> Η σχέση </w:t>
      </w:r>
      <w:r w:rsidR="009A13E8">
        <w:rPr>
          <w:sz w:val="28"/>
          <w:szCs w:val="28"/>
          <w:lang w:val="en-US"/>
        </w:rPr>
        <w:t>k – SSE</w:t>
      </w:r>
      <w:r w:rsidR="009A13E8">
        <w:rPr>
          <w:sz w:val="28"/>
          <w:szCs w:val="28"/>
        </w:rPr>
        <w:t xml:space="preserve"> απεικονίζεται στο παρακάτω γράφημα:</w:t>
      </w:r>
    </w:p>
    <w:p w14:paraId="37CF5D89" w14:textId="4C5D357E" w:rsidR="00951DCA" w:rsidRPr="00BB0BC0" w:rsidRDefault="00951DCA"/>
    <w:p w14:paraId="7F82F181" w14:textId="6E010B83" w:rsidR="004843A6" w:rsidRDefault="004843A6" w:rsidP="003E3F95">
      <w:pPr>
        <w:jc w:val="center"/>
      </w:pPr>
      <w:r>
        <w:rPr>
          <w:noProof/>
        </w:rPr>
        <w:lastRenderedPageBreak/>
        <w:drawing>
          <wp:inline distT="0" distB="0" distL="0" distR="0" wp14:anchorId="39239C26" wp14:editId="702DADB1">
            <wp:extent cx="3169060" cy="2314575"/>
            <wp:effectExtent l="0" t="0" r="0" b="0"/>
            <wp:docPr id="110470075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00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987" cy="23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F539" w14:textId="77777777" w:rsidR="004379CE" w:rsidRDefault="004379CE"/>
    <w:p w14:paraId="230ECA44" w14:textId="653EFD5F" w:rsidR="004379CE" w:rsidRPr="00291092" w:rsidRDefault="0085769F" w:rsidP="0085769F">
      <w:pPr>
        <w:pStyle w:val="2"/>
        <w:ind w:left="-567"/>
      </w:pPr>
      <w:bookmarkStart w:id="3" w:name="_Toc187192799"/>
      <w:r w:rsidRPr="0085769F">
        <w:t xml:space="preserve">1.2 </w:t>
      </w:r>
      <w:r w:rsidR="00EF61C1" w:rsidRPr="00EF61C1">
        <w:t>Eφαρμογή στο σύνολο δεδομένων xV.mat</w:t>
      </w:r>
      <w:r w:rsidR="00EF61C1">
        <w:t>.</w:t>
      </w:r>
      <w:bookmarkEnd w:id="3"/>
    </w:p>
    <w:p w14:paraId="3E2E756F" w14:textId="77777777" w:rsidR="00291092" w:rsidRPr="0085769F" w:rsidRDefault="00291092" w:rsidP="00291092"/>
    <w:p w14:paraId="22F1E78B" w14:textId="07A7ED1F" w:rsidR="00291092" w:rsidRDefault="00594363" w:rsidP="00594363">
      <w:pPr>
        <w:pStyle w:val="a6"/>
        <w:numPr>
          <w:ilvl w:val="0"/>
          <w:numId w:val="4"/>
        </w:numPr>
        <w:ind w:left="284" w:hanging="426"/>
        <w:rPr>
          <w:sz w:val="28"/>
          <w:szCs w:val="28"/>
        </w:rPr>
      </w:pPr>
      <w:r w:rsidRPr="00594363">
        <w:rPr>
          <w:sz w:val="28"/>
          <w:szCs w:val="28"/>
        </w:rPr>
        <w:t>Φ</w:t>
      </w:r>
      <w:r>
        <w:rPr>
          <w:sz w:val="28"/>
          <w:szCs w:val="28"/>
        </w:rPr>
        <w:t xml:space="preserve">όρτωση του συνόλου δεδομένων </w:t>
      </w:r>
      <w:r>
        <w:rPr>
          <w:sz w:val="28"/>
          <w:szCs w:val="28"/>
          <w:lang w:val="en-US"/>
        </w:rPr>
        <w:t>xV</w:t>
      </w:r>
      <w:r w:rsidRPr="0059436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mat</w:t>
      </w:r>
      <w:r w:rsidRPr="00594363">
        <w:rPr>
          <w:sz w:val="28"/>
          <w:szCs w:val="28"/>
        </w:rPr>
        <w:t xml:space="preserve"> </w:t>
      </w:r>
      <w:r>
        <w:rPr>
          <w:sz w:val="28"/>
          <w:szCs w:val="28"/>
        </w:rPr>
        <w:t>με 600 δείγματα και 469 χαρακτηριστικά.</w:t>
      </w:r>
    </w:p>
    <w:p w14:paraId="63707250" w14:textId="46990BE5" w:rsidR="00690293" w:rsidRDefault="00690293" w:rsidP="00594363">
      <w:pPr>
        <w:pStyle w:val="a6"/>
        <w:numPr>
          <w:ilvl w:val="0"/>
          <w:numId w:val="4"/>
        </w:numPr>
        <w:ind w:left="284" w:hanging="426"/>
        <w:rPr>
          <w:sz w:val="28"/>
          <w:szCs w:val="28"/>
        </w:rPr>
      </w:pPr>
      <w:r>
        <w:rPr>
          <w:sz w:val="28"/>
          <w:szCs w:val="28"/>
        </w:rPr>
        <w:t xml:space="preserve">Εκτέλεση του </w:t>
      </w:r>
      <w:r>
        <w:rPr>
          <w:sz w:val="28"/>
          <w:szCs w:val="28"/>
          <w:lang w:val="en-US"/>
        </w:rPr>
        <w:t>k</w:t>
      </w:r>
      <w:r w:rsidRPr="0069029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>
        <w:rPr>
          <w:sz w:val="28"/>
          <w:szCs w:val="28"/>
        </w:rPr>
        <w:t xml:space="preserve"> για τα δύο πρώτα χαρακτηριστικά [0,</w:t>
      </w:r>
      <w:r w:rsidR="00873BA0">
        <w:rPr>
          <w:sz w:val="28"/>
          <w:szCs w:val="28"/>
        </w:rPr>
        <w:t xml:space="preserve"> </w:t>
      </w:r>
      <w:r>
        <w:rPr>
          <w:sz w:val="28"/>
          <w:szCs w:val="28"/>
        </w:rPr>
        <w:t>1]</w:t>
      </w:r>
      <w:r w:rsidRPr="00690293">
        <w:rPr>
          <w:sz w:val="28"/>
          <w:szCs w:val="28"/>
        </w:rPr>
        <w:t xml:space="preserve">, </w:t>
      </w:r>
      <w:r>
        <w:rPr>
          <w:sz w:val="28"/>
          <w:szCs w:val="28"/>
        </w:rPr>
        <w:t>απεικονίζεται στο παρακάτω γράφημα:</w:t>
      </w:r>
    </w:p>
    <w:p w14:paraId="2851C9AB" w14:textId="77777777" w:rsidR="00690293" w:rsidRDefault="00690293" w:rsidP="00690293">
      <w:pPr>
        <w:pStyle w:val="a6"/>
        <w:ind w:left="284"/>
        <w:rPr>
          <w:sz w:val="28"/>
          <w:szCs w:val="28"/>
        </w:rPr>
      </w:pPr>
    </w:p>
    <w:p w14:paraId="74501938" w14:textId="7C1DE568" w:rsidR="00690293" w:rsidRDefault="00690293" w:rsidP="00BA5707">
      <w:pPr>
        <w:pStyle w:val="a6"/>
        <w:ind w:left="284" w:hanging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F6D346" wp14:editId="1513EE16">
            <wp:extent cx="3884819" cy="3000375"/>
            <wp:effectExtent l="0" t="0" r="1905" b="0"/>
            <wp:docPr id="195436183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61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156" cy="30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23FD" w14:textId="77777777" w:rsidR="00690293" w:rsidRDefault="00690293" w:rsidP="00690293">
      <w:pPr>
        <w:pStyle w:val="a6"/>
        <w:ind w:left="284"/>
        <w:rPr>
          <w:sz w:val="28"/>
          <w:szCs w:val="28"/>
        </w:rPr>
      </w:pPr>
    </w:p>
    <w:p w14:paraId="277614CA" w14:textId="1546578A" w:rsidR="00690293" w:rsidRDefault="00690293" w:rsidP="00690293">
      <w:pPr>
        <w:pStyle w:val="a6"/>
        <w:numPr>
          <w:ilvl w:val="0"/>
          <w:numId w:val="4"/>
        </w:numPr>
        <w:ind w:left="284" w:hanging="426"/>
        <w:rPr>
          <w:sz w:val="28"/>
          <w:szCs w:val="28"/>
        </w:rPr>
      </w:pPr>
      <w:r>
        <w:rPr>
          <w:sz w:val="28"/>
          <w:szCs w:val="28"/>
        </w:rPr>
        <w:t xml:space="preserve">Εκτέλεση του </w:t>
      </w:r>
      <w:r>
        <w:rPr>
          <w:sz w:val="28"/>
          <w:szCs w:val="28"/>
          <w:lang w:val="en-US"/>
        </w:rPr>
        <w:t>k</w:t>
      </w:r>
      <w:r w:rsidRPr="0069029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>
        <w:rPr>
          <w:sz w:val="28"/>
          <w:szCs w:val="28"/>
        </w:rPr>
        <w:t xml:space="preserve"> για τα χαρακτηριστικά [296,</w:t>
      </w:r>
      <w:r w:rsidR="00873BA0">
        <w:rPr>
          <w:sz w:val="28"/>
          <w:szCs w:val="28"/>
        </w:rPr>
        <w:t xml:space="preserve"> </w:t>
      </w:r>
      <w:r>
        <w:rPr>
          <w:sz w:val="28"/>
          <w:szCs w:val="28"/>
        </w:rPr>
        <w:t>305]</w:t>
      </w:r>
      <w:r w:rsidRPr="00690293">
        <w:rPr>
          <w:sz w:val="28"/>
          <w:szCs w:val="28"/>
        </w:rPr>
        <w:t xml:space="preserve">, </w:t>
      </w:r>
      <w:r>
        <w:rPr>
          <w:sz w:val="28"/>
          <w:szCs w:val="28"/>
        </w:rPr>
        <w:t>απεικονίζεται στο παρακάτω γράφημα:</w:t>
      </w:r>
    </w:p>
    <w:p w14:paraId="4F70482F" w14:textId="77777777" w:rsidR="00690293" w:rsidRDefault="00690293" w:rsidP="00690293">
      <w:pPr>
        <w:pStyle w:val="a6"/>
        <w:ind w:left="284"/>
        <w:rPr>
          <w:sz w:val="28"/>
          <w:szCs w:val="28"/>
        </w:rPr>
      </w:pPr>
    </w:p>
    <w:p w14:paraId="394D3460" w14:textId="29DA564C" w:rsidR="00690293" w:rsidRDefault="00690293" w:rsidP="00BA5707">
      <w:pPr>
        <w:pStyle w:val="a6"/>
        <w:ind w:left="284" w:hanging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2D79BA" wp14:editId="43A39F6C">
            <wp:extent cx="3884819" cy="3000375"/>
            <wp:effectExtent l="0" t="0" r="1905" b="0"/>
            <wp:docPr id="80369989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99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7059" cy="30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61B8" w14:textId="77777777" w:rsidR="00690293" w:rsidRDefault="00690293" w:rsidP="00690293">
      <w:pPr>
        <w:pStyle w:val="a6"/>
        <w:ind w:left="284"/>
        <w:rPr>
          <w:sz w:val="28"/>
          <w:szCs w:val="28"/>
        </w:rPr>
      </w:pPr>
    </w:p>
    <w:p w14:paraId="10F2AF6B" w14:textId="77777777" w:rsidR="00690293" w:rsidRDefault="00690293" w:rsidP="00690293">
      <w:pPr>
        <w:pStyle w:val="a6"/>
        <w:ind w:left="284"/>
        <w:rPr>
          <w:sz w:val="28"/>
          <w:szCs w:val="28"/>
        </w:rPr>
      </w:pPr>
    </w:p>
    <w:p w14:paraId="02BE6BDC" w14:textId="4841898A" w:rsidR="00690293" w:rsidRDefault="00690293" w:rsidP="00690293">
      <w:pPr>
        <w:pStyle w:val="a6"/>
        <w:numPr>
          <w:ilvl w:val="0"/>
          <w:numId w:val="4"/>
        </w:numPr>
        <w:ind w:left="284" w:hanging="426"/>
        <w:rPr>
          <w:sz w:val="28"/>
          <w:szCs w:val="28"/>
        </w:rPr>
      </w:pPr>
      <w:r>
        <w:rPr>
          <w:sz w:val="28"/>
          <w:szCs w:val="28"/>
        </w:rPr>
        <w:t xml:space="preserve">Εκτέλεση του </w:t>
      </w:r>
      <w:r>
        <w:rPr>
          <w:sz w:val="28"/>
          <w:szCs w:val="28"/>
          <w:lang w:val="en-US"/>
        </w:rPr>
        <w:t>k</w:t>
      </w:r>
      <w:r w:rsidRPr="0069029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>
        <w:rPr>
          <w:sz w:val="28"/>
          <w:szCs w:val="28"/>
        </w:rPr>
        <w:t xml:space="preserve"> για τα δύο τελευταία χαρακτηριστικά [467,</w:t>
      </w:r>
      <w:r w:rsidR="00873BA0">
        <w:rPr>
          <w:sz w:val="28"/>
          <w:szCs w:val="28"/>
        </w:rPr>
        <w:t xml:space="preserve"> </w:t>
      </w:r>
      <w:r>
        <w:rPr>
          <w:sz w:val="28"/>
          <w:szCs w:val="28"/>
        </w:rPr>
        <w:t>468]</w:t>
      </w:r>
      <w:r w:rsidRPr="00690293">
        <w:rPr>
          <w:sz w:val="28"/>
          <w:szCs w:val="28"/>
        </w:rPr>
        <w:t xml:space="preserve">, </w:t>
      </w:r>
      <w:r>
        <w:rPr>
          <w:sz w:val="28"/>
          <w:szCs w:val="28"/>
        </w:rPr>
        <w:t>απεικονίζεται στο παρακάτω γράφημα:</w:t>
      </w:r>
    </w:p>
    <w:p w14:paraId="5186C05A" w14:textId="77777777" w:rsidR="007262EF" w:rsidRDefault="007262EF" w:rsidP="007262EF">
      <w:pPr>
        <w:pStyle w:val="a6"/>
        <w:ind w:left="284"/>
        <w:rPr>
          <w:sz w:val="28"/>
          <w:szCs w:val="28"/>
        </w:rPr>
      </w:pPr>
    </w:p>
    <w:p w14:paraId="1ECC0BDC" w14:textId="6E8A91ED" w:rsidR="007262EF" w:rsidRDefault="007262EF" w:rsidP="00BA5707">
      <w:pPr>
        <w:pStyle w:val="a6"/>
        <w:ind w:left="284" w:hanging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0D1CD8" wp14:editId="73186C19">
            <wp:extent cx="3939275" cy="2998800"/>
            <wp:effectExtent l="0" t="0" r="4445" b="0"/>
            <wp:docPr id="106985497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54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275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489C" w14:textId="77777777" w:rsidR="007262EF" w:rsidRDefault="007262EF" w:rsidP="007262EF">
      <w:pPr>
        <w:pStyle w:val="a6"/>
        <w:ind w:left="284"/>
        <w:rPr>
          <w:sz w:val="28"/>
          <w:szCs w:val="28"/>
          <w:lang w:val="en-US"/>
        </w:rPr>
      </w:pPr>
    </w:p>
    <w:p w14:paraId="07165AE9" w14:textId="77777777" w:rsidR="00C34F4E" w:rsidRDefault="00C34F4E" w:rsidP="007262EF">
      <w:pPr>
        <w:pStyle w:val="a6"/>
        <w:ind w:left="284"/>
        <w:rPr>
          <w:sz w:val="28"/>
          <w:szCs w:val="28"/>
          <w:lang w:val="en-US"/>
        </w:rPr>
      </w:pPr>
    </w:p>
    <w:p w14:paraId="4493FE24" w14:textId="77777777" w:rsidR="00C34F4E" w:rsidRDefault="00C34F4E" w:rsidP="007262EF">
      <w:pPr>
        <w:pStyle w:val="a6"/>
        <w:ind w:left="284"/>
        <w:rPr>
          <w:sz w:val="28"/>
          <w:szCs w:val="28"/>
          <w:lang w:val="en-US"/>
        </w:rPr>
      </w:pPr>
    </w:p>
    <w:p w14:paraId="40F111BC" w14:textId="77777777" w:rsidR="00C34F4E" w:rsidRDefault="00C34F4E" w:rsidP="007262EF">
      <w:pPr>
        <w:pStyle w:val="a6"/>
        <w:ind w:left="284"/>
        <w:rPr>
          <w:sz w:val="28"/>
          <w:szCs w:val="28"/>
          <w:lang w:val="en-US"/>
        </w:rPr>
      </w:pPr>
    </w:p>
    <w:p w14:paraId="36B90B7D" w14:textId="77777777" w:rsidR="00C34F4E" w:rsidRDefault="00C34F4E" w:rsidP="007262EF">
      <w:pPr>
        <w:pStyle w:val="a6"/>
        <w:ind w:left="284"/>
        <w:rPr>
          <w:sz w:val="28"/>
          <w:szCs w:val="28"/>
          <w:lang w:val="en-US"/>
        </w:rPr>
      </w:pPr>
    </w:p>
    <w:p w14:paraId="6FB725AD" w14:textId="77777777" w:rsidR="00C34F4E" w:rsidRDefault="00C34F4E" w:rsidP="007262EF">
      <w:pPr>
        <w:pStyle w:val="a6"/>
        <w:ind w:left="284"/>
        <w:rPr>
          <w:sz w:val="28"/>
          <w:szCs w:val="28"/>
          <w:lang w:val="en-US"/>
        </w:rPr>
      </w:pPr>
    </w:p>
    <w:p w14:paraId="5B2D4E2F" w14:textId="77777777" w:rsidR="00C34F4E" w:rsidRDefault="00C34F4E" w:rsidP="007262EF">
      <w:pPr>
        <w:pStyle w:val="a6"/>
        <w:ind w:left="284"/>
        <w:rPr>
          <w:sz w:val="28"/>
          <w:szCs w:val="28"/>
          <w:lang w:val="en-US"/>
        </w:rPr>
      </w:pPr>
    </w:p>
    <w:p w14:paraId="1C50CD0D" w14:textId="03171AA4" w:rsidR="00D71841" w:rsidRPr="00C34F4E" w:rsidRDefault="00873BA0" w:rsidP="00873BA0">
      <w:pPr>
        <w:pStyle w:val="a6"/>
        <w:numPr>
          <w:ilvl w:val="0"/>
          <w:numId w:val="4"/>
        </w:numPr>
        <w:ind w:left="284" w:hanging="426"/>
      </w:pPr>
      <w:r w:rsidRPr="00873BA0">
        <w:rPr>
          <w:sz w:val="28"/>
          <w:szCs w:val="28"/>
        </w:rPr>
        <w:lastRenderedPageBreak/>
        <w:t xml:space="preserve">Εκτέλεση του </w:t>
      </w:r>
      <w:r w:rsidRPr="00873BA0">
        <w:rPr>
          <w:sz w:val="28"/>
          <w:szCs w:val="28"/>
          <w:lang w:val="en-US"/>
        </w:rPr>
        <w:t>k</w:t>
      </w:r>
      <w:r w:rsidRPr="00873BA0">
        <w:rPr>
          <w:sz w:val="28"/>
          <w:szCs w:val="28"/>
        </w:rPr>
        <w:t>-</w:t>
      </w:r>
      <w:r w:rsidRPr="00873BA0">
        <w:rPr>
          <w:sz w:val="28"/>
          <w:szCs w:val="28"/>
          <w:lang w:val="en-US"/>
        </w:rPr>
        <w:t>means</w:t>
      </w:r>
      <w:r w:rsidRPr="00873BA0">
        <w:rPr>
          <w:sz w:val="28"/>
          <w:szCs w:val="28"/>
        </w:rPr>
        <w:t xml:space="preserve"> για τα χαρακτηριστικά [205, 175], απεικονίζεται στο παρακάτω γράφημα:</w:t>
      </w:r>
    </w:p>
    <w:p w14:paraId="40A5F375" w14:textId="77777777" w:rsidR="00C34F4E" w:rsidRPr="00C34F4E" w:rsidRDefault="00C34F4E" w:rsidP="00C34F4E">
      <w:pPr>
        <w:pStyle w:val="a6"/>
        <w:ind w:left="284"/>
        <w:rPr>
          <w:sz w:val="28"/>
          <w:szCs w:val="28"/>
        </w:rPr>
      </w:pPr>
    </w:p>
    <w:p w14:paraId="0D3CB14E" w14:textId="30790B0E" w:rsidR="00C34F4E" w:rsidRPr="00C34F4E" w:rsidRDefault="00C34F4E" w:rsidP="00BA5707">
      <w:pPr>
        <w:pStyle w:val="a6"/>
        <w:ind w:left="284" w:hanging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A9F287" wp14:editId="48C9E1BC">
            <wp:extent cx="3882780" cy="2998800"/>
            <wp:effectExtent l="0" t="0" r="3810" b="0"/>
            <wp:docPr id="208657105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71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278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FBC6" w14:textId="77777777" w:rsidR="00C34F4E" w:rsidRPr="00C34F4E" w:rsidRDefault="00C34F4E" w:rsidP="00C34F4E">
      <w:pPr>
        <w:pStyle w:val="a6"/>
        <w:ind w:left="284"/>
      </w:pPr>
    </w:p>
    <w:p w14:paraId="1D5A31EC" w14:textId="77777777" w:rsidR="00C34F4E" w:rsidRPr="00C34F4E" w:rsidRDefault="00C34F4E" w:rsidP="00C34F4E">
      <w:pPr>
        <w:pStyle w:val="a6"/>
        <w:numPr>
          <w:ilvl w:val="0"/>
          <w:numId w:val="4"/>
        </w:numPr>
        <w:ind w:left="284" w:hanging="426"/>
        <w:rPr>
          <w:sz w:val="28"/>
          <w:szCs w:val="28"/>
        </w:rPr>
      </w:pPr>
      <w:r w:rsidRPr="00C34F4E">
        <w:rPr>
          <w:sz w:val="28"/>
          <w:szCs w:val="28"/>
        </w:rPr>
        <w:t>Σύγκριση SSE:</w:t>
      </w:r>
    </w:p>
    <w:p w14:paraId="2839D991" w14:textId="77777777" w:rsidR="00C34F4E" w:rsidRPr="00C34F4E" w:rsidRDefault="00C34F4E" w:rsidP="00C34F4E">
      <w:pPr>
        <w:pStyle w:val="a6"/>
        <w:ind w:left="284"/>
        <w:rPr>
          <w:sz w:val="28"/>
          <w:szCs w:val="28"/>
        </w:rPr>
      </w:pPr>
      <w:r w:rsidRPr="00C34F4E">
        <w:rPr>
          <w:sz w:val="28"/>
          <w:szCs w:val="28"/>
        </w:rPr>
        <w:t>-------------</w:t>
      </w:r>
    </w:p>
    <w:p w14:paraId="4E5C574F" w14:textId="77777777" w:rsidR="00C34F4E" w:rsidRPr="00C34F4E" w:rsidRDefault="00C34F4E" w:rsidP="00C34F4E">
      <w:pPr>
        <w:pStyle w:val="a6"/>
        <w:ind w:left="284"/>
        <w:rPr>
          <w:sz w:val="28"/>
          <w:szCs w:val="28"/>
        </w:rPr>
      </w:pPr>
      <w:r w:rsidRPr="00C34F4E">
        <w:rPr>
          <w:sz w:val="28"/>
          <w:szCs w:val="28"/>
        </w:rPr>
        <w:t>Βήμα 2 (χαρακτηριστικά [0,1]): 110.00</w:t>
      </w:r>
    </w:p>
    <w:p w14:paraId="404323EC" w14:textId="77777777" w:rsidR="00C34F4E" w:rsidRPr="00FA4B18" w:rsidRDefault="00C34F4E" w:rsidP="00C34F4E">
      <w:pPr>
        <w:pStyle w:val="a6"/>
        <w:ind w:left="284"/>
        <w:rPr>
          <w:sz w:val="28"/>
          <w:szCs w:val="28"/>
          <w:lang w:val="en-US"/>
        </w:rPr>
      </w:pPr>
      <w:r w:rsidRPr="00C34F4E">
        <w:rPr>
          <w:sz w:val="28"/>
          <w:szCs w:val="28"/>
        </w:rPr>
        <w:t>Βήμα 4 (τελευταία χαρακτηριστικά): 0.33</w:t>
      </w:r>
    </w:p>
    <w:p w14:paraId="3F04F74B" w14:textId="104EF614" w:rsidR="00C34F4E" w:rsidRPr="00FA4B18" w:rsidRDefault="00C34F4E" w:rsidP="00C34F4E">
      <w:pPr>
        <w:pStyle w:val="a6"/>
        <w:ind w:left="284"/>
        <w:rPr>
          <w:sz w:val="28"/>
          <w:szCs w:val="28"/>
        </w:rPr>
      </w:pPr>
      <w:r w:rsidRPr="00FA4B18">
        <w:rPr>
          <w:sz w:val="28"/>
          <w:szCs w:val="28"/>
        </w:rPr>
        <w:t>Βήμα 5 (χαρακτηριστικά [205,175]): 9.04</w:t>
      </w:r>
    </w:p>
    <w:p w14:paraId="383CD674" w14:textId="77777777" w:rsidR="00FA4B18" w:rsidRDefault="00FA4B18" w:rsidP="00C34F4E">
      <w:pPr>
        <w:pStyle w:val="a6"/>
        <w:ind w:left="284"/>
      </w:pPr>
    </w:p>
    <w:p w14:paraId="2C9DF046" w14:textId="0B60BCD7" w:rsidR="00FA4B18" w:rsidRDefault="00FA4B18" w:rsidP="00C34F4E">
      <w:pPr>
        <w:pStyle w:val="a6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Βάση των παραπάνω αποτελεσμάτων, </w:t>
      </w:r>
      <w:r w:rsidR="00260DA6">
        <w:rPr>
          <w:sz w:val="28"/>
          <w:szCs w:val="28"/>
        </w:rPr>
        <w:t xml:space="preserve">για τα δύο πρώτα χαρακτηριστικά το </w:t>
      </w:r>
      <w:r w:rsidR="00260DA6">
        <w:rPr>
          <w:sz w:val="28"/>
          <w:szCs w:val="28"/>
          <w:lang w:val="en-US"/>
        </w:rPr>
        <w:t>SSE</w:t>
      </w:r>
      <w:r w:rsidR="00260DA6" w:rsidRPr="00260DA6">
        <w:rPr>
          <w:sz w:val="28"/>
          <w:szCs w:val="28"/>
        </w:rPr>
        <w:t xml:space="preserve"> </w:t>
      </w:r>
      <w:r w:rsidR="00260DA6">
        <w:rPr>
          <w:sz w:val="28"/>
          <w:szCs w:val="28"/>
        </w:rPr>
        <w:t xml:space="preserve">είναι αρκετά υψηλό που σημαίνει </w:t>
      </w:r>
      <w:r w:rsidR="00730242">
        <w:rPr>
          <w:sz w:val="28"/>
          <w:szCs w:val="28"/>
        </w:rPr>
        <w:t>ότι οι συστάδες έχουν μεγάλη διασπορά.</w:t>
      </w:r>
      <w:r w:rsidR="00537D13">
        <w:rPr>
          <w:sz w:val="28"/>
          <w:szCs w:val="28"/>
        </w:rPr>
        <w:t xml:space="preserve"> Για τα τελευταία χαρακτηριστικά το </w:t>
      </w:r>
      <w:r w:rsidR="00537D13">
        <w:rPr>
          <w:sz w:val="28"/>
          <w:szCs w:val="28"/>
          <w:lang w:val="en-US"/>
        </w:rPr>
        <w:t>SSE</w:t>
      </w:r>
      <w:r w:rsidR="00537D13" w:rsidRPr="00537D13">
        <w:rPr>
          <w:sz w:val="28"/>
          <w:szCs w:val="28"/>
        </w:rPr>
        <w:t xml:space="preserve"> </w:t>
      </w:r>
      <w:r w:rsidR="00537D13">
        <w:rPr>
          <w:sz w:val="28"/>
          <w:szCs w:val="28"/>
        </w:rPr>
        <w:t>είναι πολύ χαμηλό που μας δείχνει ότι οι συστάδες είναι καλ</w:t>
      </w:r>
      <w:r w:rsidR="007F34A8">
        <w:rPr>
          <w:sz w:val="28"/>
          <w:szCs w:val="28"/>
        </w:rPr>
        <w:t xml:space="preserve">ά ορισμένες. Τέλος για τα χαρακτηριστικά </w:t>
      </w:r>
      <w:r w:rsidR="007F34A8" w:rsidRPr="00FA4B18">
        <w:rPr>
          <w:sz w:val="28"/>
          <w:szCs w:val="28"/>
        </w:rPr>
        <w:t>[205,</w:t>
      </w:r>
      <w:r w:rsidR="007F34A8">
        <w:rPr>
          <w:sz w:val="28"/>
          <w:szCs w:val="28"/>
        </w:rPr>
        <w:t xml:space="preserve"> </w:t>
      </w:r>
      <w:r w:rsidR="007F34A8" w:rsidRPr="00FA4B18">
        <w:rPr>
          <w:sz w:val="28"/>
          <w:szCs w:val="28"/>
        </w:rPr>
        <w:t>175]</w:t>
      </w:r>
      <w:r w:rsidR="00B97F79">
        <w:rPr>
          <w:sz w:val="28"/>
          <w:szCs w:val="28"/>
        </w:rPr>
        <w:t xml:space="preserve"> έχουμε κάτι στο ενδιάμεσο.</w:t>
      </w:r>
    </w:p>
    <w:p w14:paraId="2CF7A30A" w14:textId="77777777" w:rsidR="00ED1D65" w:rsidRDefault="00ED1D65" w:rsidP="00C34F4E">
      <w:pPr>
        <w:pStyle w:val="a6"/>
        <w:ind w:left="284"/>
        <w:rPr>
          <w:sz w:val="28"/>
          <w:szCs w:val="28"/>
        </w:rPr>
      </w:pPr>
    </w:p>
    <w:p w14:paraId="4B3DD293" w14:textId="133871FB" w:rsidR="00ED1D65" w:rsidRPr="00537D13" w:rsidRDefault="00ED1D65" w:rsidP="00C34F4E">
      <w:pPr>
        <w:pStyle w:val="a6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Οπότε συμπεραίνουμε ότι τα </w:t>
      </w:r>
      <w:r w:rsidR="00620686" w:rsidRPr="00620686">
        <w:rPr>
          <w:sz w:val="28"/>
          <w:szCs w:val="28"/>
        </w:rPr>
        <w:t xml:space="preserve">τελευταία χαρακτηριστικά </w:t>
      </w:r>
      <w:r w:rsidR="00620686">
        <w:rPr>
          <w:sz w:val="28"/>
          <w:szCs w:val="28"/>
        </w:rPr>
        <w:t>[</w:t>
      </w:r>
      <w:r w:rsidR="00620686" w:rsidRPr="00620686">
        <w:rPr>
          <w:sz w:val="28"/>
          <w:szCs w:val="28"/>
        </w:rPr>
        <w:t>467, 468</w:t>
      </w:r>
      <w:r w:rsidR="00620686">
        <w:rPr>
          <w:sz w:val="28"/>
          <w:szCs w:val="28"/>
        </w:rPr>
        <w:t>]</w:t>
      </w:r>
      <w:r w:rsidR="00620686" w:rsidRPr="00620686">
        <w:rPr>
          <w:sz w:val="28"/>
          <w:szCs w:val="28"/>
        </w:rPr>
        <w:t xml:space="preserve"> προσφέρουν την καλύτερη διάκριση μεταξύ των συστάδων, ενώ τα πρώτα χαρακτηριστικά </w:t>
      </w:r>
      <w:r w:rsidR="00620686">
        <w:rPr>
          <w:sz w:val="28"/>
          <w:szCs w:val="28"/>
        </w:rPr>
        <w:t>[</w:t>
      </w:r>
      <w:r w:rsidR="00620686" w:rsidRPr="00620686">
        <w:rPr>
          <w:sz w:val="28"/>
          <w:szCs w:val="28"/>
        </w:rPr>
        <w:t>0, 1</w:t>
      </w:r>
      <w:r w:rsidR="00620686">
        <w:rPr>
          <w:sz w:val="28"/>
          <w:szCs w:val="28"/>
        </w:rPr>
        <w:t>]</w:t>
      </w:r>
      <w:r w:rsidR="00620686" w:rsidRPr="00620686">
        <w:rPr>
          <w:sz w:val="28"/>
          <w:szCs w:val="28"/>
        </w:rPr>
        <w:t xml:space="preserve"> τη χειρότερη</w:t>
      </w:r>
      <w:r w:rsidR="00620686">
        <w:rPr>
          <w:sz w:val="28"/>
          <w:szCs w:val="28"/>
        </w:rPr>
        <w:t>.</w:t>
      </w:r>
    </w:p>
    <w:p w14:paraId="177072B8" w14:textId="77777777" w:rsidR="007262EF" w:rsidRDefault="007262EF" w:rsidP="007262EF">
      <w:pPr>
        <w:jc w:val="center"/>
      </w:pPr>
    </w:p>
    <w:p w14:paraId="5BF7D626" w14:textId="271316DE" w:rsidR="00D71841" w:rsidRPr="00260DA6" w:rsidRDefault="00D71841" w:rsidP="007262EF">
      <w:pPr>
        <w:jc w:val="center"/>
      </w:pPr>
    </w:p>
    <w:p w14:paraId="77AA0F47" w14:textId="77777777" w:rsidR="00C34F4E" w:rsidRPr="00260DA6" w:rsidRDefault="00C34F4E" w:rsidP="007262EF">
      <w:pPr>
        <w:jc w:val="center"/>
      </w:pPr>
    </w:p>
    <w:p w14:paraId="24696ADB" w14:textId="77777777" w:rsidR="00C34F4E" w:rsidRPr="00260DA6" w:rsidRDefault="00C34F4E" w:rsidP="00C34F4E"/>
    <w:p w14:paraId="610B051C" w14:textId="5EA1958F" w:rsidR="0085769F" w:rsidRPr="0085769F" w:rsidRDefault="0085769F" w:rsidP="0085769F">
      <w:pPr>
        <w:pStyle w:val="1"/>
        <w:numPr>
          <w:ilvl w:val="0"/>
          <w:numId w:val="6"/>
        </w:numPr>
        <w:ind w:left="-993" w:firstLine="0"/>
        <w:rPr>
          <w:lang w:val="en-US"/>
        </w:rPr>
      </w:pPr>
      <w:r w:rsidRPr="00260DA6">
        <w:lastRenderedPageBreak/>
        <w:t xml:space="preserve"> </w:t>
      </w:r>
      <w:bookmarkStart w:id="4" w:name="_Toc187192800"/>
      <w:r>
        <w:rPr>
          <w:lang w:val="en-US"/>
        </w:rPr>
        <w:t>DBSCAN</w:t>
      </w:r>
      <w:bookmarkEnd w:id="4"/>
    </w:p>
    <w:p w14:paraId="7EB31371" w14:textId="77777777" w:rsidR="0065215C" w:rsidRDefault="0065215C"/>
    <w:p w14:paraId="328848B2" w14:textId="77777777" w:rsidR="004E6DA7" w:rsidRDefault="006D48F2" w:rsidP="0085769F">
      <w:pPr>
        <w:pStyle w:val="2"/>
        <w:ind w:left="-567"/>
      </w:pPr>
      <w:bookmarkStart w:id="5" w:name="_Toc187192801"/>
      <w:r>
        <w:t>2</w:t>
      </w:r>
      <w:r w:rsidR="0065215C">
        <w:t>.</w:t>
      </w:r>
      <w:r>
        <w:t>1</w:t>
      </w:r>
      <w:r w:rsidR="004E6DA7">
        <w:t xml:space="preserve"> </w:t>
      </w:r>
      <w:r w:rsidR="004E6DA7" w:rsidRPr="004E6DA7">
        <w:t>Eφαρμογή στο σύνολο δεδομένων mydata</w:t>
      </w:r>
      <w:r w:rsidR="004E6DA7">
        <w:t>.</w:t>
      </w:r>
      <w:bookmarkEnd w:id="5"/>
    </w:p>
    <w:p w14:paraId="464A4ACD" w14:textId="313E4AD9" w:rsidR="00627DF2" w:rsidRDefault="00627DF2">
      <w:pPr>
        <w:rPr>
          <w:lang w:val="en-US"/>
        </w:rPr>
      </w:pPr>
    </w:p>
    <w:p w14:paraId="3244545C" w14:textId="3CA7FE05" w:rsidR="00627DF2" w:rsidRDefault="00512073" w:rsidP="00627DF2">
      <w:pPr>
        <w:pStyle w:val="a6"/>
        <w:numPr>
          <w:ilvl w:val="0"/>
          <w:numId w:val="7"/>
        </w:numPr>
        <w:rPr>
          <w:sz w:val="28"/>
          <w:szCs w:val="28"/>
        </w:rPr>
      </w:pPr>
      <w:r w:rsidRPr="00604C23">
        <w:rPr>
          <w:sz w:val="28"/>
          <w:szCs w:val="28"/>
        </w:rPr>
        <w:t xml:space="preserve">Φόρτωση δεδομένων από το </w:t>
      </w:r>
      <w:r w:rsidRPr="00604C23">
        <w:rPr>
          <w:sz w:val="28"/>
          <w:szCs w:val="28"/>
          <w:lang w:val="en-US"/>
        </w:rPr>
        <w:t>mydata</w:t>
      </w:r>
      <w:r w:rsidRPr="00604C23">
        <w:rPr>
          <w:sz w:val="28"/>
          <w:szCs w:val="28"/>
        </w:rPr>
        <w:t>.</w:t>
      </w:r>
    </w:p>
    <w:p w14:paraId="4EDBE8DB" w14:textId="77777777" w:rsidR="00604C23" w:rsidRPr="00604C23" w:rsidRDefault="00604C23" w:rsidP="00604C23">
      <w:pPr>
        <w:pStyle w:val="a6"/>
        <w:rPr>
          <w:sz w:val="28"/>
          <w:szCs w:val="28"/>
        </w:rPr>
      </w:pPr>
    </w:p>
    <w:p w14:paraId="191FA566" w14:textId="63ED5E0B" w:rsidR="00512073" w:rsidRDefault="00604C23" w:rsidP="00627DF2">
      <w:pPr>
        <w:pStyle w:val="a6"/>
        <w:numPr>
          <w:ilvl w:val="0"/>
          <w:numId w:val="7"/>
        </w:numPr>
        <w:rPr>
          <w:sz w:val="28"/>
          <w:szCs w:val="28"/>
        </w:rPr>
      </w:pPr>
      <w:r w:rsidRPr="00604C23">
        <w:rPr>
          <w:sz w:val="28"/>
          <w:szCs w:val="28"/>
        </w:rPr>
        <w:t>Εφαρμογή</w:t>
      </w:r>
      <w:r w:rsidR="00512073" w:rsidRPr="00604C23">
        <w:rPr>
          <w:sz w:val="28"/>
          <w:szCs w:val="28"/>
        </w:rPr>
        <w:t xml:space="preserve"> </w:t>
      </w:r>
      <w:r w:rsidR="00512073" w:rsidRPr="00604C23">
        <w:rPr>
          <w:sz w:val="28"/>
          <w:szCs w:val="28"/>
          <w:lang w:val="en-US"/>
        </w:rPr>
        <w:t>DBSCAN</w:t>
      </w:r>
      <w:r w:rsidR="00512073" w:rsidRPr="00604C23">
        <w:rPr>
          <w:sz w:val="28"/>
          <w:szCs w:val="28"/>
        </w:rPr>
        <w:t xml:space="preserve"> </w:t>
      </w:r>
      <w:r w:rsidR="00323D50" w:rsidRPr="00604C23">
        <w:rPr>
          <w:sz w:val="28"/>
          <w:szCs w:val="28"/>
        </w:rPr>
        <w:t xml:space="preserve">στις δύο πρώτες διαστάσεις με παραμέτρους </w:t>
      </w:r>
      <w:r w:rsidRPr="00604C23">
        <w:rPr>
          <w:sz w:val="28"/>
          <w:szCs w:val="28"/>
        </w:rPr>
        <w:t xml:space="preserve"> eps=0.5 και MinPts=15.</w:t>
      </w:r>
    </w:p>
    <w:p w14:paraId="2FD55349" w14:textId="77777777" w:rsidR="00E02035" w:rsidRPr="00E02035" w:rsidRDefault="00E02035" w:rsidP="00E02035">
      <w:pPr>
        <w:pStyle w:val="a6"/>
        <w:rPr>
          <w:sz w:val="28"/>
          <w:szCs w:val="28"/>
        </w:rPr>
      </w:pPr>
    </w:p>
    <w:p w14:paraId="5EAD0CEA" w14:textId="5CCC8631" w:rsidR="00E02035" w:rsidRDefault="00E02035" w:rsidP="00627DF2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Στο παρακάτω γράφημα διασποράς απεικονίζονται</w:t>
      </w:r>
      <w:r w:rsidR="006732DA">
        <w:rPr>
          <w:sz w:val="28"/>
          <w:szCs w:val="28"/>
        </w:rPr>
        <w:t xml:space="preserve"> οι τιμές των δύο διαστάσεων του πίνακα Χ.</w:t>
      </w:r>
    </w:p>
    <w:p w14:paraId="61B6B456" w14:textId="77777777" w:rsidR="002733D0" w:rsidRPr="002733D0" w:rsidRDefault="002733D0" w:rsidP="002733D0">
      <w:pPr>
        <w:pStyle w:val="a6"/>
        <w:rPr>
          <w:sz w:val="28"/>
          <w:szCs w:val="28"/>
        </w:rPr>
      </w:pPr>
    </w:p>
    <w:p w14:paraId="28410703" w14:textId="2935A52E" w:rsidR="002733D0" w:rsidRDefault="002733D0" w:rsidP="00CD2215">
      <w:pPr>
        <w:pStyle w:val="a6"/>
        <w:ind w:hanging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0EA271" wp14:editId="050156C0">
            <wp:extent cx="3364056" cy="2400300"/>
            <wp:effectExtent l="0" t="0" r="8255" b="0"/>
            <wp:docPr id="104397644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76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8459" cy="24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7592" w14:textId="77777777" w:rsidR="002733D0" w:rsidRPr="002733D0" w:rsidRDefault="002733D0" w:rsidP="002733D0">
      <w:pPr>
        <w:pStyle w:val="a6"/>
        <w:rPr>
          <w:sz w:val="28"/>
          <w:szCs w:val="28"/>
        </w:rPr>
      </w:pPr>
    </w:p>
    <w:p w14:paraId="0AEF1448" w14:textId="3F3971DB" w:rsidR="002733D0" w:rsidRPr="002733D0" w:rsidRDefault="002733D0" w:rsidP="002733D0">
      <w:pPr>
        <w:pStyle w:val="a6"/>
        <w:numPr>
          <w:ilvl w:val="0"/>
          <w:numId w:val="7"/>
        </w:numPr>
        <w:rPr>
          <w:sz w:val="28"/>
          <w:szCs w:val="28"/>
        </w:rPr>
      </w:pPr>
      <w:r w:rsidRPr="002733D0">
        <w:rPr>
          <w:sz w:val="28"/>
          <w:szCs w:val="28"/>
        </w:rPr>
        <w:t xml:space="preserve">Στο παρακάτω γράφημα απεικονίζονται </w:t>
      </w:r>
      <w:r w:rsidR="00CD2215">
        <w:rPr>
          <w:sz w:val="28"/>
          <w:szCs w:val="28"/>
        </w:rPr>
        <w:t>οι</w:t>
      </w:r>
      <w:r w:rsidR="00CD2215" w:rsidRPr="00CD2215">
        <w:rPr>
          <w:sz w:val="28"/>
          <w:szCs w:val="28"/>
        </w:rPr>
        <w:t xml:space="preserve"> συστάδες στις οποίες χώρισε τα δεδομένα η μέθοδος DBSCAN, καθώς και τον θόρυβο.</w:t>
      </w:r>
    </w:p>
    <w:p w14:paraId="51063107" w14:textId="2463EB0B" w:rsidR="00627DF2" w:rsidRPr="00CD2215" w:rsidRDefault="0065215C" w:rsidP="00CD2215">
      <w:pPr>
        <w:jc w:val="center"/>
      </w:pPr>
      <w:r>
        <w:br/>
      </w:r>
      <w:r>
        <w:rPr>
          <w:noProof/>
        </w:rPr>
        <w:drawing>
          <wp:inline distT="0" distB="0" distL="0" distR="0" wp14:anchorId="0E73B322" wp14:editId="7AF4AECF">
            <wp:extent cx="3467100" cy="2473824"/>
            <wp:effectExtent l="0" t="0" r="0" b="3175"/>
            <wp:docPr id="5654755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75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815" cy="24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F1A3" w14:textId="737E85BF" w:rsidR="00017DD9" w:rsidRDefault="004E6DA7" w:rsidP="00627DF2">
      <w:pPr>
        <w:pStyle w:val="2"/>
        <w:numPr>
          <w:ilvl w:val="1"/>
          <w:numId w:val="6"/>
        </w:numPr>
      </w:pPr>
      <w:bookmarkStart w:id="6" w:name="_Toc187192802"/>
      <w:r w:rsidRPr="004E6DA7">
        <w:lastRenderedPageBreak/>
        <w:t>Eφαρμογή στο σύνολο δεδομένων iris</w:t>
      </w:r>
      <w:r>
        <w:t>.</w:t>
      </w:r>
      <w:bookmarkEnd w:id="6"/>
    </w:p>
    <w:p w14:paraId="50287D12" w14:textId="77777777" w:rsidR="00F82E58" w:rsidRDefault="00F82E58" w:rsidP="00F82E58"/>
    <w:p w14:paraId="5F48F8DE" w14:textId="3C69B2CB" w:rsidR="00F82E58" w:rsidRPr="00F15C65" w:rsidRDefault="00F82E58" w:rsidP="00F82E58">
      <w:pPr>
        <w:pStyle w:val="a6"/>
        <w:numPr>
          <w:ilvl w:val="0"/>
          <w:numId w:val="8"/>
        </w:numPr>
        <w:rPr>
          <w:sz w:val="28"/>
          <w:szCs w:val="28"/>
        </w:rPr>
      </w:pPr>
      <w:r w:rsidRPr="00F82E58">
        <w:rPr>
          <w:sz w:val="28"/>
          <w:szCs w:val="28"/>
        </w:rPr>
        <w:t xml:space="preserve">Φόρτωση των δεδομένων </w:t>
      </w:r>
      <w:r w:rsidRPr="00F82E58">
        <w:rPr>
          <w:sz w:val="28"/>
          <w:szCs w:val="28"/>
          <w:lang w:val="en-US"/>
        </w:rPr>
        <w:t>Iris</w:t>
      </w:r>
      <w:r w:rsidRPr="00F82E58">
        <w:rPr>
          <w:sz w:val="28"/>
          <w:szCs w:val="28"/>
        </w:rPr>
        <w:t xml:space="preserve"> και επιλογή των διαστάσεων [2,3].</w:t>
      </w:r>
    </w:p>
    <w:p w14:paraId="33545DBC" w14:textId="77777777" w:rsidR="00F15C65" w:rsidRPr="00F15C65" w:rsidRDefault="00F15C65" w:rsidP="00F15C65">
      <w:pPr>
        <w:pStyle w:val="a6"/>
        <w:rPr>
          <w:sz w:val="28"/>
          <w:szCs w:val="28"/>
        </w:rPr>
      </w:pPr>
    </w:p>
    <w:p w14:paraId="783470A0" w14:textId="5812C26F" w:rsidR="00F82E58" w:rsidRPr="00F15C65" w:rsidRDefault="002A0D43" w:rsidP="00F15C65">
      <w:pPr>
        <w:pStyle w:val="a6"/>
        <w:numPr>
          <w:ilvl w:val="0"/>
          <w:numId w:val="8"/>
        </w:numPr>
        <w:rPr>
          <w:sz w:val="28"/>
          <w:szCs w:val="28"/>
        </w:rPr>
      </w:pPr>
      <w:r w:rsidRPr="00F15C65">
        <w:rPr>
          <w:sz w:val="28"/>
          <w:szCs w:val="28"/>
        </w:rPr>
        <w:t xml:space="preserve">Εκτέλεση της </w:t>
      </w:r>
      <w:r w:rsidRPr="00F15C65">
        <w:rPr>
          <w:sz w:val="28"/>
          <w:szCs w:val="28"/>
          <w:lang w:val="en-US"/>
        </w:rPr>
        <w:t>DBSCAN</w:t>
      </w:r>
      <w:r w:rsidRPr="00F15C65">
        <w:rPr>
          <w:sz w:val="28"/>
          <w:szCs w:val="28"/>
        </w:rPr>
        <w:t xml:space="preserve"> με παραμέτρους </w:t>
      </w:r>
      <w:r w:rsidRPr="00F15C65">
        <w:rPr>
          <w:sz w:val="28"/>
          <w:szCs w:val="28"/>
          <w:lang w:val="en-US"/>
        </w:rPr>
        <w:t>eps</w:t>
      </w:r>
      <w:r w:rsidRPr="00F15C65">
        <w:rPr>
          <w:sz w:val="28"/>
          <w:szCs w:val="28"/>
        </w:rPr>
        <w:t xml:space="preserve">=0.1 και </w:t>
      </w:r>
      <w:r w:rsidRPr="00F15C65">
        <w:rPr>
          <w:sz w:val="28"/>
          <w:szCs w:val="28"/>
          <w:lang w:val="en-US"/>
        </w:rPr>
        <w:t>MinPts</w:t>
      </w:r>
      <w:r w:rsidRPr="00F15C65">
        <w:rPr>
          <w:sz w:val="28"/>
          <w:szCs w:val="28"/>
        </w:rPr>
        <w:t>=5.</w:t>
      </w:r>
    </w:p>
    <w:p w14:paraId="2A86EB32" w14:textId="77777777" w:rsidR="00F15C65" w:rsidRPr="00F15C65" w:rsidRDefault="00F15C65" w:rsidP="00F15C65">
      <w:pPr>
        <w:pStyle w:val="a6"/>
        <w:rPr>
          <w:sz w:val="28"/>
          <w:szCs w:val="28"/>
        </w:rPr>
      </w:pPr>
    </w:p>
    <w:p w14:paraId="14D2AE49" w14:textId="2A08DC21" w:rsidR="00F15C65" w:rsidRDefault="00F15C65" w:rsidP="00F15C65">
      <w:pPr>
        <w:pStyle w:val="a6"/>
        <w:numPr>
          <w:ilvl w:val="0"/>
          <w:numId w:val="8"/>
        </w:numPr>
        <w:rPr>
          <w:sz w:val="28"/>
          <w:szCs w:val="28"/>
        </w:rPr>
      </w:pPr>
      <w:r w:rsidRPr="002733D0">
        <w:rPr>
          <w:sz w:val="28"/>
          <w:szCs w:val="28"/>
        </w:rPr>
        <w:t>Στο παρακάτω γράφημα</w:t>
      </w:r>
      <w:r w:rsidR="005A1851" w:rsidRPr="005A1851">
        <w:rPr>
          <w:sz w:val="28"/>
          <w:szCs w:val="28"/>
        </w:rPr>
        <w:t xml:space="preserve"> </w:t>
      </w:r>
      <w:r w:rsidR="005A1851">
        <w:rPr>
          <w:sz w:val="28"/>
          <w:szCs w:val="28"/>
        </w:rPr>
        <w:t>διασποράς</w:t>
      </w:r>
      <w:r w:rsidRPr="002733D0">
        <w:rPr>
          <w:sz w:val="28"/>
          <w:szCs w:val="28"/>
        </w:rPr>
        <w:t xml:space="preserve"> απεικονίζονται </w:t>
      </w:r>
      <w:r>
        <w:rPr>
          <w:sz w:val="28"/>
          <w:szCs w:val="28"/>
        </w:rPr>
        <w:t>οι</w:t>
      </w:r>
      <w:r w:rsidRPr="00CD2215">
        <w:rPr>
          <w:sz w:val="28"/>
          <w:szCs w:val="28"/>
        </w:rPr>
        <w:t xml:space="preserve"> </w:t>
      </w:r>
      <w:r w:rsidR="009B1B27">
        <w:rPr>
          <w:sz w:val="28"/>
          <w:szCs w:val="28"/>
        </w:rPr>
        <w:t>τιμές των δύο διαστάσεων του Χ.</w:t>
      </w:r>
    </w:p>
    <w:p w14:paraId="21EF2517" w14:textId="77777777" w:rsidR="009B1B27" w:rsidRDefault="009B1B27" w:rsidP="009B1B27">
      <w:pPr>
        <w:pStyle w:val="a6"/>
        <w:rPr>
          <w:sz w:val="28"/>
          <w:szCs w:val="28"/>
        </w:rPr>
      </w:pPr>
    </w:p>
    <w:p w14:paraId="2AE3BB06" w14:textId="2894D9B8" w:rsidR="009B1B27" w:rsidRDefault="009B1B27" w:rsidP="00BA5707">
      <w:pPr>
        <w:pStyle w:val="a6"/>
        <w:ind w:hanging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713D1C" wp14:editId="671E1473">
            <wp:extent cx="3571875" cy="2534879"/>
            <wp:effectExtent l="0" t="0" r="0" b="0"/>
            <wp:docPr id="13860661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661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9286" cy="25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66C2" w14:textId="77777777" w:rsidR="009B1B27" w:rsidRPr="009B1B27" w:rsidRDefault="009B1B27" w:rsidP="009B1B27">
      <w:pPr>
        <w:pStyle w:val="a6"/>
        <w:rPr>
          <w:sz w:val="28"/>
          <w:szCs w:val="28"/>
        </w:rPr>
      </w:pPr>
    </w:p>
    <w:p w14:paraId="11C0A9D0" w14:textId="77777777" w:rsidR="005233DE" w:rsidRDefault="005233DE" w:rsidP="005233DE">
      <w:pPr>
        <w:pStyle w:val="a6"/>
        <w:numPr>
          <w:ilvl w:val="0"/>
          <w:numId w:val="8"/>
        </w:numPr>
        <w:rPr>
          <w:sz w:val="28"/>
          <w:szCs w:val="28"/>
        </w:rPr>
      </w:pPr>
      <w:r w:rsidRPr="002733D0">
        <w:rPr>
          <w:sz w:val="28"/>
          <w:szCs w:val="28"/>
        </w:rPr>
        <w:t xml:space="preserve">Στο παρακάτω γράφημα απεικονίζονται </w:t>
      </w:r>
      <w:r>
        <w:rPr>
          <w:sz w:val="28"/>
          <w:szCs w:val="28"/>
        </w:rPr>
        <w:t>οι</w:t>
      </w:r>
      <w:r w:rsidRPr="00CD2215">
        <w:rPr>
          <w:sz w:val="28"/>
          <w:szCs w:val="28"/>
        </w:rPr>
        <w:t xml:space="preserve"> συστάδες στις οποίες χώρισε τα δεδομένα η μέθοδος DBSCAN, καθώς και τον θόρυβο.</w:t>
      </w:r>
    </w:p>
    <w:p w14:paraId="01EE0735" w14:textId="77777777" w:rsidR="005233DE" w:rsidRDefault="005233DE" w:rsidP="005233DE">
      <w:pPr>
        <w:pStyle w:val="a6"/>
        <w:rPr>
          <w:sz w:val="28"/>
          <w:szCs w:val="28"/>
        </w:rPr>
      </w:pPr>
    </w:p>
    <w:p w14:paraId="78D2B8D5" w14:textId="7D2933F4" w:rsidR="005233DE" w:rsidRDefault="005233DE" w:rsidP="00BA5707">
      <w:pPr>
        <w:pStyle w:val="a6"/>
        <w:ind w:hanging="86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BB0A22" wp14:editId="128082CF">
            <wp:extent cx="3733800" cy="2649794"/>
            <wp:effectExtent l="0" t="0" r="0" b="0"/>
            <wp:docPr id="102462671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67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5538" cy="26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4465" w14:textId="77777777" w:rsidR="005233DE" w:rsidRDefault="005233DE" w:rsidP="005233DE">
      <w:pPr>
        <w:pStyle w:val="a6"/>
        <w:rPr>
          <w:sz w:val="28"/>
          <w:szCs w:val="28"/>
          <w:lang w:val="en-US"/>
        </w:rPr>
      </w:pPr>
    </w:p>
    <w:p w14:paraId="3100095E" w14:textId="77777777" w:rsidR="00491600" w:rsidRDefault="00491600" w:rsidP="005233DE">
      <w:pPr>
        <w:pStyle w:val="a6"/>
        <w:rPr>
          <w:sz w:val="28"/>
          <w:szCs w:val="28"/>
          <w:lang w:val="en-US"/>
        </w:rPr>
      </w:pPr>
    </w:p>
    <w:p w14:paraId="2AB9F8BB" w14:textId="77777777" w:rsidR="00491600" w:rsidRPr="00491600" w:rsidRDefault="00491600" w:rsidP="005233DE">
      <w:pPr>
        <w:pStyle w:val="a6"/>
        <w:rPr>
          <w:sz w:val="28"/>
          <w:szCs w:val="28"/>
          <w:lang w:val="en-US"/>
        </w:rPr>
      </w:pPr>
    </w:p>
    <w:p w14:paraId="2C058BC8" w14:textId="09B2BCCE" w:rsidR="00491600" w:rsidRPr="00074ED8" w:rsidRDefault="00956B0D" w:rsidP="00491600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Κανονικοποίηση δεδομένων με </w:t>
      </w:r>
      <w:r>
        <w:rPr>
          <w:sz w:val="28"/>
          <w:szCs w:val="28"/>
          <w:lang w:val="en-US"/>
        </w:rPr>
        <w:t>Z</w:t>
      </w:r>
      <w:r w:rsidRPr="00956B0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Score</w:t>
      </w:r>
      <w:r w:rsidRPr="00956B0D">
        <w:rPr>
          <w:sz w:val="28"/>
          <w:szCs w:val="28"/>
        </w:rPr>
        <w:t>.</w:t>
      </w:r>
      <w:r w:rsidR="00491600" w:rsidRPr="00491600">
        <w:rPr>
          <w:sz w:val="28"/>
          <w:szCs w:val="28"/>
        </w:rPr>
        <w:t xml:space="preserve"> </w:t>
      </w:r>
      <w:r w:rsidR="00491600" w:rsidRPr="002733D0">
        <w:rPr>
          <w:sz w:val="28"/>
          <w:szCs w:val="28"/>
        </w:rPr>
        <w:t xml:space="preserve">Στο παρακάτω γράφημα απεικονίζονται </w:t>
      </w:r>
      <w:r w:rsidR="00491600">
        <w:rPr>
          <w:sz w:val="28"/>
          <w:szCs w:val="28"/>
        </w:rPr>
        <w:t>οι</w:t>
      </w:r>
      <w:r w:rsidR="00491600" w:rsidRPr="00CD2215">
        <w:rPr>
          <w:sz w:val="28"/>
          <w:szCs w:val="28"/>
        </w:rPr>
        <w:t xml:space="preserve"> συστάδες στις οποίες χώρισε τα δεδομένα η μέθοδος DBSCAN,</w:t>
      </w:r>
      <w:r w:rsidR="0047720A" w:rsidRPr="0047720A">
        <w:rPr>
          <w:sz w:val="28"/>
          <w:szCs w:val="28"/>
        </w:rPr>
        <w:t xml:space="preserve"> </w:t>
      </w:r>
      <w:r w:rsidR="0047720A">
        <w:rPr>
          <w:sz w:val="28"/>
          <w:szCs w:val="28"/>
        </w:rPr>
        <w:t xml:space="preserve">μετά από κανονικοποίηση. </w:t>
      </w:r>
    </w:p>
    <w:p w14:paraId="3A9C7EAE" w14:textId="77777777" w:rsidR="00074ED8" w:rsidRDefault="00074ED8" w:rsidP="00074ED8">
      <w:pPr>
        <w:pStyle w:val="a6"/>
        <w:rPr>
          <w:sz w:val="28"/>
          <w:szCs w:val="28"/>
          <w:lang w:val="en-US"/>
        </w:rPr>
      </w:pPr>
    </w:p>
    <w:p w14:paraId="4F6E0995" w14:textId="30BB318E" w:rsidR="00074ED8" w:rsidRDefault="00074ED8" w:rsidP="00BA5707">
      <w:pPr>
        <w:pStyle w:val="a6"/>
        <w:ind w:hanging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8ED27" wp14:editId="0C5EBF79">
            <wp:extent cx="3971925" cy="2759443"/>
            <wp:effectExtent l="0" t="0" r="0" b="3175"/>
            <wp:docPr id="19459014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01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6068" cy="27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5B2" w14:textId="77777777" w:rsidR="00074ED8" w:rsidRPr="00074ED8" w:rsidRDefault="00074ED8" w:rsidP="00074ED8">
      <w:pPr>
        <w:pStyle w:val="a6"/>
        <w:rPr>
          <w:sz w:val="28"/>
          <w:szCs w:val="28"/>
        </w:rPr>
      </w:pPr>
    </w:p>
    <w:p w14:paraId="401D31AF" w14:textId="5E0F1E40" w:rsidR="00074ED8" w:rsidRDefault="00074ED8" w:rsidP="00491600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Η κανονικοποίηση βελτίωσε τα αποτελέσματα του </w:t>
      </w:r>
      <w:r>
        <w:rPr>
          <w:sz w:val="28"/>
          <w:szCs w:val="28"/>
          <w:lang w:val="en-US"/>
        </w:rPr>
        <w:t>DBSCAN</w:t>
      </w:r>
      <w:r>
        <w:rPr>
          <w:sz w:val="28"/>
          <w:szCs w:val="28"/>
        </w:rPr>
        <w:t xml:space="preserve"> στο σύνολο </w:t>
      </w:r>
      <w:r>
        <w:rPr>
          <w:sz w:val="28"/>
          <w:szCs w:val="28"/>
          <w:lang w:val="en-US"/>
        </w:rPr>
        <w:t>Iris</w:t>
      </w:r>
      <w:r w:rsidRPr="00074ED8">
        <w:rPr>
          <w:sz w:val="28"/>
          <w:szCs w:val="28"/>
        </w:rPr>
        <w:t>,</w:t>
      </w:r>
      <w:r w:rsidR="00BB2ABD" w:rsidRPr="00BB2ABD">
        <w:rPr>
          <w:sz w:val="28"/>
          <w:szCs w:val="28"/>
        </w:rPr>
        <w:t xml:space="preserve"> </w:t>
      </w:r>
      <w:r w:rsidR="00BB2ABD">
        <w:rPr>
          <w:sz w:val="28"/>
          <w:szCs w:val="28"/>
        </w:rPr>
        <w:t>αφού τα χαρακτηριστικά αποκτούν ίδια κλίμακα και κατανομή. Έτσι</w:t>
      </w:r>
      <w:r w:rsidR="00271D50">
        <w:rPr>
          <w:sz w:val="28"/>
          <w:szCs w:val="28"/>
        </w:rPr>
        <w:t xml:space="preserve"> ο </w:t>
      </w:r>
      <w:r w:rsidR="00271D50">
        <w:rPr>
          <w:sz w:val="28"/>
          <w:szCs w:val="28"/>
          <w:lang w:val="en-US"/>
        </w:rPr>
        <w:t xml:space="preserve">DBSCAN </w:t>
      </w:r>
      <w:r w:rsidR="00271D50">
        <w:rPr>
          <w:sz w:val="28"/>
          <w:szCs w:val="28"/>
        </w:rPr>
        <w:t>μπορεί να εντοπίσει συστάδες πιο αποτελεσματικά.</w:t>
      </w:r>
    </w:p>
    <w:p w14:paraId="5DC73B3F" w14:textId="6991368F" w:rsidR="006A205A" w:rsidRDefault="006A205A" w:rsidP="009B1B27">
      <w:pPr>
        <w:jc w:val="center"/>
      </w:pPr>
    </w:p>
    <w:p w14:paraId="64D5E311" w14:textId="6D828BC9" w:rsidR="006A205A" w:rsidRDefault="006A205A" w:rsidP="009B1B27">
      <w:pPr>
        <w:jc w:val="center"/>
      </w:pPr>
    </w:p>
    <w:p w14:paraId="0B1B5B39" w14:textId="77777777" w:rsidR="0047720A" w:rsidRPr="00074ED8" w:rsidRDefault="0047720A" w:rsidP="00F508E0"/>
    <w:p w14:paraId="035A85A6" w14:textId="77777777" w:rsidR="00F508E0" w:rsidRPr="00074ED8" w:rsidRDefault="00F508E0" w:rsidP="00F508E0"/>
    <w:sectPr w:rsidR="00F508E0" w:rsidRPr="00074ED8" w:rsidSect="00F37243">
      <w:footerReference w:type="default" r:id="rId20"/>
      <w:pgSz w:w="11906" w:h="16838"/>
      <w:pgMar w:top="1440" w:right="1800" w:bottom="1440" w:left="180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9EB4B" w14:textId="77777777" w:rsidR="001D3BB0" w:rsidRDefault="001D3BB0" w:rsidP="00F37243">
      <w:pPr>
        <w:spacing w:before="0" w:after="0"/>
      </w:pPr>
      <w:r>
        <w:separator/>
      </w:r>
    </w:p>
  </w:endnote>
  <w:endnote w:type="continuationSeparator" w:id="0">
    <w:p w14:paraId="7BD9B429" w14:textId="77777777" w:rsidR="001D3BB0" w:rsidRDefault="001D3BB0" w:rsidP="00F372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1386790"/>
      <w:docPartObj>
        <w:docPartGallery w:val="Page Numbers (Bottom of Page)"/>
        <w:docPartUnique/>
      </w:docPartObj>
    </w:sdtPr>
    <w:sdtContent>
      <w:p w14:paraId="4F1A9514" w14:textId="3030B7C2" w:rsidR="00F37243" w:rsidRDefault="00F3724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61E911" w14:textId="77777777" w:rsidR="00F37243" w:rsidRDefault="00F3724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22421" w14:textId="77777777" w:rsidR="001D3BB0" w:rsidRDefault="001D3BB0" w:rsidP="00F37243">
      <w:pPr>
        <w:spacing w:before="0" w:after="0"/>
      </w:pPr>
      <w:r>
        <w:separator/>
      </w:r>
    </w:p>
  </w:footnote>
  <w:footnote w:type="continuationSeparator" w:id="0">
    <w:p w14:paraId="3BA6F7F3" w14:textId="77777777" w:rsidR="001D3BB0" w:rsidRDefault="001D3BB0" w:rsidP="00F372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304F"/>
    <w:multiLevelType w:val="hybridMultilevel"/>
    <w:tmpl w:val="E59649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D52"/>
    <w:multiLevelType w:val="multilevel"/>
    <w:tmpl w:val="754C86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9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3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79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abstractNum w:abstractNumId="2" w15:restartNumberingAfterBreak="0">
    <w:nsid w:val="17572CF2"/>
    <w:multiLevelType w:val="hybridMultilevel"/>
    <w:tmpl w:val="E872014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A723D"/>
    <w:multiLevelType w:val="hybridMultilevel"/>
    <w:tmpl w:val="1374D0E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46D43"/>
    <w:multiLevelType w:val="hybridMultilevel"/>
    <w:tmpl w:val="5372D4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94C7C"/>
    <w:multiLevelType w:val="multilevel"/>
    <w:tmpl w:val="E550B8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37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5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5368" w:hanging="1440"/>
      </w:pPr>
      <w:rPr>
        <w:rFonts w:hint="default"/>
      </w:rPr>
    </w:lvl>
  </w:abstractNum>
  <w:abstractNum w:abstractNumId="6" w15:restartNumberingAfterBreak="0">
    <w:nsid w:val="4F960691"/>
    <w:multiLevelType w:val="multilevel"/>
    <w:tmpl w:val="B9D8156E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-1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3" w:hanging="1440"/>
      </w:pPr>
      <w:rPr>
        <w:rFonts w:hint="default"/>
      </w:rPr>
    </w:lvl>
  </w:abstractNum>
  <w:abstractNum w:abstractNumId="7" w15:restartNumberingAfterBreak="0">
    <w:nsid w:val="78A94949"/>
    <w:multiLevelType w:val="multilevel"/>
    <w:tmpl w:val="CA0EF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790591081">
    <w:abstractNumId w:val="5"/>
  </w:num>
  <w:num w:numId="2" w16cid:durableId="2089114646">
    <w:abstractNumId w:val="1"/>
  </w:num>
  <w:num w:numId="3" w16cid:durableId="894051222">
    <w:abstractNumId w:val="2"/>
  </w:num>
  <w:num w:numId="4" w16cid:durableId="1357344660">
    <w:abstractNumId w:val="7"/>
  </w:num>
  <w:num w:numId="5" w16cid:durableId="618800874">
    <w:abstractNumId w:val="4"/>
  </w:num>
  <w:num w:numId="6" w16cid:durableId="1557011488">
    <w:abstractNumId w:val="6"/>
  </w:num>
  <w:num w:numId="7" w16cid:durableId="1845436553">
    <w:abstractNumId w:val="0"/>
  </w:num>
  <w:num w:numId="8" w16cid:durableId="32727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96"/>
    <w:rsid w:val="00017DD9"/>
    <w:rsid w:val="00074ED8"/>
    <w:rsid w:val="000E1EA2"/>
    <w:rsid w:val="001D3BB0"/>
    <w:rsid w:val="001E7A75"/>
    <w:rsid w:val="00217FA0"/>
    <w:rsid w:val="00260DA6"/>
    <w:rsid w:val="00270DD9"/>
    <w:rsid w:val="00271D50"/>
    <w:rsid w:val="002733D0"/>
    <w:rsid w:val="00291092"/>
    <w:rsid w:val="002A0D43"/>
    <w:rsid w:val="002B67F9"/>
    <w:rsid w:val="00323D50"/>
    <w:rsid w:val="00334EC2"/>
    <w:rsid w:val="003673E5"/>
    <w:rsid w:val="003E3F95"/>
    <w:rsid w:val="003E6F20"/>
    <w:rsid w:val="00433396"/>
    <w:rsid w:val="004379CE"/>
    <w:rsid w:val="004549C7"/>
    <w:rsid w:val="0047422C"/>
    <w:rsid w:val="0047720A"/>
    <w:rsid w:val="004843A6"/>
    <w:rsid w:val="00491600"/>
    <w:rsid w:val="004E6DA7"/>
    <w:rsid w:val="00512073"/>
    <w:rsid w:val="005233DE"/>
    <w:rsid w:val="00537D13"/>
    <w:rsid w:val="00575E88"/>
    <w:rsid w:val="00580996"/>
    <w:rsid w:val="00594363"/>
    <w:rsid w:val="005A1851"/>
    <w:rsid w:val="00604C23"/>
    <w:rsid w:val="00620686"/>
    <w:rsid w:val="00627DF2"/>
    <w:rsid w:val="0065215C"/>
    <w:rsid w:val="006732DA"/>
    <w:rsid w:val="00690293"/>
    <w:rsid w:val="00696440"/>
    <w:rsid w:val="006A205A"/>
    <w:rsid w:val="006D48F2"/>
    <w:rsid w:val="007262EF"/>
    <w:rsid w:val="00730242"/>
    <w:rsid w:val="007D0941"/>
    <w:rsid w:val="007F34A8"/>
    <w:rsid w:val="0085769F"/>
    <w:rsid w:val="00873BA0"/>
    <w:rsid w:val="008B4021"/>
    <w:rsid w:val="00923F33"/>
    <w:rsid w:val="00951DCA"/>
    <w:rsid w:val="00956B0D"/>
    <w:rsid w:val="009A13E8"/>
    <w:rsid w:val="009B1B27"/>
    <w:rsid w:val="00A14EE8"/>
    <w:rsid w:val="00A2143B"/>
    <w:rsid w:val="00A4352C"/>
    <w:rsid w:val="00A855F9"/>
    <w:rsid w:val="00AB04F3"/>
    <w:rsid w:val="00B37B76"/>
    <w:rsid w:val="00B414BE"/>
    <w:rsid w:val="00B97F79"/>
    <w:rsid w:val="00BA5707"/>
    <w:rsid w:val="00BB0BC0"/>
    <w:rsid w:val="00BB2ABD"/>
    <w:rsid w:val="00BD22B1"/>
    <w:rsid w:val="00C00F4D"/>
    <w:rsid w:val="00C34F4E"/>
    <w:rsid w:val="00C97D0B"/>
    <w:rsid w:val="00CD2215"/>
    <w:rsid w:val="00D112B9"/>
    <w:rsid w:val="00D679D2"/>
    <w:rsid w:val="00D71841"/>
    <w:rsid w:val="00D96DA8"/>
    <w:rsid w:val="00DE7AEE"/>
    <w:rsid w:val="00E02035"/>
    <w:rsid w:val="00E631E0"/>
    <w:rsid w:val="00ED1D65"/>
    <w:rsid w:val="00EF2B0B"/>
    <w:rsid w:val="00EF61C1"/>
    <w:rsid w:val="00F15C65"/>
    <w:rsid w:val="00F37243"/>
    <w:rsid w:val="00F508E0"/>
    <w:rsid w:val="00F82E58"/>
    <w:rsid w:val="00FA4B18"/>
    <w:rsid w:val="00FD243C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0374"/>
  <w15:chartTrackingRefBased/>
  <w15:docId w15:val="{B31C9F5D-5E26-4C44-8B52-B4F908A8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before="120"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4E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769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E1EA2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F37243"/>
    <w:pPr>
      <w:tabs>
        <w:tab w:val="center" w:pos="4153"/>
        <w:tab w:val="right" w:pos="8306"/>
      </w:tabs>
      <w:spacing w:before="0" w:after="0"/>
    </w:pPr>
  </w:style>
  <w:style w:type="character" w:customStyle="1" w:styleId="Char">
    <w:name w:val="Κεφαλίδα Char"/>
    <w:basedOn w:val="a0"/>
    <w:link w:val="a3"/>
    <w:uiPriority w:val="99"/>
    <w:rsid w:val="00F37243"/>
  </w:style>
  <w:style w:type="paragraph" w:styleId="a4">
    <w:name w:val="footer"/>
    <w:basedOn w:val="a"/>
    <w:link w:val="Char0"/>
    <w:uiPriority w:val="99"/>
    <w:unhideWhenUsed/>
    <w:rsid w:val="00F37243"/>
    <w:pPr>
      <w:tabs>
        <w:tab w:val="center" w:pos="4153"/>
        <w:tab w:val="right" w:pos="8306"/>
      </w:tabs>
      <w:spacing w:before="0" w:after="0"/>
    </w:pPr>
  </w:style>
  <w:style w:type="character" w:customStyle="1" w:styleId="Char0">
    <w:name w:val="Υποσέλιδο Char"/>
    <w:basedOn w:val="a0"/>
    <w:link w:val="a4"/>
    <w:uiPriority w:val="99"/>
    <w:rsid w:val="00F37243"/>
  </w:style>
  <w:style w:type="character" w:customStyle="1" w:styleId="1Char">
    <w:name w:val="Επικεφαλίδα 1 Char"/>
    <w:basedOn w:val="a0"/>
    <w:link w:val="1"/>
    <w:uiPriority w:val="9"/>
    <w:rsid w:val="00A14EE8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631E0"/>
    <w:pPr>
      <w:spacing w:line="259" w:lineRule="auto"/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B37B76"/>
    <w:pPr>
      <w:spacing w:after="100"/>
    </w:pPr>
  </w:style>
  <w:style w:type="paragraph" w:styleId="Web">
    <w:name w:val="Normal (Web)"/>
    <w:basedOn w:val="a"/>
    <w:uiPriority w:val="99"/>
    <w:semiHidden/>
    <w:unhideWhenUsed/>
    <w:rsid w:val="00217FA0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E5F3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3E3F95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2Char">
    <w:name w:val="Επικεφαλίδα 2 Char"/>
    <w:basedOn w:val="a0"/>
    <w:link w:val="2"/>
    <w:uiPriority w:val="9"/>
    <w:rsid w:val="0085769F"/>
    <w:rPr>
      <w:rFonts w:ascii="Times New Roman" w:eastAsiaTheme="majorEastAsia" w:hAnsi="Times New Roman" w:cstheme="majorBidi"/>
      <w:sz w:val="30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8576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E7887-EC68-46BE-9D11-B21C8980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579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Νικόλαος Θωμάς</dc:creator>
  <cp:keywords/>
  <dc:description/>
  <cp:lastModifiedBy>ΘΩΜΑΣ ΝΙΚΟΛΑΟΣ</cp:lastModifiedBy>
  <cp:revision>80</cp:revision>
  <cp:lastPrinted>2025-01-11T10:47:00Z</cp:lastPrinted>
  <dcterms:created xsi:type="dcterms:W3CDTF">2024-12-24T10:21:00Z</dcterms:created>
  <dcterms:modified xsi:type="dcterms:W3CDTF">2025-01-11T10:47:00Z</dcterms:modified>
</cp:coreProperties>
</file>