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1"/>
        <w:gridCol w:w="1197"/>
        <w:gridCol w:w="1158"/>
        <w:gridCol w:w="1665"/>
        <w:gridCol w:w="1091"/>
        <w:gridCol w:w="2452"/>
        <w:gridCol w:w="1371"/>
        <w:gridCol w:w="1371"/>
        <w:gridCol w:w="971"/>
      </w:tblGrid>
      <w:tr>
        <w:trPr>
          <w:trHeight w:val="619" w:hRule="auto"/>
          <w:tblHeader/>
        </w:trPr>
        header 1
        <w:tc>
          <w:tcPr>
            <w:gridSpan w:val="9"/>
            <w:tcBorders>
              <w:bottom w:val="single" w:sz="12" w:space="0" w:color="666666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Model 10: Bias, Standard Deviation, and Confidence Intervals for Selected Parameters</w:t>
            </w:r>
          </w:p>
        </w:tc>
      </w:tr>
      <w:tr>
        <w:trPr>
          <w:trHeight w:val="636" w:hRule="auto"/>
          <w:tblHeader/>
        </w:trPr>
        header 2
        <w:tc>
          <w:tcPr>
            <w:tcBorders>
              <w:bottom w:val="single" w:sz="8" w:space="0" w:color="000000"/>
              <w:top w:val="single" w:sz="12" w:space="0" w:color="666666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NrSites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Survey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CI Lower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CI Upper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Truth</w:t>
            </w:r>
          </w:p>
        </w:tc>
      </w:tr>
      <w:tr>
        <w:trPr>
          <w:trHeight w:val="586" w:hRule="auto"/>
        </w:trPr>
        body 1
        <w:tc>
          <w:tcPr>
            <w:tcBorders>
              <w:bottom w:val="single" w:sz="4" w:space="0" w:color="000000"/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</w:t>
            </w:r>
          </w:p>
        </w:tc>
      </w:tr>
      <w:tr>
        <w:trPr>
          <w:trHeight w:val="586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</w:t>
            </w:r>
          </w:p>
        </w:tc>
      </w:tr>
      <w:tr>
        <w:trPr>
          <w:trHeight w:val="586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</w:t>
            </w:r>
          </w:p>
        </w:tc>
      </w:tr>
      <w:tr>
        <w:trPr>
          <w:trHeight w:val="586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</w:t>
            </w:r>
          </w:p>
        </w:tc>
      </w:tr>
      <w:tr>
        <w:trPr>
          <w:trHeight w:val="586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</w:t>
            </w:r>
          </w:p>
        </w:tc>
      </w:tr>
      <w:tr>
        <w:trPr>
          <w:trHeight w:val="586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</w:t>
            </w:r>
          </w:p>
        </w:tc>
      </w:tr>
      <w:tr>
        <w:trPr>
          <w:trHeight w:val="586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</w:tr>
      <w:tr>
        <w:trPr>
          <w:trHeight w:val="586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</w:tr>
      <w:tr>
        <w:trPr>
          <w:trHeight w:val="586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</w:tr>
      <w:tr>
        <w:trPr>
          <w:trHeight w:val="586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</w:tr>
      <w:tr>
        <w:trPr>
          <w:trHeight w:val="586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</w:tr>
      <w:tr>
        <w:trPr>
          <w:trHeight w:val="586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</w:tr>
      <w:tr>
        <w:trPr>
          <w:trHeight w:val="586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586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586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586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586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586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body21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body22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body23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body24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body25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body26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body27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body28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body29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1" w:hRule="auto"/>
        </w:trPr>
        body30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</w:t>
            </w:r>
          </w:p>
        </w:tc>
      </w:tr>
      <w:tr>
        <w:trPr>
          <w:trHeight w:val="630" w:hRule="auto"/>
        </w:trPr>
        body31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body32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body33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body34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body35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body36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body37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body38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body39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body40
        <w:tc>
          <w:tcPr>
            <w:tcBorders>
              <w:bottom w:val="single" w:sz="8" w:space="0" w:color="000000"/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psi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Multi-state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2025-04-15T15:52:07Z</dcterms:modified>
  <cp:category/>
</cp:coreProperties>
</file>