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7796" w14:textId="44D65CB9" w:rsidR="003C4CEF" w:rsidRDefault="00F56F5F" w:rsidP="003C4CE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Especificación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de requisitos</w:t>
      </w:r>
      <w:r w:rsidR="00C457E5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de software</w:t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(Versión </w:t>
      </w:r>
      <w:r w:rsidR="00443C89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3</w:t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.0)</w:t>
      </w:r>
      <w:r w:rsidR="00474F33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</w:p>
    <w:p w14:paraId="0EC55970" w14:textId="22DA95BD" w:rsidR="00B227DD" w:rsidRPr="00F56F5F" w:rsidRDefault="00474F33" w:rsidP="00D6198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657AC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S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istema de control de riesgos </w:t>
      </w:r>
      <w:r w:rsidR="00657AC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y plagas en una platanera</w:t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  <w:t>Proyecto SENA</w:t>
      </w:r>
    </w:p>
    <w:p w14:paraId="1DCE7C55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797D5BE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E42629D" w14:textId="0F6B84CA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3F24204C" w14:textId="2AD1F2DB" w:rsidR="0076029D" w:rsidRDefault="00B1315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CO"/>
        </w:rPr>
        <w:drawing>
          <wp:anchor distT="0" distB="0" distL="114300" distR="114300" simplePos="0" relativeHeight="251658240" behindDoc="0" locked="0" layoutInCell="1" allowOverlap="1" wp14:anchorId="4ED22B5C" wp14:editId="2AC0D60F">
            <wp:simplePos x="0" y="0"/>
            <wp:positionH relativeFrom="margin">
              <wp:posOffset>2140585</wp:posOffset>
            </wp:positionH>
            <wp:positionV relativeFrom="margin">
              <wp:posOffset>6290310</wp:posOffset>
            </wp:positionV>
            <wp:extent cx="1204125" cy="1181100"/>
            <wp:effectExtent l="0" t="0" r="0" b="0"/>
            <wp:wrapSquare wrapText="bothSides"/>
            <wp:docPr id="63488966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89663" name="Imagen 1" descr="Logotip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5C035" w14:textId="6A46AFA1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241549B9" w14:textId="6ADD8509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0536062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71A4039D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6CA74ED1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51947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B072E" w14:textId="14B1A049" w:rsidR="006E617C" w:rsidRPr="004942CF" w:rsidRDefault="006E617C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4942CF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14:paraId="6BDC758C" w14:textId="4D9B4599" w:rsidR="003E68D2" w:rsidRDefault="006E617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1529" w:history="1">
            <w:r w:rsidR="003E68D2"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Especificación de Requisitos de Software</w:t>
            </w:r>
            <w:r w:rsidR="003E68D2">
              <w:rPr>
                <w:noProof/>
                <w:webHidden/>
              </w:rPr>
              <w:tab/>
            </w:r>
            <w:r w:rsidR="003E68D2">
              <w:rPr>
                <w:noProof/>
                <w:webHidden/>
              </w:rPr>
              <w:fldChar w:fldCharType="begin"/>
            </w:r>
            <w:r w:rsidR="003E68D2">
              <w:rPr>
                <w:noProof/>
                <w:webHidden/>
              </w:rPr>
              <w:instrText xml:space="preserve"> PAGEREF _Toc192421529 \h </w:instrText>
            </w:r>
            <w:r w:rsidR="003E68D2">
              <w:rPr>
                <w:noProof/>
                <w:webHidden/>
              </w:rPr>
            </w:r>
            <w:r w:rsidR="003E68D2">
              <w:rPr>
                <w:noProof/>
                <w:webHidden/>
              </w:rPr>
              <w:fldChar w:fldCharType="separate"/>
            </w:r>
            <w:r w:rsidR="003E68D2">
              <w:rPr>
                <w:noProof/>
                <w:webHidden/>
              </w:rPr>
              <w:t>3</w:t>
            </w:r>
            <w:r w:rsidR="003E68D2">
              <w:rPr>
                <w:noProof/>
                <w:webHidden/>
              </w:rPr>
              <w:fldChar w:fldCharType="end"/>
            </w:r>
          </w:hyperlink>
        </w:p>
        <w:p w14:paraId="039675EC" w14:textId="6E3A37F5" w:rsidR="003E68D2" w:rsidRDefault="003E68D2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0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Sistema de control de riegos y plagas en una platanera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8E2A" w14:textId="214CB793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1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BA46" w14:textId="5D2E1A55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2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E12D" w14:textId="7DE41817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3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5BB6" w14:textId="0B98B2DC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4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1.3.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F8DB" w14:textId="4CA39670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5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1.4.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DC0C" w14:textId="7E3A7D2B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6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A72E" w14:textId="2A13C6DC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7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2.1.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5BFD" w14:textId="225D7820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8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2.2. 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CF4D" w14:textId="27B9DA1D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9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2.3. 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A75F" w14:textId="0C774DB5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0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BEA7" w14:textId="38CBB06A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1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3.1.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F006" w14:textId="30BC61DD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2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3.2.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EA79" w14:textId="3E3205E8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3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3.3.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0B0F" w14:textId="191640B2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4" w:history="1">
            <w:r w:rsidRPr="002B0039">
              <w:rPr>
                <w:rStyle w:val="Hipervnculo"/>
                <w:rFonts w:ascii="Times New Roman" w:hAnsi="Times New Roman"/>
                <w:b/>
                <w:bCs/>
                <w:noProof/>
              </w:rPr>
              <w:t>4.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15E4" w14:textId="76A32786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5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5.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A4B1" w14:textId="78788E38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6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6. Aceptación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047A" w14:textId="7974B575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7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6.1.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47DD" w14:textId="35337EA2" w:rsidR="006E617C" w:rsidRDefault="006E617C">
          <w:r>
            <w:rPr>
              <w:b/>
              <w:bCs/>
              <w:lang w:val="es-ES"/>
            </w:rPr>
            <w:fldChar w:fldCharType="end"/>
          </w:r>
        </w:p>
      </w:sdtContent>
    </w:sdt>
    <w:p w14:paraId="12B47E0C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BE4F370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3C7AC7D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56FA6943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9B69488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7E1BAC4C" w14:textId="45D70F57" w:rsidR="004A0CA0" w:rsidRPr="00C32426" w:rsidRDefault="004A0CA0" w:rsidP="006E617C">
      <w:pPr>
        <w:pStyle w:val="Ttulo1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0" w:name="_Toc192421529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Especificación de Requisitos de Software</w:t>
      </w:r>
      <w:bookmarkEnd w:id="0"/>
    </w:p>
    <w:p w14:paraId="082406C6" w14:textId="1A2EEEF6" w:rsidR="00E7146B" w:rsidRPr="00C32426" w:rsidRDefault="00E7146B" w:rsidP="006E617C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CO"/>
        </w:rPr>
      </w:pPr>
      <w:bookmarkStart w:id="1" w:name="_Toc192421530"/>
      <w:r w:rsidRPr="00C3242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CO"/>
        </w:rPr>
        <w:t>Sistema de control de riegos y plagas en una platanera</w:t>
      </w:r>
      <w:bookmarkEnd w:id="1"/>
    </w:p>
    <w:p w14:paraId="06ADCF1B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2" w:name="_Toc192421531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 Introducción</w:t>
      </w:r>
      <w:bookmarkEnd w:id="2"/>
    </w:p>
    <w:p w14:paraId="54EEFD1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3" w:name="_Toc192421532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1.1. Propósito</w:t>
      </w:r>
      <w:bookmarkEnd w:id="3"/>
    </w:p>
    <w:p w14:paraId="6F6F9991" w14:textId="77777777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propósito de este documento es proporcionar una especificación completa de los requisitos para el desarrollo del software de control de riesgos y plagas en una plantación de plataneras. Este sistema está diseñado para ayudar a los agricultores a identificar, monitorear y gestionar plagas y riesgos, optimizando el uso de recursos y mejorando la productividad de las plantaciones.</w:t>
      </w:r>
    </w:p>
    <w:p w14:paraId="27633D7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4" w:name="_Toc192421533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1.2. Alcance</w:t>
      </w:r>
      <w:bookmarkEnd w:id="4"/>
    </w:p>
    <w:p w14:paraId="25391C4D" w14:textId="0D6E2A30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sistema de software permitirá a los usuarios registrar información sobre las plataneras, detectar plagas y enfermedades, gestionar tratamientos, y generar informes. El sistema incluirá una interfaz de usuario amigable, capacidades de monitoreo y notificación,</w:t>
      </w:r>
      <w:r w:rsidR="00426FC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C133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registro fotográfico 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y una base de datos para almacenar información relevante.</w:t>
      </w:r>
    </w:p>
    <w:p w14:paraId="1AFF804E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5" w:name="_Toc192421534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1.3. Definiciones, Acrónimos y Abreviaturas</w:t>
      </w:r>
      <w:bookmarkEnd w:id="5"/>
    </w:p>
    <w:p w14:paraId="56E9EB01" w14:textId="0349BCFE" w:rsidR="004A0CA0" w:rsidRPr="004A0CA0" w:rsidRDefault="008361C2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</w:t>
      </w:r>
      <w:r w:rsidR="004A0CA0"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RS:</w:t>
      </w:r>
      <w:r w:rsidR="004A0CA0"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Especificación de Requisitos de Software</w:t>
      </w:r>
    </w:p>
    <w:p w14:paraId="66E967D1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Platanera: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Plantación de plátanos</w:t>
      </w:r>
    </w:p>
    <w:p w14:paraId="2340B0B1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UI: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de Usuario</w:t>
      </w:r>
    </w:p>
    <w:p w14:paraId="03C74222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BD: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Base de Datos</w:t>
      </w:r>
    </w:p>
    <w:p w14:paraId="0E40BEF0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PM: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Planificación de Mantenimiento</w:t>
      </w:r>
    </w:p>
    <w:p w14:paraId="64E9B395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de Programación de Aplicaciones</w:t>
      </w:r>
    </w:p>
    <w:p w14:paraId="749B5662" w14:textId="66940053" w:rsidR="004A0CA0" w:rsidRPr="004A0CA0" w:rsidRDefault="008361C2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</w:t>
      </w:r>
      <w:r w:rsidR="004A0CA0"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4A0CA0"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Aseguramiento de Calidad</w:t>
      </w:r>
    </w:p>
    <w:p w14:paraId="064DE617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6" w:name="_Toc192421535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1.4. Referencias</w:t>
      </w:r>
      <w:bookmarkEnd w:id="6"/>
    </w:p>
    <w:p w14:paraId="7580B6D3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IEEE 830-1998, </w:t>
      </w: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"IEEE Recommended Practice for Software Requirements Specifications"</w:t>
      </w:r>
    </w:p>
    <w:p w14:paraId="65F2BEE0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"Agricultural Pest Management" por L. P. Pedigo</w:t>
      </w:r>
    </w:p>
    <w:p w14:paraId="2C918BE4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tgtFrame="_new" w:history="1">
        <w:r w:rsidRPr="004A0C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FAO – Organización de las Naciones Unidas para la Alimentación y la Agricultura</w:t>
        </w:r>
      </w:hyperlink>
    </w:p>
    <w:p w14:paraId="66B06E9C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22E6648">
          <v:rect id="_x0000_i1025" style="width:0;height:1.5pt" o:hralign="center" o:hrstd="t" o:hr="t" fillcolor="#a0a0a0" stroked="f"/>
        </w:pict>
      </w:r>
    </w:p>
    <w:p w14:paraId="19904D2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7" w:name="_Toc192421536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2. Descripción General</w:t>
      </w:r>
      <w:bookmarkEnd w:id="7"/>
    </w:p>
    <w:p w14:paraId="4FEBF1DC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8" w:name="_Toc192421537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2.1. Perspectiva del Producto</w:t>
      </w:r>
      <w:bookmarkEnd w:id="8"/>
    </w:p>
    <w:p w14:paraId="29AA5CF7" w14:textId="1E86D0A6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software de control de riesgos y plagas para una platanera se desarrollará como una aplicación web 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móvil. La aplicación permitirá a los usuarios registrar información sobre las plataneras, identificar plagas y enfermedades, gestionar tratamientos y generar informes. El sistema estará basado en una base de datos relacional para almacenar y recuperar información de manera eficiente.</w:t>
      </w:r>
    </w:p>
    <w:p w14:paraId="07BD339F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9" w:name="_Toc192421538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2.2. Funcionalidades del Producto</w:t>
      </w:r>
      <w:bookmarkEnd w:id="9"/>
    </w:p>
    <w:p w14:paraId="0071FD9C" w14:textId="79138C83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Registro de </w:t>
      </w:r>
      <w:r w:rsidR="00426FC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Lotes</w:t>
      </w: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usuarios pueden añadir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modificar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301AE88B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de Plagas y Enfermedades: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usuarios pueden registrar avistamientos, síntomas y reportar incidencias.</w:t>
      </w:r>
    </w:p>
    <w:p w14:paraId="1357F00C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 de Plagas y Enfermedades: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 información sobre diferentes plagas, enfermedades y métodos de control.</w:t>
      </w:r>
    </w:p>
    <w:p w14:paraId="2FA0A948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Planificación de Tratamientos: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Facilita la programación y gestión de tratamientos para plagas y enfermedades.</w:t>
      </w:r>
    </w:p>
    <w:p w14:paraId="418AF1BB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Generación de Informes: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informes detallados sobre el estado de las plataneras, plagas, tratamientos y estadísticas.</w:t>
      </w:r>
    </w:p>
    <w:p w14:paraId="0A686878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de Usuario: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 una interfaz intuitiva para los usuarios del sistema.</w:t>
      </w:r>
    </w:p>
    <w:p w14:paraId="627C7100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Multinivel: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de roles y permisos para diferentes tipos de usuarios (administrador, técnico, agricultor).</w:t>
      </w:r>
    </w:p>
    <w:p w14:paraId="5B07E9AF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0" w:name="_Toc192421539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2.3. Características del Usuario</w:t>
      </w:r>
      <w:bookmarkEnd w:id="10"/>
    </w:p>
    <w:p w14:paraId="599CD2DD" w14:textId="18BE06BE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Agricultor: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 que trabaja en la plantación de </w:t>
      </w:r>
      <w:r w:rsidR="00582EF8">
        <w:rPr>
          <w:rFonts w:ascii="Times New Roman" w:eastAsia="Times New Roman" w:hAnsi="Times New Roman" w:cs="Times New Roman"/>
          <w:sz w:val="24"/>
          <w:szCs w:val="24"/>
          <w:lang w:eastAsia="es-CO"/>
        </w:rPr>
        <w:t>la siembra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necesita herramientas para gestionar plagas y riesgos.</w:t>
      </w:r>
    </w:p>
    <w:p w14:paraId="70523E86" w14:textId="77777777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Técnico: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Profesional que proporciona asesoramiento sobre el control de plagas y enfermedades.</w:t>
      </w:r>
    </w:p>
    <w:p w14:paraId="1E359D82" w14:textId="77777777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 que gestiona el sistema, incluyendo la configuración de usuarios y el mantenimiento del sistema.</w:t>
      </w:r>
    </w:p>
    <w:p w14:paraId="09E83D67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916D788">
          <v:rect id="_x0000_i1026" style="width:0;height:1.5pt" o:hralign="center" o:hrstd="t" o:hr="t" fillcolor="#a0a0a0" stroked="f"/>
        </w:pict>
      </w:r>
    </w:p>
    <w:p w14:paraId="2D883C3C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1" w:name="_Toc192421540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3. Requisitos Específicos</w:t>
      </w:r>
      <w:bookmarkEnd w:id="11"/>
    </w:p>
    <w:p w14:paraId="5E7B9CE4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2" w:name="_Toc192421541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3.1. Requisitos Funcionales</w:t>
      </w:r>
      <w:bookmarkEnd w:id="12"/>
    </w:p>
    <w:tbl>
      <w:tblPr>
        <w:tblpPr w:leftFromText="141" w:rightFromText="141" w:vertAnchor="text" w:tblpY="1"/>
        <w:tblOverlap w:val="never"/>
        <w:tblW w:w="92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935"/>
        <w:gridCol w:w="2126"/>
        <w:gridCol w:w="4678"/>
      </w:tblGrid>
      <w:tr w:rsidR="00E8650D" w:rsidRPr="004A0CA0" w14:paraId="3B6FC490" w14:textId="4E1CCF85" w:rsidTr="004D223A">
        <w:trPr>
          <w:trHeight w:val="28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3EC187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9324B2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F39389" w14:textId="24FC9780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    Características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1F34A" w14:textId="56A18B22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E8650D" w:rsidRPr="004A0CA0" w14:paraId="33109040" w14:textId="5CEF2CC8" w:rsidTr="004D223A">
        <w:trPr>
          <w:trHeight w:val="278"/>
          <w:tblHeader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9BAC653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743AF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C48C5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</w:tcPr>
          <w:p w14:paraId="5E95D8C2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E8650D" w:rsidRPr="004A0CA0" w14:paraId="3BE06C48" w14:textId="35A97E18" w:rsidTr="004D223A">
        <w:trPr>
          <w:trHeight w:val="20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D4A154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E542" w14:textId="3DF9F710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Registro 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lotes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1BB3" w14:textId="520A233D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224780" w:rsidRPr="002247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técnico debe tener acceso a la información del cultivo para realizar el registro de lotes.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628A" w14:textId="3C08F821" w:rsidR="00906FB0" w:rsidRDefault="00906FB0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06F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permitirá a los técnicos registrar cada lote con la información proporcionada por el agricultor, incluyendo número de plantas, ubicación y fecha de siembra. </w:t>
            </w:r>
          </w:p>
          <w:p w14:paraId="5D4FE00D" w14:textId="77777777" w:rsidR="00906FB0" w:rsidRPr="00906FB0" w:rsidRDefault="00906FB0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2571C9C" w14:textId="0FD5BB14" w:rsidR="00C46C0F" w:rsidRPr="004A0CA0" w:rsidRDefault="00906FB0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06F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registro se realizará utilizando datos específicos del cultivo y lotes, asegurando una organización eficiente de la información.</w:t>
            </w:r>
          </w:p>
        </w:tc>
      </w:tr>
      <w:tr w:rsidR="00E8650D" w:rsidRPr="004A0CA0" w14:paraId="2C80C431" w14:textId="22F167DD" w:rsidTr="004D223A">
        <w:trPr>
          <w:trHeight w:val="256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A6E039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AAEC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Monitoreo de Plagas y Enfermedades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3D2D" w14:textId="5E1D045E" w:rsidR="0057294A" w:rsidRPr="0057294A" w:rsidRDefault="0057294A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7294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agricultores deben autenticarse en el sistema para registrar y reportar el estado de sus cultivos.</w:t>
            </w:r>
          </w:p>
          <w:p w14:paraId="294E165A" w14:textId="589CDE1E" w:rsidR="00C46C0F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44DECC3" w14:textId="33BC3896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E721" w14:textId="77777777" w:rsidR="00F119F9" w:rsidRDefault="00F119F9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19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permitirá a los agricultores registrar avistamientos de plagas y enfermedades, proporcionando detalles sobre síntomas y ubicación geográfica.</w:t>
            </w:r>
          </w:p>
          <w:p w14:paraId="2B85F138" w14:textId="7FE72CF6" w:rsidR="00F119F9" w:rsidRPr="00F119F9" w:rsidRDefault="00F119F9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19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222A3EF0" w14:textId="1576AA5C" w:rsidR="00C46C0F" w:rsidRPr="004A0CA0" w:rsidRDefault="00F119F9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19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agricultor iniciará sesión en la aplicación móvil con su número de cédula, seleccionará el lote correspondiente y enviará reportes sobre el estado de la planta.</w:t>
            </w:r>
          </w:p>
        </w:tc>
      </w:tr>
      <w:tr w:rsidR="00E8650D" w:rsidRPr="004A0CA0" w14:paraId="256F4518" w14:textId="49BD32C3" w:rsidTr="004D223A">
        <w:trPr>
          <w:trHeight w:val="22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F34CFD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60CD" w14:textId="2564D6A8" w:rsidR="00C46C0F" w:rsidRPr="006359EE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API</w:t>
            </w: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de Plagas y Enfermedades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589D" w14:textId="5A9A2893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D96257" w:rsidRPr="00D962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capturar y enviar información de manera eficiente a la API para su procesamiento.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691D" w14:textId="77777777" w:rsidR="00A86B44" w:rsidRPr="00E91859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6B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API Crop.Health proporcionará información detallada sobre plagas, enfermedades, síntomas y métodos de control.</w:t>
            </w:r>
          </w:p>
          <w:p w14:paraId="0840C0D5" w14:textId="1B7F58CD" w:rsidR="00A86B44" w:rsidRPr="00A86B44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6B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3732508B" w14:textId="3A988535" w:rsidR="00A86B44" w:rsidRPr="00E91859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6B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Las imágenes registradas por el agricultor se compararán con la base de datos de la API, identificando enfermedades y recomendando tratamientos adecuados. </w:t>
            </w:r>
          </w:p>
          <w:p w14:paraId="5FCB49B7" w14:textId="77777777" w:rsidR="00A86B44" w:rsidRPr="00A86B44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A5137CE" w14:textId="7A1A0128" w:rsidR="00C46C0F" w:rsidRPr="00E91859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imagen proporcionada por el agricultor debe estar en formato JPG y cumplir con un tamaño máximo de </w:t>
            </w:r>
            <w:r w:rsidR="00886D6C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  <w:r w:rsidR="00225B50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024x1024</w:t>
            </w: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225B50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 un pe</w:t>
            </w:r>
            <w:r w:rsidR="00560118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="00225B50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 de </w:t>
            </w:r>
            <w:r w:rsidR="00AF0F75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500kb - 1</w:t>
            </w: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MB</w:t>
            </w:r>
            <w:r w:rsidR="00560118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garantizar una correcta comparación en la API.</w:t>
            </w:r>
          </w:p>
        </w:tc>
      </w:tr>
      <w:tr w:rsidR="00E8650D" w:rsidRPr="004A0CA0" w14:paraId="331FE429" w14:textId="18D6D94B" w:rsidTr="004D223A">
        <w:trPr>
          <w:trHeight w:val="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BA7D31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819D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Planificación de Tratamientos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4271" w14:textId="5E94EA13" w:rsidR="00C46C0F" w:rsidRPr="004A0CA0" w:rsidRDefault="00F1753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753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técnico tendrá acceso al sistema para planificar tratamientos basados en la información procesada por la inteligencia artificial.</w:t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4470" w14:textId="4D1C32B7" w:rsidR="00D42975" w:rsidRDefault="00D4297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297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recomendará tratamientos para plagas y enfermedades, registrando los métodos y las fechas de aplicación. </w:t>
            </w:r>
          </w:p>
          <w:p w14:paraId="1EC6EFF9" w14:textId="77777777" w:rsidR="00D42975" w:rsidRPr="00D42975" w:rsidRDefault="00D4297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55AC4AD" w14:textId="5FEF7BA8" w:rsidR="00C46C0F" w:rsidRPr="004A0CA0" w:rsidRDefault="00D4297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297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API analizará la enfermedad detectada y sugerirá tratamientos. El técnico planificará el tratamiento, y el agricultor lo implementará en el cultivo.</w:t>
            </w:r>
          </w:p>
        </w:tc>
      </w:tr>
      <w:tr w:rsidR="00E8650D" w:rsidRPr="004A0CA0" w14:paraId="5221AEAC" w14:textId="0637DDB1" w:rsidTr="004D223A">
        <w:trPr>
          <w:trHeight w:val="22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80BD14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RF-05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8D59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Generación de Informes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54415" w14:textId="6C93FEC6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7F6388" w:rsidRPr="007F638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y enviar informes de manera rápida y eficiente.</w:t>
            </w:r>
            <w:r w:rsidR="00BE37E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3C4C" w14:textId="77777777" w:rsidR="00A72C3F" w:rsidRDefault="00A72C3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72C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generarán informes detallados sobre el estado de las plataneras, incidencias de plagas, tratamientos realizados y estadísticas generales.</w:t>
            </w:r>
          </w:p>
          <w:p w14:paraId="502A2578" w14:textId="30D00DC6" w:rsidR="00A72C3F" w:rsidRPr="00A72C3F" w:rsidRDefault="00A72C3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72C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284095A9" w14:textId="562206C1" w:rsidR="00C46C0F" w:rsidRPr="004A0CA0" w:rsidRDefault="00A72C3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72C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enviar un reporte, el agricultor recibirá una notificación de confirmación, y el técnico será notificado sobre la nueva incidencia reportada.</w:t>
            </w:r>
          </w:p>
        </w:tc>
      </w:tr>
      <w:tr w:rsidR="00E8650D" w:rsidRPr="004A0CA0" w14:paraId="7FDA23EB" w14:textId="50BA3D60" w:rsidTr="004D223A">
        <w:trPr>
          <w:trHeight w:val="199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36DC8A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79517" w14:textId="784E1D67" w:rsidR="00C46C0F" w:rsidRPr="00F34EC9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Repo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</w:t>
            </w: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te sin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</w:t>
            </w: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nomalías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700A" w14:textId="61F41F80" w:rsidR="00C46C0F" w:rsidRPr="004A0CA0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agricultor podrá indicar que no se han detectado anomalías durante el monitoreo.</w:t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A3F" w14:textId="77777777" w:rsidR="00B247F3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realizar la inspección el agricultor no encuentra problemas en los cultivos, tendrá la opción de marcar el reporte como “sin anomalías”.</w:t>
            </w:r>
          </w:p>
          <w:p w14:paraId="41A348BF" w14:textId="081CC192" w:rsidR="00B247F3" w:rsidRPr="00B247F3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13D16292" w14:textId="39B5A236" w:rsidR="00C46C0F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notificará automáticamente al técnico sobre la ausencia de problemas en el lote reportado.</w:t>
            </w:r>
          </w:p>
        </w:tc>
      </w:tr>
      <w:tr w:rsidR="00E8650D" w:rsidRPr="004A0CA0" w14:paraId="565BC2D6" w14:textId="62BF3495" w:rsidTr="004D223A">
        <w:trPr>
          <w:trHeight w:val="281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FC1DF" w14:textId="7C3275B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RF-07 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693" w14:textId="26DCD9BB" w:rsidR="00C46C0F" w:rsidRPr="00F34EC9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Generación de Historial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68F1" w14:textId="75BE2E8D" w:rsidR="00C46C0F" w:rsidRPr="000A3C83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3C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26482" w:rsidRPr="00426482">
              <w:rPr>
                <w:rFonts w:ascii="Times New Roman" w:hAnsi="Times New Roman" w:cs="Times New Roman"/>
                <w:sz w:val="24"/>
                <w:szCs w:val="24"/>
              </w:rPr>
              <w:t>El sistema debe almacenar y organizar los datos de monitoreo para generar un historial detallado.</w:t>
            </w:r>
            <w:r w:rsidRPr="000A3C8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A6E2" w14:textId="2D5636B8" w:rsid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C2F">
              <w:rPr>
                <w:rFonts w:ascii="Times New Roman" w:hAnsi="Times New Roman" w:cs="Times New Roman"/>
                <w:sz w:val="24"/>
                <w:szCs w:val="24"/>
              </w:rPr>
              <w:t xml:space="preserve">Se permitirá la consulta y exportación del historial de eventos y actividades realizadas en los lotes. </w:t>
            </w:r>
          </w:p>
          <w:p w14:paraId="7D115F6C" w14:textId="77777777" w:rsidR="00932C2F" w:rsidRP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E1A48" w14:textId="5623E545" w:rsid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C2F">
              <w:rPr>
                <w:rFonts w:ascii="Times New Roman" w:hAnsi="Times New Roman" w:cs="Times New Roman"/>
                <w:sz w:val="24"/>
                <w:szCs w:val="24"/>
              </w:rPr>
              <w:t xml:space="preserve">Los datos almacenados incluirán enfermedades detectadas, tratamientos aplicados y resultados obtenidos, facilitando el análisis histórico de los cultivos. </w:t>
            </w:r>
          </w:p>
          <w:p w14:paraId="6094579B" w14:textId="77777777" w:rsidR="00932C2F" w:rsidRP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12526" w14:textId="36B94BD2" w:rsidR="00C46C0F" w:rsidRPr="000A3C83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C2F">
              <w:rPr>
                <w:rFonts w:ascii="Times New Roman" w:hAnsi="Times New Roman" w:cs="Times New Roman"/>
                <w:sz w:val="24"/>
                <w:szCs w:val="24"/>
              </w:rPr>
              <w:t>El historial podrá ser exportado en formato PDF para su uso en informes externos.</w:t>
            </w:r>
          </w:p>
        </w:tc>
      </w:tr>
      <w:tr w:rsidR="00E8650D" w:rsidRPr="004A0CA0" w14:paraId="5CBB4E89" w14:textId="300B07A9" w:rsidTr="004D223A">
        <w:trPr>
          <w:trHeight w:val="278"/>
          <w:tblCellSpacing w:w="15" w:type="dxa"/>
        </w:trPr>
        <w:tc>
          <w:tcPr>
            <w:tcW w:w="0" w:type="auto"/>
            <w:vAlign w:val="center"/>
          </w:tcPr>
          <w:p w14:paraId="6CB0D085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8D7512F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E7614A7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F31F8D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B424215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1C448AE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F375FB2" w14:textId="77777777" w:rsidR="0036282B" w:rsidRPr="004A0CA0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vAlign w:val="center"/>
          </w:tcPr>
          <w:p w14:paraId="3A5F157E" w14:textId="77777777" w:rsidR="00C46C0F" w:rsidRPr="00F34EC9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vAlign w:val="center"/>
          </w:tcPr>
          <w:p w14:paraId="59B4F66D" w14:textId="77777777" w:rsidR="00C46C0F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C8B75A0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85F5CD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1CA8DBB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221F45E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B30294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28E73B3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522F2C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C856EA" w14:textId="35309AA6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</w:tcPr>
          <w:p w14:paraId="3231A49A" w14:textId="77777777" w:rsidR="00C46C0F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8FE9217" w14:textId="5F29B54C" w:rsidR="004A0CA0" w:rsidRPr="00C32426" w:rsidRDefault="004D223A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br w:type="textWrapping" w:clear="all"/>
      </w:r>
      <w:bookmarkStart w:id="13" w:name="_Toc192421542"/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3.2. Requisitos No Funcionales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674"/>
        <w:gridCol w:w="6426"/>
      </w:tblGrid>
      <w:tr w:rsidR="004A0CA0" w:rsidRPr="004A0CA0" w14:paraId="3D612DA8" w14:textId="77777777" w:rsidTr="004A0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7632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E3D777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1BCDB33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4A0CA0" w:rsidRPr="004A0CA0" w14:paraId="63AB8934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565A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RNF-01</w:t>
            </w:r>
          </w:p>
        </w:tc>
        <w:tc>
          <w:tcPr>
            <w:tcW w:w="0" w:type="auto"/>
            <w:vAlign w:val="center"/>
            <w:hideMark/>
          </w:tcPr>
          <w:p w14:paraId="1DFAB01C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3542EDDA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fácil de usar para personas con conocimientos técnicos limitados.</w:t>
            </w:r>
          </w:p>
        </w:tc>
      </w:tr>
      <w:tr w:rsidR="004A0CA0" w:rsidRPr="004A0CA0" w14:paraId="76FC1276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74E5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RNF-02</w:t>
            </w:r>
          </w:p>
        </w:tc>
        <w:tc>
          <w:tcPr>
            <w:tcW w:w="0" w:type="auto"/>
            <w:vAlign w:val="center"/>
            <w:hideMark/>
          </w:tcPr>
          <w:p w14:paraId="2080495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748A416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proteger la información mediante autenticación, autorización, y encriptación de datos sensibles.</w:t>
            </w:r>
          </w:p>
        </w:tc>
      </w:tr>
      <w:tr w:rsidR="004A0CA0" w:rsidRPr="004A0CA0" w14:paraId="6F22EE61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376C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RNF-03</w:t>
            </w:r>
          </w:p>
        </w:tc>
        <w:tc>
          <w:tcPr>
            <w:tcW w:w="0" w:type="auto"/>
            <w:vAlign w:val="center"/>
            <w:hideMark/>
          </w:tcPr>
          <w:p w14:paraId="7623FC2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5D8C6C48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capaz de manejar un crecimiento en el número de plataneras y usuarios.</w:t>
            </w:r>
          </w:p>
        </w:tc>
      </w:tr>
      <w:tr w:rsidR="004A0CA0" w:rsidRPr="004A0CA0" w14:paraId="207B2183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27B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RNF-04</w:t>
            </w:r>
          </w:p>
        </w:tc>
        <w:tc>
          <w:tcPr>
            <w:tcW w:w="0" w:type="auto"/>
            <w:vAlign w:val="center"/>
            <w:hideMark/>
          </w:tcPr>
          <w:p w14:paraId="26A61A3F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4D49BA4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compatible con diferentes dispositivos y navegadores web.</w:t>
            </w:r>
          </w:p>
        </w:tc>
      </w:tr>
      <w:tr w:rsidR="004A0CA0" w:rsidRPr="004A0CA0" w14:paraId="3C75A54A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6686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RNF-05</w:t>
            </w:r>
          </w:p>
        </w:tc>
        <w:tc>
          <w:tcPr>
            <w:tcW w:w="0" w:type="auto"/>
            <w:vAlign w:val="center"/>
            <w:hideMark/>
          </w:tcPr>
          <w:p w14:paraId="4C86E48B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Desempeño</w:t>
            </w:r>
          </w:p>
        </w:tc>
        <w:tc>
          <w:tcPr>
            <w:tcW w:w="0" w:type="auto"/>
            <w:vAlign w:val="center"/>
            <w:hideMark/>
          </w:tcPr>
          <w:p w14:paraId="6DFA755F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responder de manera eficiente a las solicitudes de los usuarios y generar informes de manera oportuna.</w:t>
            </w:r>
          </w:p>
        </w:tc>
      </w:tr>
      <w:tr w:rsidR="004A0CA0" w:rsidRPr="004A0CA0" w14:paraId="28A2E016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D164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RNF-06</w:t>
            </w:r>
          </w:p>
        </w:tc>
        <w:tc>
          <w:tcPr>
            <w:tcW w:w="0" w:type="auto"/>
            <w:vAlign w:val="center"/>
            <w:hideMark/>
          </w:tcPr>
          <w:p w14:paraId="6C37A412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2D9E2FF7" w14:textId="342FBA38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tener una alta disponibilidad con mínimo tiempo de inactividad para realizar mantenimientos.</w:t>
            </w:r>
          </w:p>
        </w:tc>
      </w:tr>
    </w:tbl>
    <w:p w14:paraId="0B7B7F2B" w14:textId="2607C984" w:rsidR="004A0CA0" w:rsidRPr="00C32426" w:rsidRDefault="0036282B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  <w:bookmarkStart w:id="14" w:name="_Toc192421543"/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3.3. Requisitos del Sistema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761"/>
        <w:gridCol w:w="6585"/>
      </w:tblGrid>
      <w:tr w:rsidR="002922BB" w:rsidRPr="004A0CA0" w14:paraId="023A64C1" w14:textId="77777777" w:rsidTr="004A0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A3990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0F11D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352C5EB7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2922BB" w:rsidRPr="004A0CA0" w14:paraId="3CD93BAC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048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RS-01</w:t>
            </w:r>
          </w:p>
        </w:tc>
        <w:tc>
          <w:tcPr>
            <w:tcW w:w="0" w:type="auto"/>
            <w:vAlign w:val="center"/>
            <w:hideMark/>
          </w:tcPr>
          <w:p w14:paraId="21125C4E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Plataforma de Desarrollo</w:t>
            </w:r>
          </w:p>
        </w:tc>
        <w:tc>
          <w:tcPr>
            <w:tcW w:w="0" w:type="auto"/>
            <w:vAlign w:val="center"/>
            <w:hideMark/>
          </w:tcPr>
          <w:p w14:paraId="2C079CB1" w14:textId="09819822" w:rsid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se desarrollará en un entorno basado en </w:t>
            </w:r>
            <w:r w:rsidR="000461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desarrollo 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web utilizando tecnologías como 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r w:rsidR="000F0A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Visual studio cod</w:t>
            </w:r>
            <w:r w:rsidR="00C047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  <w:r w:rsidR="00C047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como editor de código,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utilizaremos leguajes de programación como (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HTML, CSS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JavaScript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el desarrollo del front-</w:t>
            </w:r>
            <w:r w:rsidR="00A5178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end </w:t>
            </w:r>
            <w:r w:rsidR="00A5178A"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un framework como </w:t>
            </w:r>
            <w:r w:rsidR="00BD2E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React</w:t>
            </w:r>
            <w:r w:rsidR="00BD2E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para </w:t>
            </w:r>
            <w:r w:rsidR="00540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mejor desa</w:t>
            </w:r>
            <w:r w:rsidR="00E63BD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rrollo de las interfaces.</w:t>
            </w:r>
            <w:r w:rsidR="004424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586BDBB9" w14:textId="3DA343A9" w:rsidR="004D5D5F" w:rsidRPr="004A0CA0" w:rsidRDefault="004D5D5F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922BB" w:rsidRPr="004A0CA0" w14:paraId="6CAE868F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0BCD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RS-02</w:t>
            </w:r>
          </w:p>
        </w:tc>
        <w:tc>
          <w:tcPr>
            <w:tcW w:w="0" w:type="auto"/>
            <w:vAlign w:val="center"/>
            <w:hideMark/>
          </w:tcPr>
          <w:p w14:paraId="5F789AE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Lenguaje de Programación</w:t>
            </w:r>
          </w:p>
        </w:tc>
        <w:tc>
          <w:tcPr>
            <w:tcW w:w="0" w:type="auto"/>
            <w:vAlign w:val="center"/>
            <w:hideMark/>
          </w:tcPr>
          <w:p w14:paraId="62BA6A49" w14:textId="4BB5F511" w:rsid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backend se desarrollará en un lenguaje robusto como Node.js, Python</w:t>
            </w:r>
            <w:r w:rsidR="00FB5C4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6646C9"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Java</w:t>
            </w:r>
            <w:r w:rsidR="006646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Script</w:t>
            </w:r>
            <w:r w:rsidR="00FB5C4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  <w:r w:rsidR="004424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0DB6B42" w14:textId="3E89D86E" w:rsidR="004D5D5F" w:rsidRPr="004A0CA0" w:rsidRDefault="004D5D5F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922BB" w:rsidRPr="004A0CA0" w14:paraId="7449D97E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160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RS-03</w:t>
            </w:r>
          </w:p>
        </w:tc>
        <w:tc>
          <w:tcPr>
            <w:tcW w:w="0" w:type="auto"/>
            <w:vAlign w:val="center"/>
            <w:hideMark/>
          </w:tcPr>
          <w:p w14:paraId="39F22085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Base de Datos Relacional</w:t>
            </w:r>
          </w:p>
        </w:tc>
        <w:tc>
          <w:tcPr>
            <w:tcW w:w="0" w:type="auto"/>
            <w:vAlign w:val="center"/>
            <w:hideMark/>
          </w:tcPr>
          <w:p w14:paraId="7B08423C" w14:textId="77777777" w:rsid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utilizará una base de datos relacional como MySQL </w:t>
            </w:r>
            <w:r w:rsidR="005319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Workbench.</w:t>
            </w:r>
          </w:p>
          <w:p w14:paraId="18D66769" w14:textId="22D11D55" w:rsidR="000860AF" w:rsidRPr="004A0CA0" w:rsidRDefault="000860AF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D8EFE3F" w14:textId="77C94496" w:rsid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C577483">
          <v:rect id="_x0000_i1027" style="width:0;height:1.5pt" o:hralign="center" o:hrstd="t" o:hr="t" fillcolor="#a0a0a0" stroked="f"/>
        </w:pict>
      </w:r>
    </w:p>
    <w:p w14:paraId="559E2A45" w14:textId="212AE575" w:rsidR="00E21299" w:rsidRPr="00E21299" w:rsidRDefault="009461D5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96CA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="00596CA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bookmarkStart w:id="15" w:name="_Toc192421544"/>
      <w:r w:rsidR="00596CAE" w:rsidRPr="006D5A4D">
        <w:rPr>
          <w:rStyle w:val="Ttulo2Car"/>
          <w:rFonts w:ascii="Times New Roman" w:hAnsi="Times New Roman" w:cs="Times New Roman"/>
          <w:b/>
          <w:bCs/>
          <w:color w:val="000000" w:themeColor="text1"/>
        </w:rPr>
        <w:t>4. C</w:t>
      </w:r>
      <w:r w:rsidR="00E7137B" w:rsidRPr="006D5A4D">
        <w:rPr>
          <w:rStyle w:val="Ttulo2Car"/>
          <w:rFonts w:ascii="Times New Roman" w:hAnsi="Times New Roman" w:cs="Times New Roman"/>
          <w:b/>
          <w:bCs/>
          <w:color w:val="000000" w:themeColor="text1"/>
        </w:rPr>
        <w:t>asos de uso</w:t>
      </w:r>
      <w:bookmarkEnd w:id="15"/>
      <w:r w:rsidR="00596CAE" w:rsidRPr="006D5A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br/>
      </w:r>
      <w:r w:rsidR="00596CA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96CAE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1: Registro de Lotes</w:t>
      </w:r>
    </w:p>
    <w:p w14:paraId="2FC889FC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CU-01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Técnico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al técnico registrar lotes con información proporcionada por el agricultor.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técnico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3B62581F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técnico accede al sistema e inicia sesión.</w:t>
      </w:r>
    </w:p>
    <w:p w14:paraId="46DB735B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la opción "Registrar Lote".</w:t>
      </w:r>
    </w:p>
    <w:p w14:paraId="6BE53895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 los datos del lote (número de plantas, ubicación, fecha de siembra).</w:t>
      </w:r>
    </w:p>
    <w:p w14:paraId="53B893C1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 el registro.</w:t>
      </w:r>
    </w:p>
    <w:p w14:paraId="6B09350B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confirma el registro exitoso.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lote queda registrado en la base de datos.</w:t>
      </w:r>
    </w:p>
    <w:p w14:paraId="5B44D058" w14:textId="77777777" w:rsidR="00E21299" w:rsidRPr="00E21299" w:rsidRDefault="00000000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F51B40">
          <v:rect id="_x0000_i1028" style="width:0;height:1.5pt" o:hralign="center" o:hrstd="t" o:hr="t" fillcolor="#a0a0a0" stroked="f"/>
        </w:pict>
      </w:r>
    </w:p>
    <w:p w14:paraId="6A6EB584" w14:textId="4D327789" w:rsidR="00FA44E7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2: Monitoreo de Plagas y Enfermedades</w:t>
      </w:r>
    </w:p>
    <w:p w14:paraId="79CD5201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CU-02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Agricultor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 los agricultores registrar avistamientos de plagas y enfermedades.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agricultor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54CFDDAF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agricultor accede al sistema e inicia sesión.</w:t>
      </w:r>
    </w:p>
    <w:p w14:paraId="45785D03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el lote a monitorear.</w:t>
      </w:r>
    </w:p>
    <w:p w14:paraId="35951F25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 la información de plagas/enfermedades detectadas (síntomas, ubicación, fotos).</w:t>
      </w:r>
    </w:p>
    <w:p w14:paraId="34D8AD3A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Envía el reporte.</w:t>
      </w:r>
    </w:p>
    <w:p w14:paraId="777A5B4A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almacena el reporte y notifica al técnico.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reporte queda registrado y el técnico es notificado.</w:t>
      </w:r>
    </w:p>
    <w:p w14:paraId="2C0D2231" w14:textId="77777777" w:rsidR="00E21299" w:rsidRPr="00E21299" w:rsidRDefault="00000000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3233C44">
          <v:rect id="_x0000_i1029" style="width:0;height:1.5pt" o:hralign="center" o:hrstd="t" o:hr="t" fillcolor="#a0a0a0" stroked="f"/>
        </w:pict>
      </w:r>
    </w:p>
    <w:p w14:paraId="0EE57278" w14:textId="05B1712E" w:rsidR="00E21299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3: API de Plagas y Enfermedades (Crop.Health)</w:t>
      </w:r>
    </w:p>
    <w:p w14:paraId="13650FB5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CU-03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analizar imágenes de plagas y enfermedades.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agricultor debe haber subido una imagen en formato JPG con el tamaño adecuado.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27184961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agricultor carga la imagen de la planta afectada.</w:t>
      </w:r>
    </w:p>
    <w:p w14:paraId="69C3D1AC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La API Crop.Health analiza la imagen.</w:t>
      </w:r>
    </w:p>
    <w:p w14:paraId="184F9F9C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identifican posibles enfermedades y se muestran recomendaciones.</w:t>
      </w:r>
    </w:p>
    <w:p w14:paraId="41AADB45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almacena los resultados.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genera un diagnóstico con información relevante para el agricultor y técnico.</w:t>
      </w:r>
    </w:p>
    <w:p w14:paraId="52AAB75D" w14:textId="77777777" w:rsidR="00E21299" w:rsidRPr="00E21299" w:rsidRDefault="00000000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9CBEAA0">
          <v:rect id="_x0000_i1030" style="width:0;height:1.5pt" o:hralign="center" o:hrstd="t" o:hr="t" fillcolor="#a0a0a0" stroked="f"/>
        </w:pict>
      </w:r>
    </w:p>
    <w:p w14:paraId="7A4947B1" w14:textId="6A07955D" w:rsidR="00E21299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4: Planificación de Tratamientos</w:t>
      </w:r>
    </w:p>
    <w:p w14:paraId="68505A7E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CU-04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Técnico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al técnico planificar tratamientos según la información de la API.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técnico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6DAC8417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técnico accede al sistema e inicia sesión.</w:t>
      </w:r>
    </w:p>
    <w:p w14:paraId="0E544AEA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Revisa los reportes de plagas/enfermedades.</w:t>
      </w:r>
    </w:p>
    <w:p w14:paraId="52CA9D7E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Consulta la recomendación de la API Crop.Health.</w:t>
      </w:r>
    </w:p>
    <w:p w14:paraId="4208C43D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 un tratamiento con detalles (método, fecha de aplicación).</w:t>
      </w:r>
    </w:p>
    <w:p w14:paraId="655D2D5A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 la planificación.</w:t>
      </w:r>
    </w:p>
    <w:p w14:paraId="42A1C3B1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notifica al agricultor.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tratamiento queda registrado y el agricultor recibe la información.</w:t>
      </w:r>
    </w:p>
    <w:p w14:paraId="52DD29A7" w14:textId="77777777" w:rsidR="00E21299" w:rsidRPr="00E21299" w:rsidRDefault="00000000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EF4C196">
          <v:rect id="_x0000_i1031" style="width:0;height:1.5pt" o:hralign="center" o:hrstd="t" o:hr="t" fillcolor="#a0a0a0" stroked="f"/>
        </w:pict>
      </w:r>
    </w:p>
    <w:p w14:paraId="0993C908" w14:textId="423ABAC9" w:rsidR="00E21299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5: Generación de Informes</w:t>
      </w:r>
    </w:p>
    <w:p w14:paraId="0593F7D3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CU-05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 informes sobre el estado de las plataneras, plagas y tratamientos.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haber datos almacenados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18970ACF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técnico solicita un informe.</w:t>
      </w:r>
    </w:p>
    <w:p w14:paraId="758660AB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recopila datos de plagas, tratamientos y estadísticas.</w:t>
      </w:r>
    </w:p>
    <w:p w14:paraId="3F37662C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genera el informe en formato PDF.</w:t>
      </w:r>
    </w:p>
    <w:p w14:paraId="4B578F1C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notifica al usuario que el informe está disponible.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genera un informe descargable.</w:t>
      </w:r>
    </w:p>
    <w:p w14:paraId="7919F8F0" w14:textId="77777777" w:rsidR="00E21299" w:rsidRPr="00E21299" w:rsidRDefault="00000000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EB35994">
          <v:rect id="_x0000_i1032" style="width:0;height:1.5pt" o:hralign="center" o:hrstd="t" o:hr="t" fillcolor="#a0a0a0" stroked="f"/>
        </w:pict>
      </w:r>
    </w:p>
    <w:p w14:paraId="7470123C" w14:textId="7C32DF85" w:rsidR="00E21299" w:rsidRPr="00E21299" w:rsidRDefault="00EC40E4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6: Reporte sin Anomalías</w:t>
      </w:r>
    </w:p>
    <w:p w14:paraId="0A787C2A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CU-06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Agricultor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al agricultor reportar que no hay anomalías en su lote.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agricultor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4B400E2E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agricultor accede al sistema e inicia sesión.</w:t>
      </w:r>
    </w:p>
    <w:p w14:paraId="736CDA04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el lote correspondiente.</w:t>
      </w:r>
    </w:p>
    <w:p w14:paraId="31F4CD74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Marca la opción "Sin Anomalías".</w:t>
      </w:r>
    </w:p>
    <w:p w14:paraId="177ABAAD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Envía el reporte.</w:t>
      </w:r>
    </w:p>
    <w:p w14:paraId="5A584906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notifica al técnico.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almacena la información y se notifica al técnico.</w:t>
      </w:r>
    </w:p>
    <w:p w14:paraId="07F664A4" w14:textId="77777777" w:rsidR="00E21299" w:rsidRPr="00E21299" w:rsidRDefault="00000000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180648D">
          <v:rect id="_x0000_i1033" style="width:0;height:1.5pt" o:hralign="center" o:hrstd="t" o:hr="t" fillcolor="#a0a0a0" stroked="f"/>
        </w:pict>
      </w:r>
    </w:p>
    <w:p w14:paraId="127FABEA" w14:textId="23CAF84E" w:rsidR="00E21299" w:rsidRPr="00E21299" w:rsidRDefault="00EC40E4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7: Generación de Historial</w:t>
      </w:r>
    </w:p>
    <w:p w14:paraId="46F2FCA9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CU-07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la consulta y exportación del historial de plagas y tratamientos.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haber registros en la base de datos.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72D3B243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(técnico o agricultor) accede al sistema.</w:t>
      </w:r>
    </w:p>
    <w:p w14:paraId="3E6AB07F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la opción "Consultar Historial".</w:t>
      </w:r>
    </w:p>
    <w:p w14:paraId="1E01D13B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Filtra la información según fechas o lotes.</w:t>
      </w:r>
    </w:p>
    <w:p w14:paraId="46C476C9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Descarga el historial en formato PDF.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obtiene un historial detallado del cultivo.</w:t>
      </w:r>
    </w:p>
    <w:p w14:paraId="56BD898C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BCAB06" w14:textId="45672195" w:rsidR="004A0CA0" w:rsidRPr="00C32426" w:rsidRDefault="0036540E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  <w:bookmarkStart w:id="16" w:name="_Toc192421545"/>
      <w:r w:rsidR="00905E73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5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 Restricciones</w:t>
      </w:r>
      <w:bookmarkEnd w:id="16"/>
    </w:p>
    <w:p w14:paraId="38739367" w14:textId="44A864C1" w:rsidR="004D5D5F" w:rsidRPr="004D5D5F" w:rsidRDefault="004A0CA0" w:rsidP="004D5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Restricciones Legales y Reglamentarias: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software debe cumplir con las regulaciones locales e internacionales sobre protección de datos y seguridad de la información.</w:t>
      </w:r>
      <w:r w:rsidR="004D5D5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90CB08A" w14:textId="77777777" w:rsidR="004A0CA0" w:rsidRPr="004A0CA0" w:rsidRDefault="004A0CA0" w:rsidP="004A0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Restricciones Técnicas: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debe ser compatible con las versiones actuales de navegadores web y dispositivos móviles.</w:t>
      </w:r>
    </w:p>
    <w:p w14:paraId="46DD5667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C36C31E">
          <v:rect id="_x0000_i1034" style="width:0;height:1.5pt" o:hralign="center" o:hrstd="t" o:hr="t" fillcolor="#a0a0a0" stroked="f"/>
        </w:pict>
      </w:r>
    </w:p>
    <w:p w14:paraId="34489711" w14:textId="6F81A353" w:rsidR="004A0CA0" w:rsidRPr="00C32426" w:rsidRDefault="00905E7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7" w:name="_Toc192421546"/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6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 Aceptación de Requisitos</w:t>
      </w:r>
      <w:bookmarkEnd w:id="17"/>
    </w:p>
    <w:p w14:paraId="5FD8455C" w14:textId="16D659E1" w:rsidR="004A0CA0" w:rsidRPr="00C32426" w:rsidRDefault="00905E7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8" w:name="_Toc192421547"/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6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.1. Criterios de Aceptación</w:t>
      </w:r>
      <w:bookmarkEnd w:id="18"/>
    </w:p>
    <w:p w14:paraId="06E9C0A1" w14:textId="0B2E1B74" w:rsidR="004A0CA0" w:rsidRPr="004A0CA0" w:rsidRDefault="004A0CA0" w:rsidP="004A0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Cumplimiento de Requisitos Funcionales: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requisitos funcionales serán evaluados mediante pruebas de aceptación.</w:t>
      </w:r>
      <w:r w:rsidR="004D5D5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08F8AAC" w14:textId="02DFF4BB" w:rsidR="004A0CA0" w:rsidRPr="004A0CA0" w:rsidRDefault="004A0CA0" w:rsidP="004A0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Usabilidad y Efectividad: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interfaz debe ser evaluada por usuarios finales para asegurar su facilidad de uso.</w:t>
      </w:r>
      <w:r w:rsidR="004D5D5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CF17453" w14:textId="6A3605B0" w:rsidR="002776ED" w:rsidRPr="002776ED" w:rsidRDefault="004A0CA0" w:rsidP="00277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 y Desempeño: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será sometido a pruebas de seguridad y rendimiento para validar que cumple con los requisitos no funcionales.</w:t>
      </w:r>
      <w:r w:rsidRPr="00467A15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  <w:r w:rsidRPr="003E5A5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064F324" w14:textId="77777777" w:rsidR="002776ED" w:rsidRDefault="002776ED" w:rsidP="002776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CAFC978" w14:textId="0AF13B40" w:rsidR="002776ED" w:rsidRPr="00C7581A" w:rsidRDefault="0029331E" w:rsidP="00C7581A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7</w:t>
      </w:r>
      <w:r w:rsidR="006C570D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</w:t>
      </w:r>
      <w:r w:rsidR="002776ED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 xml:space="preserve"> </w:t>
      </w:r>
      <w:r w:rsidR="009C2AE9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C</w:t>
      </w:r>
      <w:r w:rsidR="009C2AE9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lase</w:t>
      </w:r>
      <w:r w:rsidR="002776ED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 xml:space="preserve"> de datos</w:t>
      </w:r>
      <w:r w:rsidR="009C2AE9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  <w:r w:rsidR="009C2AE9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  <w:r w:rsidR="009C2AE9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  <w:r w:rsidR="009C2AE9">
        <w:rPr>
          <w:rFonts w:ascii="Times New Roman" w:eastAsia="Times New Roman" w:hAnsi="Times New Roman" w:cs="Times New Roman"/>
          <w:b/>
          <w:bCs/>
          <w:noProof/>
          <w:color w:val="auto"/>
          <w:lang w:eastAsia="es-CO"/>
        </w:rPr>
        <w:drawing>
          <wp:inline distT="0" distB="0" distL="0" distR="0" wp14:anchorId="7F02594D" wp14:editId="73CA0A4C">
            <wp:extent cx="5073911" cy="3359323"/>
            <wp:effectExtent l="0" t="0" r="0" b="0"/>
            <wp:docPr id="538611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1236" name="Imagen 5386112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70D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</w:p>
    <w:p w14:paraId="512DBC15" w14:textId="7262AB57" w:rsidR="009C2AE9" w:rsidRDefault="00BF60D1" w:rsidP="00C7581A">
      <w:pPr>
        <w:pStyle w:val="Ttulo2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Diagrama de flujo</w:t>
      </w:r>
    </w:p>
    <w:p w14:paraId="3F0BA260" w14:textId="77777777" w:rsidR="0023189B" w:rsidRDefault="0023189B" w:rsidP="0023189B">
      <w:pPr>
        <w:rPr>
          <w:lang w:eastAsia="es-CO"/>
        </w:rPr>
      </w:pPr>
    </w:p>
    <w:p w14:paraId="73440110" w14:textId="4F68F368" w:rsidR="0023189B" w:rsidRPr="0023189B" w:rsidRDefault="005E3170" w:rsidP="0023189B">
      <w:pPr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718839FF" wp14:editId="526EA0B1">
            <wp:extent cx="5605780" cy="1447165"/>
            <wp:effectExtent l="0" t="0" r="0" b="635"/>
            <wp:docPr id="58540514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A232D0A" wp14:editId="450413BB">
            <wp:extent cx="5605780" cy="1351915"/>
            <wp:effectExtent l="0" t="0" r="0" b="635"/>
            <wp:docPr id="98142633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997C2F8" wp14:editId="33C2D349">
            <wp:extent cx="5605780" cy="1590040"/>
            <wp:effectExtent l="0" t="0" r="0" b="0"/>
            <wp:docPr id="52583822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D0FBA46" wp14:editId="7CFDE839">
            <wp:extent cx="5605780" cy="1351915"/>
            <wp:effectExtent l="0" t="0" r="0" b="635"/>
            <wp:docPr id="123710395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764D655" wp14:editId="11A80BC8">
            <wp:extent cx="5605780" cy="1097280"/>
            <wp:effectExtent l="0" t="0" r="0" b="7620"/>
            <wp:docPr id="108095116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C93BB60" wp14:editId="3BC12AB1">
            <wp:extent cx="5605780" cy="1097280"/>
            <wp:effectExtent l="0" t="0" r="0" b="7620"/>
            <wp:docPr id="42596444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2EA7ACB" wp14:editId="09BDBF84">
            <wp:extent cx="5605780" cy="787400"/>
            <wp:effectExtent l="0" t="0" r="0" b="0"/>
            <wp:docPr id="6193095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FF90" w14:textId="77777777" w:rsidR="0029331E" w:rsidRPr="0029331E" w:rsidRDefault="0029331E" w:rsidP="0029331E">
      <w:pPr>
        <w:rPr>
          <w:lang w:eastAsia="es-CO"/>
        </w:rPr>
      </w:pPr>
    </w:p>
    <w:p w14:paraId="467ABFCA" w14:textId="77777777" w:rsidR="0029331E" w:rsidRDefault="0029331E" w:rsidP="0029331E">
      <w:pPr>
        <w:rPr>
          <w:lang w:eastAsia="es-CO"/>
        </w:rPr>
      </w:pPr>
    </w:p>
    <w:p w14:paraId="54699126" w14:textId="77777777" w:rsidR="0029331E" w:rsidRPr="0029331E" w:rsidRDefault="0029331E" w:rsidP="0029331E">
      <w:pPr>
        <w:rPr>
          <w:lang w:eastAsia="es-CO"/>
        </w:rPr>
      </w:pPr>
    </w:p>
    <w:p w14:paraId="6FDF1BA6" w14:textId="77777777" w:rsidR="0029331E" w:rsidRPr="0029331E" w:rsidRDefault="0029331E" w:rsidP="0029331E">
      <w:pPr>
        <w:rPr>
          <w:lang w:eastAsia="es-CO"/>
        </w:rPr>
      </w:pPr>
    </w:p>
    <w:p w14:paraId="27FD33BC" w14:textId="106FA708" w:rsidR="0029331E" w:rsidRDefault="0029331E"/>
    <w:sectPr w:rsidR="0029331E" w:rsidSect="000445AA">
      <w:headerReference w:type="default" r:id="rId18"/>
      <w:footerReference w:type="defaul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6A044" w14:textId="77777777" w:rsidR="008165C5" w:rsidRDefault="008165C5" w:rsidP="001B1A45">
      <w:pPr>
        <w:spacing w:after="0" w:line="240" w:lineRule="auto"/>
      </w:pPr>
      <w:r>
        <w:separator/>
      </w:r>
    </w:p>
  </w:endnote>
  <w:endnote w:type="continuationSeparator" w:id="0">
    <w:p w14:paraId="2193BC8C" w14:textId="77777777" w:rsidR="008165C5" w:rsidRDefault="008165C5" w:rsidP="001B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98407" w14:textId="77777777" w:rsidR="00C76BCE" w:rsidRPr="003D0ADB" w:rsidRDefault="00C76BCE">
    <w:pPr>
      <w:pStyle w:val="Piedepgina"/>
      <w:jc w:val="right"/>
      <w:rPr>
        <w:rFonts w:ascii="Times New Roman" w:hAnsi="Times New Roman" w:cs="Times New Roman"/>
        <w:color w:val="000000" w:themeColor="text1"/>
      </w:rPr>
    </w:pPr>
    <w:r w:rsidRPr="003D0ADB">
      <w:rPr>
        <w:rFonts w:ascii="Times New Roman" w:hAnsi="Times New Roman" w:cs="Times New Roman"/>
        <w:color w:val="000000" w:themeColor="text1"/>
        <w:lang w:val="es-ES"/>
      </w:rPr>
      <w:t xml:space="preserve">pág. </w:t>
    </w:r>
    <w:r w:rsidRPr="003D0ADB">
      <w:rPr>
        <w:rFonts w:ascii="Times New Roman" w:hAnsi="Times New Roman" w:cs="Times New Roman"/>
        <w:color w:val="000000" w:themeColor="text1"/>
      </w:rPr>
      <w:fldChar w:fldCharType="begin"/>
    </w:r>
    <w:r w:rsidRPr="003D0ADB">
      <w:rPr>
        <w:rFonts w:ascii="Times New Roman" w:hAnsi="Times New Roman" w:cs="Times New Roman"/>
        <w:color w:val="000000" w:themeColor="text1"/>
      </w:rPr>
      <w:instrText>PAGE  \* Arabic</w:instrText>
    </w:r>
    <w:r w:rsidRPr="003D0ADB">
      <w:rPr>
        <w:rFonts w:ascii="Times New Roman" w:hAnsi="Times New Roman" w:cs="Times New Roman"/>
        <w:color w:val="000000" w:themeColor="text1"/>
      </w:rPr>
      <w:fldChar w:fldCharType="separate"/>
    </w:r>
    <w:r w:rsidRPr="003D0ADB">
      <w:rPr>
        <w:rFonts w:ascii="Times New Roman" w:hAnsi="Times New Roman" w:cs="Times New Roman"/>
        <w:color w:val="000000" w:themeColor="text1"/>
        <w:lang w:val="es-ES"/>
      </w:rPr>
      <w:t>1</w:t>
    </w:r>
    <w:r w:rsidRPr="003D0ADB">
      <w:rPr>
        <w:rFonts w:ascii="Times New Roman" w:hAnsi="Times New Roman" w:cs="Times New Roman"/>
        <w:color w:val="000000" w:themeColor="text1"/>
      </w:rPr>
      <w:fldChar w:fldCharType="end"/>
    </w:r>
  </w:p>
  <w:p w14:paraId="4626D679" w14:textId="77777777" w:rsidR="00C76BCE" w:rsidRDefault="00C76BCE" w:rsidP="00C76BC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A1FEE" w14:textId="77777777" w:rsidR="008165C5" w:rsidRDefault="008165C5" w:rsidP="001B1A45">
      <w:pPr>
        <w:spacing w:after="0" w:line="240" w:lineRule="auto"/>
      </w:pPr>
      <w:r>
        <w:separator/>
      </w:r>
    </w:p>
  </w:footnote>
  <w:footnote w:type="continuationSeparator" w:id="0">
    <w:p w14:paraId="144B34CD" w14:textId="77777777" w:rsidR="008165C5" w:rsidRDefault="008165C5" w:rsidP="001B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6B799" w14:textId="44DC4087" w:rsidR="007263C1" w:rsidRDefault="007263C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88F580" wp14:editId="6BD5400F">
          <wp:simplePos x="0" y="0"/>
          <wp:positionH relativeFrom="leftMargin">
            <wp:posOffset>87748</wp:posOffset>
          </wp:positionH>
          <wp:positionV relativeFrom="page">
            <wp:posOffset>63568</wp:posOffset>
          </wp:positionV>
          <wp:extent cx="1046426" cy="1118463"/>
          <wp:effectExtent l="0" t="0" r="0" b="81915"/>
          <wp:wrapSquare wrapText="bothSides"/>
          <wp:docPr id="100595962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959624" name="Imagen 1005959624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426" cy="1118463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4EED"/>
    <w:multiLevelType w:val="multilevel"/>
    <w:tmpl w:val="247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178AF"/>
    <w:multiLevelType w:val="multilevel"/>
    <w:tmpl w:val="63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66198"/>
    <w:multiLevelType w:val="multilevel"/>
    <w:tmpl w:val="8B2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7905"/>
    <w:multiLevelType w:val="multilevel"/>
    <w:tmpl w:val="262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F72EF"/>
    <w:multiLevelType w:val="multilevel"/>
    <w:tmpl w:val="3A3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6047D"/>
    <w:multiLevelType w:val="multilevel"/>
    <w:tmpl w:val="9DAA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A1830"/>
    <w:multiLevelType w:val="multilevel"/>
    <w:tmpl w:val="545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657B0"/>
    <w:multiLevelType w:val="multilevel"/>
    <w:tmpl w:val="B16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46F0"/>
    <w:multiLevelType w:val="multilevel"/>
    <w:tmpl w:val="565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F3FEA"/>
    <w:multiLevelType w:val="multilevel"/>
    <w:tmpl w:val="7FB0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C6F78"/>
    <w:multiLevelType w:val="multilevel"/>
    <w:tmpl w:val="4F4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65C17"/>
    <w:multiLevelType w:val="multilevel"/>
    <w:tmpl w:val="4E5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15B"/>
    <w:multiLevelType w:val="multilevel"/>
    <w:tmpl w:val="DFCE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33A2E"/>
    <w:multiLevelType w:val="multilevel"/>
    <w:tmpl w:val="6FF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509A7"/>
    <w:multiLevelType w:val="multilevel"/>
    <w:tmpl w:val="125C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525697">
    <w:abstractNumId w:val="3"/>
  </w:num>
  <w:num w:numId="2" w16cid:durableId="90787672">
    <w:abstractNumId w:val="4"/>
  </w:num>
  <w:num w:numId="3" w16cid:durableId="2104761735">
    <w:abstractNumId w:val="2"/>
  </w:num>
  <w:num w:numId="4" w16cid:durableId="1367875910">
    <w:abstractNumId w:val="11"/>
  </w:num>
  <w:num w:numId="5" w16cid:durableId="1709254159">
    <w:abstractNumId w:val="13"/>
  </w:num>
  <w:num w:numId="6" w16cid:durableId="1314025802">
    <w:abstractNumId w:val="7"/>
  </w:num>
  <w:num w:numId="7" w16cid:durableId="2092963489">
    <w:abstractNumId w:val="0"/>
  </w:num>
  <w:num w:numId="8" w16cid:durableId="799342858">
    <w:abstractNumId w:val="6"/>
  </w:num>
  <w:num w:numId="9" w16cid:durableId="395402575">
    <w:abstractNumId w:val="1"/>
  </w:num>
  <w:num w:numId="10" w16cid:durableId="147215615">
    <w:abstractNumId w:val="9"/>
  </w:num>
  <w:num w:numId="11" w16cid:durableId="356395779">
    <w:abstractNumId w:val="14"/>
  </w:num>
  <w:num w:numId="12" w16cid:durableId="2091610932">
    <w:abstractNumId w:val="8"/>
  </w:num>
  <w:num w:numId="13" w16cid:durableId="1690184337">
    <w:abstractNumId w:val="10"/>
  </w:num>
  <w:num w:numId="14" w16cid:durableId="84306590">
    <w:abstractNumId w:val="5"/>
  </w:num>
  <w:num w:numId="15" w16cid:durableId="215165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A0"/>
    <w:rsid w:val="0001152C"/>
    <w:rsid w:val="0001582E"/>
    <w:rsid w:val="00032EA6"/>
    <w:rsid w:val="00035623"/>
    <w:rsid w:val="00040248"/>
    <w:rsid w:val="000445AA"/>
    <w:rsid w:val="000461E4"/>
    <w:rsid w:val="00077DC9"/>
    <w:rsid w:val="000860AF"/>
    <w:rsid w:val="000A3C83"/>
    <w:rsid w:val="000C0B30"/>
    <w:rsid w:val="000D6492"/>
    <w:rsid w:val="000F0A0D"/>
    <w:rsid w:val="000F7535"/>
    <w:rsid w:val="00113F79"/>
    <w:rsid w:val="001156DA"/>
    <w:rsid w:val="0012789D"/>
    <w:rsid w:val="00130BD5"/>
    <w:rsid w:val="00177CE6"/>
    <w:rsid w:val="001B1A45"/>
    <w:rsid w:val="001C68EE"/>
    <w:rsid w:val="001E11A3"/>
    <w:rsid w:val="00207A6C"/>
    <w:rsid w:val="00224780"/>
    <w:rsid w:val="00225B50"/>
    <w:rsid w:val="0023189B"/>
    <w:rsid w:val="002358D7"/>
    <w:rsid w:val="002776ED"/>
    <w:rsid w:val="002922BB"/>
    <w:rsid w:val="0029331E"/>
    <w:rsid w:val="002F7C45"/>
    <w:rsid w:val="00323FB2"/>
    <w:rsid w:val="00351259"/>
    <w:rsid w:val="0036282B"/>
    <w:rsid w:val="0036540E"/>
    <w:rsid w:val="00385702"/>
    <w:rsid w:val="003A0DBB"/>
    <w:rsid w:val="003C1333"/>
    <w:rsid w:val="003C4CEF"/>
    <w:rsid w:val="003D0ADB"/>
    <w:rsid w:val="003E5A56"/>
    <w:rsid w:val="003E68D2"/>
    <w:rsid w:val="003F4F4F"/>
    <w:rsid w:val="0040155E"/>
    <w:rsid w:val="0041311F"/>
    <w:rsid w:val="00426482"/>
    <w:rsid w:val="00426FC8"/>
    <w:rsid w:val="0044249E"/>
    <w:rsid w:val="00443C89"/>
    <w:rsid w:val="00460EE1"/>
    <w:rsid w:val="00463518"/>
    <w:rsid w:val="00467A15"/>
    <w:rsid w:val="00474F33"/>
    <w:rsid w:val="0049283C"/>
    <w:rsid w:val="004942CF"/>
    <w:rsid w:val="004A0CA0"/>
    <w:rsid w:val="004A42FB"/>
    <w:rsid w:val="004D223A"/>
    <w:rsid w:val="004D5D5F"/>
    <w:rsid w:val="004E0E12"/>
    <w:rsid w:val="00513468"/>
    <w:rsid w:val="005319D3"/>
    <w:rsid w:val="00540E3F"/>
    <w:rsid w:val="00553F4C"/>
    <w:rsid w:val="00560118"/>
    <w:rsid w:val="0057294A"/>
    <w:rsid w:val="00582EF8"/>
    <w:rsid w:val="005867AC"/>
    <w:rsid w:val="00591735"/>
    <w:rsid w:val="0059344E"/>
    <w:rsid w:val="00596CAE"/>
    <w:rsid w:val="005C0BDC"/>
    <w:rsid w:val="005E0D8E"/>
    <w:rsid w:val="005E3170"/>
    <w:rsid w:val="005E3190"/>
    <w:rsid w:val="005F3A51"/>
    <w:rsid w:val="00624F30"/>
    <w:rsid w:val="006359EE"/>
    <w:rsid w:val="00657ACF"/>
    <w:rsid w:val="006646C9"/>
    <w:rsid w:val="0067445F"/>
    <w:rsid w:val="00680F7A"/>
    <w:rsid w:val="00691871"/>
    <w:rsid w:val="006B3537"/>
    <w:rsid w:val="006C570D"/>
    <w:rsid w:val="006D14FE"/>
    <w:rsid w:val="006D5A4D"/>
    <w:rsid w:val="006E617C"/>
    <w:rsid w:val="006F4555"/>
    <w:rsid w:val="00711F77"/>
    <w:rsid w:val="007263C1"/>
    <w:rsid w:val="00751B03"/>
    <w:rsid w:val="0076029D"/>
    <w:rsid w:val="007741C8"/>
    <w:rsid w:val="007C5D13"/>
    <w:rsid w:val="007F6388"/>
    <w:rsid w:val="008165C5"/>
    <w:rsid w:val="008361C2"/>
    <w:rsid w:val="00886D6C"/>
    <w:rsid w:val="008C74A6"/>
    <w:rsid w:val="008F3E9B"/>
    <w:rsid w:val="00905E73"/>
    <w:rsid w:val="00906FB0"/>
    <w:rsid w:val="00932C2F"/>
    <w:rsid w:val="009461D5"/>
    <w:rsid w:val="00956BF9"/>
    <w:rsid w:val="009670B5"/>
    <w:rsid w:val="009943DA"/>
    <w:rsid w:val="009C2AE9"/>
    <w:rsid w:val="00A37B17"/>
    <w:rsid w:val="00A473C9"/>
    <w:rsid w:val="00A5178A"/>
    <w:rsid w:val="00A72C3F"/>
    <w:rsid w:val="00A86B44"/>
    <w:rsid w:val="00AA18CA"/>
    <w:rsid w:val="00AC33E0"/>
    <w:rsid w:val="00AD009A"/>
    <w:rsid w:val="00AD1308"/>
    <w:rsid w:val="00AE1AB4"/>
    <w:rsid w:val="00AF0F75"/>
    <w:rsid w:val="00AF4BD6"/>
    <w:rsid w:val="00B00259"/>
    <w:rsid w:val="00B13159"/>
    <w:rsid w:val="00B227DD"/>
    <w:rsid w:val="00B247F3"/>
    <w:rsid w:val="00B535B6"/>
    <w:rsid w:val="00B63811"/>
    <w:rsid w:val="00B77A57"/>
    <w:rsid w:val="00BD2EBA"/>
    <w:rsid w:val="00BD5A6D"/>
    <w:rsid w:val="00BE37E1"/>
    <w:rsid w:val="00BF60D1"/>
    <w:rsid w:val="00C0479E"/>
    <w:rsid w:val="00C06094"/>
    <w:rsid w:val="00C30389"/>
    <w:rsid w:val="00C32426"/>
    <w:rsid w:val="00C41626"/>
    <w:rsid w:val="00C457E5"/>
    <w:rsid w:val="00C46C0F"/>
    <w:rsid w:val="00C5342A"/>
    <w:rsid w:val="00C66161"/>
    <w:rsid w:val="00C7581A"/>
    <w:rsid w:val="00C76BCE"/>
    <w:rsid w:val="00CB0668"/>
    <w:rsid w:val="00CC4E34"/>
    <w:rsid w:val="00CF358F"/>
    <w:rsid w:val="00CF6566"/>
    <w:rsid w:val="00D1084E"/>
    <w:rsid w:val="00D352D6"/>
    <w:rsid w:val="00D42975"/>
    <w:rsid w:val="00D61980"/>
    <w:rsid w:val="00D715BD"/>
    <w:rsid w:val="00D81A4D"/>
    <w:rsid w:val="00D96257"/>
    <w:rsid w:val="00DC4846"/>
    <w:rsid w:val="00DE3218"/>
    <w:rsid w:val="00E0463B"/>
    <w:rsid w:val="00E17637"/>
    <w:rsid w:val="00E21299"/>
    <w:rsid w:val="00E2647C"/>
    <w:rsid w:val="00E63BDB"/>
    <w:rsid w:val="00E7137B"/>
    <w:rsid w:val="00E7146B"/>
    <w:rsid w:val="00E83AE9"/>
    <w:rsid w:val="00E8650D"/>
    <w:rsid w:val="00E91859"/>
    <w:rsid w:val="00EC40E4"/>
    <w:rsid w:val="00F119F9"/>
    <w:rsid w:val="00F17535"/>
    <w:rsid w:val="00F34EC9"/>
    <w:rsid w:val="00F56F5F"/>
    <w:rsid w:val="00FA44E7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216FB"/>
  <w15:chartTrackingRefBased/>
  <w15:docId w15:val="{9180EC9A-A590-47E7-B10F-B111092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A0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C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C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C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C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C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C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CA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A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A0CA0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A0C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A0CA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A0C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A0CA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077DC9"/>
    <w:pPr>
      <w:spacing w:before="240" w:after="0"/>
      <w:outlineLvl w:val="9"/>
    </w:pPr>
    <w:rPr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77DC9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77DC9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77DC9"/>
    <w:pPr>
      <w:spacing w:after="100"/>
      <w:ind w:left="440"/>
    </w:pPr>
    <w:rPr>
      <w:rFonts w:eastAsiaTheme="minorEastAsia" w:cs="Times New Roman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B1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A45"/>
  </w:style>
  <w:style w:type="paragraph" w:styleId="Piedepgina">
    <w:name w:val="footer"/>
    <w:basedOn w:val="Normal"/>
    <w:link w:val="PiedepginaCar"/>
    <w:uiPriority w:val="99"/>
    <w:unhideWhenUsed/>
    <w:rsid w:val="001B1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7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8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3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7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o.org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3F70-189B-4B81-8975-89AFCC3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13</Pages>
  <Words>2175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ospina</dc:creator>
  <cp:keywords/>
  <dc:description/>
  <cp:lastModifiedBy>thomas ospina</cp:lastModifiedBy>
  <cp:revision>124</cp:revision>
  <cp:lastPrinted>2024-07-16T14:55:00Z</cp:lastPrinted>
  <dcterms:created xsi:type="dcterms:W3CDTF">2024-07-23T16:12:00Z</dcterms:created>
  <dcterms:modified xsi:type="dcterms:W3CDTF">2025-06-16T03:13:00Z</dcterms:modified>
</cp:coreProperties>
</file>