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61" w:rsidRDefault="009F7A15">
      <w:r>
        <w:t>Description :</w:t>
      </w:r>
    </w:p>
    <w:p w:rsidR="009F7A15" w:rsidRDefault="009F7A15">
      <w:r>
        <w:t>Projet utilisant le « Drag and Drop </w:t>
      </w:r>
      <w:proofErr w:type="gramStart"/>
      <w:r>
        <w:t>» ,</w:t>
      </w:r>
      <w:proofErr w:type="gramEnd"/>
      <w:r>
        <w:t xml:space="preserve"> permettant de faire agir plusieurs boucles musicales.</w:t>
      </w:r>
    </w:p>
    <w:p w:rsidR="009F7A15" w:rsidRDefault="009F7A15">
      <w:r>
        <w:t>Exemple : IncrediBox</w:t>
      </w:r>
      <w:bookmarkStart w:id="0" w:name="_GoBack"/>
      <w:bookmarkEnd w:id="0"/>
    </w:p>
    <w:sectPr w:rsidR="009F7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53"/>
    <w:rsid w:val="00414053"/>
    <w:rsid w:val="00511961"/>
    <w:rsid w:val="009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2013-11-21T12:12:00Z</dcterms:created>
  <dcterms:modified xsi:type="dcterms:W3CDTF">2013-11-21T12:15:00Z</dcterms:modified>
</cp:coreProperties>
</file>