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6499B1" w14:textId="77777777" w:rsidR="00801962" w:rsidRPr="008D1BE8" w:rsidRDefault="00801962">
      <w:pPr>
        <w:pBdr>
          <w:top w:val="single" w:sz="4" w:space="1" w:color="auto"/>
          <w:left w:val="single" w:sz="4" w:space="4" w:color="auto"/>
          <w:bottom w:val="single" w:sz="4" w:space="1" w:color="auto"/>
          <w:right w:val="single" w:sz="4" w:space="4" w:color="auto"/>
        </w:pBdr>
        <w:rPr>
          <w:rFonts w:ascii="Comic Sans MS" w:hAnsi="Comic Sans MS" w:cs="Comic Sans MS"/>
          <w:sz w:val="24"/>
          <w:szCs w:val="24"/>
        </w:rPr>
      </w:pPr>
      <w:r w:rsidRPr="008D1BE8">
        <w:rPr>
          <w:rFonts w:ascii="Comic Sans MS" w:hAnsi="Comic Sans MS" w:cs="Comic Sans MS"/>
          <w:sz w:val="24"/>
          <w:szCs w:val="24"/>
        </w:rPr>
        <w:t>SNIR 2   Test1   Septembre 20</w:t>
      </w:r>
      <w:r w:rsidR="008D1BE8">
        <w:rPr>
          <w:rFonts w:ascii="Comic Sans MS" w:hAnsi="Comic Sans MS" w:cs="Comic Sans MS"/>
          <w:sz w:val="24"/>
          <w:szCs w:val="24"/>
        </w:rPr>
        <w:t>20</w:t>
      </w:r>
      <w:r w:rsidR="005D3B00" w:rsidRPr="008D1BE8">
        <w:rPr>
          <w:rFonts w:ascii="Comic Sans MS" w:hAnsi="Comic Sans MS" w:cs="Comic Sans MS"/>
          <w:sz w:val="24"/>
          <w:szCs w:val="24"/>
        </w:rPr>
        <w:t xml:space="preserve">  </w:t>
      </w:r>
    </w:p>
    <w:p w14:paraId="6868C482" w14:textId="77777777" w:rsidR="00801962" w:rsidRPr="008D1BE8" w:rsidRDefault="00801962">
      <w:pPr>
        <w:pBdr>
          <w:top w:val="single" w:sz="4" w:space="1" w:color="auto"/>
          <w:left w:val="single" w:sz="4" w:space="4" w:color="auto"/>
          <w:bottom w:val="single" w:sz="4" w:space="1" w:color="auto"/>
          <w:right w:val="single" w:sz="4" w:space="4" w:color="auto"/>
        </w:pBdr>
        <w:rPr>
          <w:rFonts w:ascii="Comic Sans MS" w:hAnsi="Comic Sans MS" w:cs="Comic Sans MS"/>
          <w:sz w:val="24"/>
          <w:szCs w:val="24"/>
        </w:rPr>
      </w:pPr>
      <w:r w:rsidRPr="008D1BE8">
        <w:rPr>
          <w:rFonts w:ascii="Comic Sans MS" w:hAnsi="Comic Sans MS" w:cs="Comic Sans MS"/>
          <w:sz w:val="24"/>
          <w:szCs w:val="24"/>
        </w:rPr>
        <w:t>Nom :                   Prénom :                      note sur 10</w:t>
      </w:r>
    </w:p>
    <w:p w14:paraId="1647ABB0" w14:textId="77777777" w:rsidR="00801962" w:rsidRPr="008D1BE8" w:rsidRDefault="00801962">
      <w:pPr>
        <w:rPr>
          <w:b/>
          <w:bCs/>
          <w:sz w:val="24"/>
          <w:szCs w:val="24"/>
          <w:u w:val="single"/>
        </w:rPr>
      </w:pPr>
      <w:r w:rsidRPr="008D1BE8">
        <w:rPr>
          <w:b/>
          <w:bCs/>
          <w:sz w:val="24"/>
          <w:szCs w:val="24"/>
          <w:u w:val="single"/>
        </w:rPr>
        <w:t xml:space="preserve">Exercice 1 </w:t>
      </w:r>
      <w:proofErr w:type="gramStart"/>
      <w:r w:rsidRPr="008D1BE8">
        <w:rPr>
          <w:b/>
          <w:bCs/>
          <w:sz w:val="24"/>
          <w:szCs w:val="24"/>
          <w:u w:val="single"/>
        </w:rPr>
        <w:t xml:space="preserve"> ….</w:t>
      </w:r>
      <w:proofErr w:type="gramEnd"/>
      <w:r w:rsidRPr="008D1BE8">
        <w:rPr>
          <w:b/>
          <w:bCs/>
          <w:sz w:val="24"/>
          <w:szCs w:val="24"/>
          <w:u w:val="single"/>
        </w:rPr>
        <w:t>/</w:t>
      </w:r>
      <w:r w:rsidR="008D1BE8" w:rsidRPr="008D1BE8">
        <w:rPr>
          <w:b/>
          <w:bCs/>
          <w:sz w:val="24"/>
          <w:szCs w:val="24"/>
          <w:u w:val="single"/>
        </w:rPr>
        <w:t>1</w:t>
      </w:r>
    </w:p>
    <w:tbl>
      <w:tblPr>
        <w:tblW w:w="0" w:type="auto"/>
        <w:tblInd w:w="-106" w:type="dxa"/>
        <w:tblLook w:val="0000" w:firstRow="0" w:lastRow="0" w:firstColumn="0" w:lastColumn="0" w:noHBand="0" w:noVBand="0"/>
      </w:tblPr>
      <w:tblGrid>
        <w:gridCol w:w="4531"/>
      </w:tblGrid>
      <w:tr w:rsidR="008D1BE8" w:rsidRPr="008D1BE8" w14:paraId="43654A01" w14:textId="77777777">
        <w:tc>
          <w:tcPr>
            <w:tcW w:w="4531" w:type="dxa"/>
            <w:tcBorders>
              <w:top w:val="nil"/>
              <w:left w:val="nil"/>
              <w:bottom w:val="nil"/>
              <w:right w:val="nil"/>
            </w:tcBorders>
          </w:tcPr>
          <w:p w14:paraId="56923E1A" w14:textId="77777777" w:rsidR="008D1BE8" w:rsidRPr="008D1BE8" w:rsidRDefault="008D1BE8">
            <w:pPr>
              <w:spacing w:after="0" w:line="240" w:lineRule="auto"/>
              <w:rPr>
                <w:sz w:val="24"/>
                <w:szCs w:val="24"/>
              </w:rPr>
            </w:pPr>
          </w:p>
        </w:tc>
      </w:tr>
    </w:tbl>
    <w:p w14:paraId="1FD4EB0C" w14:textId="77777777" w:rsidR="00801962" w:rsidRPr="008D1BE8" w:rsidRDefault="00801962">
      <w:pPr>
        <w:pStyle w:val="Paragraphedeliste"/>
        <w:rPr>
          <w:rFonts w:ascii="Times New Roman" w:hAnsi="Times New Roman" w:cs="Times New Roman"/>
          <w:sz w:val="24"/>
          <w:szCs w:val="24"/>
        </w:rPr>
      </w:pPr>
    </w:p>
    <w:tbl>
      <w:tblPr>
        <w:tblStyle w:val="Grilledutableau"/>
        <w:tblW w:w="14634" w:type="dxa"/>
        <w:tblInd w:w="720" w:type="dxa"/>
        <w:tblLook w:val="04A0" w:firstRow="1" w:lastRow="0" w:firstColumn="1" w:lastColumn="0" w:noHBand="0" w:noVBand="1"/>
      </w:tblPr>
      <w:tblGrid>
        <w:gridCol w:w="3924"/>
        <w:gridCol w:w="10710"/>
      </w:tblGrid>
      <w:tr w:rsidR="008D1BE8" w:rsidRPr="008D1BE8" w14:paraId="3CB1B338" w14:textId="77777777" w:rsidTr="008D1BE8">
        <w:tc>
          <w:tcPr>
            <w:tcW w:w="3924" w:type="dxa"/>
          </w:tcPr>
          <w:p w14:paraId="4649E74D" w14:textId="77777777" w:rsidR="008D1BE8" w:rsidRPr="008D1BE8" w:rsidRDefault="008D1BE8" w:rsidP="00707AD2">
            <w:pPr>
              <w:spacing w:after="0" w:line="240" w:lineRule="auto"/>
              <w:rPr>
                <w:sz w:val="24"/>
                <w:szCs w:val="24"/>
              </w:rPr>
            </w:pPr>
            <w:r w:rsidRPr="008D1BE8">
              <w:rPr>
                <w:sz w:val="24"/>
                <w:szCs w:val="24"/>
              </w:rPr>
              <w:t>La classe de snir1 est composée de 31 étudiants. Une étude statistique a permis d’admettre qu’un jour donné la probabilité qu’un étudiant soit absent est de 0.08. On admet que les absences des étudiants survenues un jour donné sont indépendantes les unes des autres. On note X la variable aléatoire qui, à chaque jour tiré au hasard, associe le nombre d’étudiants absents</w:t>
            </w:r>
          </w:p>
        </w:tc>
        <w:tc>
          <w:tcPr>
            <w:tcW w:w="10710" w:type="dxa"/>
          </w:tcPr>
          <w:p w14:paraId="1C3B5ACD" w14:textId="77777777" w:rsidR="008D1BE8" w:rsidRPr="008D1BE8" w:rsidRDefault="008D1BE8" w:rsidP="008D1BE8">
            <w:pPr>
              <w:rPr>
                <w:rFonts w:ascii="Times New Roman" w:hAnsi="Times New Roman" w:cs="Times New Roman"/>
                <w:sz w:val="24"/>
                <w:szCs w:val="24"/>
              </w:rPr>
            </w:pPr>
            <w:r w:rsidRPr="008D1BE8">
              <w:rPr>
                <w:sz w:val="24"/>
                <w:szCs w:val="24"/>
              </w:rPr>
              <w:t>Entourer la réponse qui vous semble correcte</w:t>
            </w:r>
          </w:p>
          <w:p w14:paraId="2C173E8B" w14:textId="58487D11" w:rsidR="008D1BE8" w:rsidRPr="008D1BE8" w:rsidRDefault="008D1BE8" w:rsidP="008D1BE8">
            <w:pPr>
              <w:rPr>
                <w:sz w:val="24"/>
                <w:szCs w:val="24"/>
              </w:rPr>
            </w:pPr>
            <w:r w:rsidRPr="008D1BE8">
              <w:rPr>
                <w:sz w:val="24"/>
                <w:szCs w:val="24"/>
              </w:rPr>
              <w:t xml:space="preserve"> </w:t>
            </w:r>
            <w:proofErr w:type="gramStart"/>
            <w:r w:rsidR="008F4DF2">
              <w:rPr>
                <w:sz w:val="24"/>
                <w:szCs w:val="24"/>
              </w:rPr>
              <w:t>(</w:t>
            </w:r>
            <w:r w:rsidRPr="008D1BE8">
              <w:rPr>
                <w:sz w:val="24"/>
                <w:szCs w:val="24"/>
              </w:rPr>
              <w:t xml:space="preserve"> a</w:t>
            </w:r>
            <w:proofErr w:type="gramEnd"/>
            <w:r w:rsidRPr="008D1BE8">
              <w:rPr>
                <w:sz w:val="24"/>
                <w:szCs w:val="24"/>
              </w:rPr>
              <w:t>): X suit une loi uniforme sur [0 ;1]</w:t>
            </w:r>
          </w:p>
          <w:p w14:paraId="12C72CB2" w14:textId="72829BEE" w:rsidR="008D1BE8" w:rsidRPr="008D1BE8" w:rsidRDefault="008F4DF2" w:rsidP="008D1BE8">
            <w:pPr>
              <w:rPr>
                <w:sz w:val="24"/>
                <w:szCs w:val="24"/>
              </w:rPr>
            </w:pPr>
            <w:proofErr w:type="gramStart"/>
            <w:r>
              <w:rPr>
                <w:sz w:val="24"/>
                <w:szCs w:val="24"/>
              </w:rPr>
              <w:t>(</w:t>
            </w:r>
            <w:r w:rsidR="008D1BE8" w:rsidRPr="008D1BE8">
              <w:rPr>
                <w:sz w:val="24"/>
                <w:szCs w:val="24"/>
              </w:rPr>
              <w:t xml:space="preserve"> b</w:t>
            </w:r>
            <w:proofErr w:type="gramEnd"/>
            <w:r w:rsidR="008D1BE8" w:rsidRPr="008D1BE8">
              <w:rPr>
                <w:sz w:val="24"/>
                <w:szCs w:val="24"/>
              </w:rPr>
              <w:t> </w:t>
            </w:r>
            <w:r>
              <w:rPr>
                <w:sz w:val="24"/>
                <w:szCs w:val="24"/>
              </w:rPr>
              <w:t>)</w:t>
            </w:r>
            <w:r w:rsidR="008D1BE8" w:rsidRPr="008D1BE8">
              <w:rPr>
                <w:sz w:val="24"/>
                <w:szCs w:val="24"/>
              </w:rPr>
              <w:t>:  X suit une loi binomiale de paramètres n=</w:t>
            </w:r>
            <w:r>
              <w:rPr>
                <w:sz w:val="24"/>
                <w:szCs w:val="24"/>
              </w:rPr>
              <w:t>31</w:t>
            </w:r>
            <w:r w:rsidR="008D1BE8" w:rsidRPr="008D1BE8">
              <w:rPr>
                <w:sz w:val="24"/>
                <w:szCs w:val="24"/>
              </w:rPr>
              <w:t xml:space="preserve"> et p=0.0</w:t>
            </w:r>
            <w:r>
              <w:rPr>
                <w:sz w:val="24"/>
                <w:szCs w:val="24"/>
              </w:rPr>
              <w:t>8</w:t>
            </w:r>
          </w:p>
          <w:p w14:paraId="50397F90" w14:textId="4B009C17" w:rsidR="00B10A6A" w:rsidRDefault="008F4DF2" w:rsidP="008D1BE8">
            <w:pPr>
              <w:rPr>
                <w:sz w:val="24"/>
                <w:szCs w:val="24"/>
              </w:rPr>
            </w:pPr>
            <w:proofErr w:type="gramStart"/>
            <w:r>
              <w:rPr>
                <w:sz w:val="24"/>
                <w:szCs w:val="24"/>
              </w:rPr>
              <w:t>(</w:t>
            </w:r>
            <w:r w:rsidR="008D1BE8" w:rsidRPr="008D1BE8">
              <w:rPr>
                <w:sz w:val="24"/>
                <w:szCs w:val="24"/>
              </w:rPr>
              <w:t xml:space="preserve"> c</w:t>
            </w:r>
            <w:proofErr w:type="gramEnd"/>
            <w:r>
              <w:rPr>
                <w:sz w:val="24"/>
                <w:szCs w:val="24"/>
              </w:rPr>
              <w:t>)</w:t>
            </w:r>
            <w:r w:rsidR="008D1BE8" w:rsidRPr="008D1BE8">
              <w:rPr>
                <w:sz w:val="24"/>
                <w:szCs w:val="24"/>
              </w:rPr>
              <w:t> : X suit une loi normale de paramètres m=</w:t>
            </w:r>
            <w:r>
              <w:rPr>
                <w:sz w:val="24"/>
                <w:szCs w:val="24"/>
              </w:rPr>
              <w:t>31</w:t>
            </w:r>
            <w:r w:rsidR="008D1BE8" w:rsidRPr="008D1BE8">
              <w:rPr>
                <w:sz w:val="24"/>
                <w:szCs w:val="24"/>
              </w:rPr>
              <w:t xml:space="preserve"> </w:t>
            </w:r>
          </w:p>
          <w:p w14:paraId="7E0A661A" w14:textId="3D0DA9D7" w:rsidR="008D1BE8" w:rsidRPr="008D1BE8" w:rsidRDefault="008D1BE8" w:rsidP="008D1BE8">
            <w:pPr>
              <w:rPr>
                <w:sz w:val="24"/>
                <w:szCs w:val="24"/>
              </w:rPr>
            </w:pPr>
            <w:proofErr w:type="gramStart"/>
            <w:r w:rsidRPr="008D1BE8">
              <w:rPr>
                <w:sz w:val="24"/>
                <w:szCs w:val="24"/>
              </w:rPr>
              <w:t>et</w:t>
            </w:r>
            <w:proofErr w:type="gramEnd"/>
            <w:r w:rsidRPr="008D1BE8">
              <w:rPr>
                <w:sz w:val="24"/>
                <w:szCs w:val="24"/>
              </w:rPr>
              <w:t xml:space="preserve"> </w:t>
            </w:r>
            <w:r w:rsidRPr="008D1BE8">
              <w:rPr>
                <w:sz w:val="24"/>
                <w:szCs w:val="24"/>
              </w:rPr>
              <w:fldChar w:fldCharType="begin"/>
            </w:r>
            <w:r w:rsidRPr="008D1BE8">
              <w:rPr>
                <w:sz w:val="24"/>
                <w:szCs w:val="24"/>
              </w:rPr>
              <w:instrText xml:space="preserve"> QUOTE </w:instrText>
            </w:r>
            <w:r w:rsidRPr="008D1BE8">
              <w:rPr>
                <w:rFonts w:ascii="Times New Roman" w:hAnsi="Times New Roman" w:cs="Times New Roman"/>
                <w:noProof/>
                <w:sz w:val="24"/>
                <w:szCs w:val="24"/>
                <w:lang w:eastAsia="fr-FR"/>
              </w:rPr>
              <w:drawing>
                <wp:inline distT="0" distB="0" distL="0" distR="0" wp14:anchorId="48911DBD" wp14:editId="022EB487">
                  <wp:extent cx="579120" cy="175260"/>
                  <wp:effectExtent l="0" t="0" r="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9120" cy="175260"/>
                          </a:xfrm>
                          <a:prstGeom prst="rect">
                            <a:avLst/>
                          </a:prstGeom>
                          <a:noFill/>
                          <a:ln>
                            <a:noFill/>
                          </a:ln>
                        </pic:spPr>
                      </pic:pic>
                    </a:graphicData>
                  </a:graphic>
                </wp:inline>
              </w:drawing>
            </w:r>
            <w:r w:rsidRPr="008D1BE8">
              <w:rPr>
                <w:sz w:val="24"/>
                <w:szCs w:val="24"/>
              </w:rPr>
              <w:instrText xml:space="preserve"> </w:instrText>
            </w:r>
            <w:r w:rsidRPr="008D1BE8">
              <w:rPr>
                <w:sz w:val="24"/>
                <w:szCs w:val="24"/>
              </w:rPr>
              <w:fldChar w:fldCharType="separate"/>
            </w:r>
            <w:r w:rsidRPr="008D1BE8">
              <w:rPr>
                <w:rFonts w:ascii="Times New Roman" w:hAnsi="Times New Roman" w:cs="Times New Roman"/>
                <w:noProof/>
                <w:sz w:val="24"/>
                <w:szCs w:val="24"/>
                <w:lang w:eastAsia="fr-FR"/>
              </w:rPr>
              <w:drawing>
                <wp:inline distT="0" distB="0" distL="0" distR="0" wp14:anchorId="54D062DA" wp14:editId="596D2DCC">
                  <wp:extent cx="579120" cy="175260"/>
                  <wp:effectExtent l="0" t="0" r="0" b="0"/>
                  <wp:docPr id="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9120" cy="175260"/>
                          </a:xfrm>
                          <a:prstGeom prst="rect">
                            <a:avLst/>
                          </a:prstGeom>
                          <a:noFill/>
                          <a:ln>
                            <a:noFill/>
                          </a:ln>
                        </pic:spPr>
                      </pic:pic>
                    </a:graphicData>
                  </a:graphic>
                </wp:inline>
              </w:drawing>
            </w:r>
            <w:r w:rsidRPr="008D1BE8">
              <w:rPr>
                <w:sz w:val="24"/>
                <w:szCs w:val="24"/>
              </w:rPr>
              <w:fldChar w:fldCharType="end"/>
            </w:r>
          </w:p>
          <w:p w14:paraId="2654D949" w14:textId="77777777" w:rsidR="008D1BE8" w:rsidRDefault="00B10A6A" w:rsidP="00B10A6A">
            <w:pPr>
              <w:rPr>
                <w:sz w:val="24"/>
                <w:szCs w:val="24"/>
              </w:rPr>
            </w:pPr>
            <w:r>
              <w:rPr>
                <w:sz w:val="24"/>
                <w:szCs w:val="24"/>
              </w:rPr>
              <w:t>Justifier (bonus) :</w:t>
            </w:r>
          </w:p>
          <w:p w14:paraId="2F6E7CAD" w14:textId="3F9A87B4" w:rsidR="00B10A6A" w:rsidRPr="008D1BE8" w:rsidRDefault="00B10A6A" w:rsidP="00B10A6A">
            <w:pPr>
              <w:rPr>
                <w:sz w:val="24"/>
                <w:szCs w:val="24"/>
              </w:rPr>
            </w:pPr>
          </w:p>
        </w:tc>
      </w:tr>
    </w:tbl>
    <w:p w14:paraId="083531EE" w14:textId="77777777" w:rsidR="008D1BE8" w:rsidRPr="008D1BE8" w:rsidRDefault="008D1BE8" w:rsidP="005D3B00">
      <w:pPr>
        <w:ind w:left="720"/>
        <w:rPr>
          <w:sz w:val="24"/>
          <w:szCs w:val="24"/>
        </w:rPr>
      </w:pPr>
    </w:p>
    <w:p w14:paraId="7BC92EFB" w14:textId="77777777" w:rsidR="008D1BE8" w:rsidRPr="008D1BE8" w:rsidRDefault="008D1BE8" w:rsidP="00B10A6A">
      <w:pPr>
        <w:rPr>
          <w:b/>
          <w:bCs/>
          <w:sz w:val="24"/>
          <w:szCs w:val="24"/>
          <w:u w:val="single"/>
        </w:rPr>
      </w:pPr>
      <w:r w:rsidRPr="008D1BE8">
        <w:rPr>
          <w:b/>
          <w:bCs/>
          <w:sz w:val="24"/>
          <w:szCs w:val="24"/>
          <w:u w:val="single"/>
        </w:rPr>
        <w:t>Exercice</w:t>
      </w:r>
      <w:proofErr w:type="gramStart"/>
      <w:r w:rsidRPr="008D1BE8">
        <w:rPr>
          <w:b/>
          <w:bCs/>
          <w:sz w:val="24"/>
          <w:szCs w:val="24"/>
          <w:u w:val="single"/>
        </w:rPr>
        <w:t>2  …</w:t>
      </w:r>
      <w:proofErr w:type="gramEnd"/>
      <w:r w:rsidRPr="008D1BE8">
        <w:rPr>
          <w:b/>
          <w:bCs/>
          <w:sz w:val="24"/>
          <w:szCs w:val="24"/>
          <w:u w:val="single"/>
        </w:rPr>
        <w:t> /.3</w:t>
      </w:r>
    </w:p>
    <w:p w14:paraId="701C43E0" w14:textId="77777777" w:rsidR="008D1BE8" w:rsidRPr="008D1BE8" w:rsidRDefault="008D1BE8" w:rsidP="00B10A6A">
      <w:pPr>
        <w:ind w:firstLine="708"/>
        <w:rPr>
          <w:rFonts w:ascii="Comic Sans MS" w:hAnsi="Comic Sans MS" w:cs="Comic Sans MS"/>
          <w:sz w:val="24"/>
          <w:szCs w:val="24"/>
        </w:rPr>
      </w:pPr>
      <w:r w:rsidRPr="008D1BE8">
        <w:rPr>
          <w:b/>
          <w:bCs/>
          <w:sz w:val="24"/>
          <w:szCs w:val="24"/>
          <w:u w:val="single"/>
        </w:rPr>
        <w:t>On suppose que Y suit une loi binomiale de paramètres n=30 et p =0.02.</w:t>
      </w:r>
      <w:r w:rsidRPr="008D1BE8">
        <w:rPr>
          <w:rFonts w:ascii="Comic Sans MS" w:hAnsi="Comic Sans MS" w:cs="Comic Sans MS"/>
          <w:sz w:val="24"/>
          <w:szCs w:val="24"/>
        </w:rPr>
        <w:t xml:space="preserve"> Tous les résultats seront arrondis à 0.001 près.</w:t>
      </w:r>
    </w:p>
    <w:p w14:paraId="408F7D50" w14:textId="1E5D6DED" w:rsidR="00801962" w:rsidRPr="008D1BE8" w:rsidRDefault="00801962" w:rsidP="005D3B00">
      <w:pPr>
        <w:ind w:left="720"/>
        <w:rPr>
          <w:sz w:val="24"/>
          <w:szCs w:val="24"/>
        </w:rPr>
      </w:pPr>
      <w:r w:rsidRPr="008D1BE8">
        <w:rPr>
          <w:sz w:val="24"/>
          <w:szCs w:val="24"/>
        </w:rPr>
        <w:t>A l’aide de votre calculatrice</w:t>
      </w:r>
      <w:r w:rsidR="008D1BE8" w:rsidRPr="008D1BE8">
        <w:rPr>
          <w:sz w:val="24"/>
          <w:szCs w:val="24"/>
        </w:rPr>
        <w:t xml:space="preserve"> ou de </w:t>
      </w:r>
      <w:proofErr w:type="gramStart"/>
      <w:r w:rsidR="008D1BE8" w:rsidRPr="008D1BE8">
        <w:rPr>
          <w:sz w:val="24"/>
          <w:szCs w:val="24"/>
        </w:rPr>
        <w:t xml:space="preserve">géogébra </w:t>
      </w:r>
      <w:r w:rsidRPr="008D1BE8">
        <w:rPr>
          <w:sz w:val="24"/>
          <w:szCs w:val="24"/>
        </w:rPr>
        <w:t>,</w:t>
      </w:r>
      <w:proofErr w:type="gramEnd"/>
      <w:r w:rsidRPr="008D1BE8">
        <w:rPr>
          <w:sz w:val="24"/>
          <w:szCs w:val="24"/>
        </w:rPr>
        <w:t xml:space="preserve"> compléter </w:t>
      </w:r>
      <w:r w:rsidR="00B10A6A">
        <w:rPr>
          <w:sz w:val="24"/>
          <w:szCs w:val="24"/>
        </w:rPr>
        <w:t>les égalités</w:t>
      </w:r>
      <w:r w:rsidRPr="008D1BE8">
        <w:rPr>
          <w:sz w:val="24"/>
          <w:szCs w:val="24"/>
        </w:rPr>
        <w:t xml:space="preserve"> suivant :</w:t>
      </w:r>
    </w:p>
    <w:p w14:paraId="5BC73A6E" w14:textId="77777777" w:rsidR="00801962" w:rsidRPr="008D1BE8" w:rsidRDefault="008D1BE8">
      <w:pPr>
        <w:rPr>
          <w:rFonts w:ascii="Times New Roman" w:hAnsi="Times New Roman" w:cs="Times New Roman"/>
          <w:sz w:val="24"/>
          <w:szCs w:val="24"/>
        </w:rPr>
      </w:pPr>
      <w:r w:rsidRPr="008D1BE8">
        <w:rPr>
          <w:rFonts w:ascii="Times New Roman" w:hAnsi="Times New Roman" w:cs="Times New Roman"/>
          <w:sz w:val="24"/>
          <w:szCs w:val="24"/>
        </w:rPr>
        <w:t xml:space="preserve">P(Y=0) =   ………………….  </w:t>
      </w:r>
      <w:proofErr w:type="gramStart"/>
      <w:r w:rsidRPr="008D1BE8">
        <w:rPr>
          <w:rFonts w:ascii="Times New Roman" w:hAnsi="Times New Roman" w:cs="Times New Roman"/>
          <w:sz w:val="24"/>
          <w:szCs w:val="24"/>
        </w:rPr>
        <w:t>P(</w:t>
      </w:r>
      <w:proofErr w:type="gramEnd"/>
      <w:r w:rsidRPr="008D1BE8">
        <w:rPr>
          <w:rFonts w:ascii="Times New Roman" w:hAnsi="Times New Roman" w:cs="Times New Roman"/>
          <w:sz w:val="24"/>
          <w:szCs w:val="24"/>
        </w:rPr>
        <w:t xml:space="preserve">Y </w:t>
      </w:r>
      <m:oMath>
        <m:r>
          <w:rPr>
            <w:rFonts w:ascii="Cambria Math" w:hAnsi="Cambria Math" w:cs="Times New Roman"/>
            <w:sz w:val="24"/>
            <w:szCs w:val="24"/>
          </w:rPr>
          <m:t>≥1</m:t>
        </m:r>
      </m:oMath>
      <w:r w:rsidRPr="008D1BE8">
        <w:rPr>
          <w:rFonts w:ascii="Times New Roman" w:hAnsi="Times New Roman" w:cs="Times New Roman"/>
          <w:sz w:val="24"/>
          <w:szCs w:val="24"/>
        </w:rPr>
        <w:t xml:space="preserve">)=……………………   </w:t>
      </w:r>
      <w:proofErr w:type="gramStart"/>
      <w:r w:rsidRPr="008D1BE8">
        <w:rPr>
          <w:rFonts w:ascii="Times New Roman" w:hAnsi="Times New Roman" w:cs="Times New Roman"/>
          <w:sz w:val="24"/>
          <w:szCs w:val="24"/>
        </w:rPr>
        <w:t>p(</w:t>
      </w:r>
      <w:proofErr w:type="gramEnd"/>
      <w:r w:rsidRPr="008D1BE8">
        <w:rPr>
          <w:rFonts w:ascii="Times New Roman" w:hAnsi="Times New Roman" w:cs="Times New Roman"/>
          <w:sz w:val="24"/>
          <w:szCs w:val="24"/>
        </w:rPr>
        <w:t xml:space="preserve">1&lt; Y&lt; 5)=   ………..              </w:t>
      </w:r>
      <w:proofErr w:type="gramStart"/>
      <w:r w:rsidRPr="008D1BE8">
        <w:rPr>
          <w:rFonts w:ascii="Times New Roman" w:hAnsi="Times New Roman" w:cs="Times New Roman"/>
          <w:sz w:val="24"/>
          <w:szCs w:val="24"/>
        </w:rPr>
        <w:t>p</w:t>
      </w:r>
      <w:proofErr w:type="gramEnd"/>
      <w:r w:rsidRPr="008D1BE8">
        <w:rPr>
          <w:rFonts w:ascii="Times New Roman" w:hAnsi="Times New Roman" w:cs="Times New Roman"/>
          <w:sz w:val="24"/>
          <w:szCs w:val="24"/>
        </w:rPr>
        <w:t>(1</w:t>
      </w:r>
      <m:oMath>
        <m:r>
          <w:rPr>
            <w:rFonts w:ascii="Cambria Math" w:hAnsi="Cambria Math" w:cs="Times New Roman"/>
            <w:sz w:val="24"/>
            <w:szCs w:val="24"/>
          </w:rPr>
          <m:t>≤</m:t>
        </m:r>
      </m:oMath>
      <w:r w:rsidRPr="008D1BE8">
        <w:rPr>
          <w:rFonts w:ascii="Times New Roman" w:hAnsi="Times New Roman" w:cs="Times New Roman"/>
          <w:sz w:val="24"/>
          <w:szCs w:val="24"/>
        </w:rPr>
        <w:t>Y</w:t>
      </w:r>
      <m:oMath>
        <m:r>
          <w:rPr>
            <w:rFonts w:ascii="Cambria Math" w:hAnsi="Cambria Math" w:cs="Times New Roman"/>
            <w:sz w:val="24"/>
            <w:szCs w:val="24"/>
          </w:rPr>
          <m:t>≤</m:t>
        </m:r>
      </m:oMath>
      <w:r w:rsidRPr="008D1BE8">
        <w:rPr>
          <w:rFonts w:ascii="Times New Roman" w:hAnsi="Times New Roman" w:cs="Times New Roman"/>
          <w:sz w:val="24"/>
          <w:szCs w:val="24"/>
        </w:rPr>
        <w:t>5)=………….</w:t>
      </w:r>
    </w:p>
    <w:p w14:paraId="05197C09" w14:textId="77777777" w:rsidR="00801962" w:rsidRPr="008D1BE8" w:rsidRDefault="00801962">
      <w:pPr>
        <w:rPr>
          <w:rFonts w:ascii="Times New Roman" w:hAnsi="Times New Roman" w:cs="Times New Roman"/>
          <w:b/>
          <w:bCs/>
          <w:sz w:val="24"/>
          <w:szCs w:val="24"/>
          <w:u w:val="single"/>
        </w:rPr>
      </w:pPr>
    </w:p>
    <w:tbl>
      <w:tblPr>
        <w:tblW w:w="0" w:type="auto"/>
        <w:tblInd w:w="-106" w:type="dxa"/>
        <w:tblBorders>
          <w:insideV w:val="single" w:sz="4" w:space="0" w:color="auto"/>
        </w:tblBorders>
        <w:tblLook w:val="0000" w:firstRow="0" w:lastRow="0" w:firstColumn="0" w:lastColumn="0" w:noHBand="0" w:noVBand="0"/>
      </w:tblPr>
      <w:tblGrid>
        <w:gridCol w:w="4531"/>
        <w:gridCol w:w="4531"/>
      </w:tblGrid>
      <w:tr w:rsidR="00801962" w:rsidRPr="008D1BE8" w14:paraId="1293A29B" w14:textId="77777777">
        <w:tc>
          <w:tcPr>
            <w:tcW w:w="4531" w:type="dxa"/>
            <w:tcBorders>
              <w:top w:val="nil"/>
              <w:left w:val="nil"/>
              <w:bottom w:val="nil"/>
            </w:tcBorders>
          </w:tcPr>
          <w:p w14:paraId="3DB8123A" w14:textId="77777777" w:rsidR="00801962" w:rsidRPr="008D1BE8" w:rsidRDefault="00801962">
            <w:pPr>
              <w:pStyle w:val="Paragraphedeliste"/>
              <w:spacing w:after="0" w:line="240" w:lineRule="auto"/>
              <w:ind w:left="360"/>
              <w:rPr>
                <w:sz w:val="24"/>
                <w:szCs w:val="24"/>
              </w:rPr>
            </w:pPr>
            <w:r w:rsidRPr="008D1BE8">
              <w:rPr>
                <w:b/>
                <w:bCs/>
                <w:sz w:val="24"/>
                <w:szCs w:val="24"/>
                <w:u w:val="single"/>
              </w:rPr>
              <w:t>Exercice</w:t>
            </w:r>
            <w:r w:rsidR="008D1BE8">
              <w:rPr>
                <w:b/>
                <w:bCs/>
                <w:sz w:val="24"/>
                <w:szCs w:val="24"/>
                <w:u w:val="single"/>
              </w:rPr>
              <w:t xml:space="preserve"> </w:t>
            </w:r>
            <w:r w:rsidR="008D1BE8" w:rsidRPr="008D1BE8">
              <w:rPr>
                <w:b/>
                <w:bCs/>
                <w:sz w:val="24"/>
                <w:szCs w:val="24"/>
                <w:u w:val="single"/>
              </w:rPr>
              <w:t>3</w:t>
            </w:r>
            <w:proofErr w:type="gramStart"/>
            <w:r w:rsidRPr="008D1BE8">
              <w:rPr>
                <w:b/>
                <w:bCs/>
                <w:sz w:val="24"/>
                <w:szCs w:val="24"/>
                <w:u w:val="single"/>
              </w:rPr>
              <w:t xml:space="preserve"> ….</w:t>
            </w:r>
            <w:proofErr w:type="gramEnd"/>
            <w:r w:rsidRPr="008D1BE8">
              <w:rPr>
                <w:b/>
                <w:bCs/>
                <w:sz w:val="24"/>
                <w:szCs w:val="24"/>
                <w:u w:val="single"/>
              </w:rPr>
              <w:t>./3</w:t>
            </w:r>
          </w:p>
          <w:p w14:paraId="59A0144F" w14:textId="0CE10963" w:rsidR="00801962" w:rsidRPr="008D1BE8" w:rsidRDefault="00801962">
            <w:pPr>
              <w:pStyle w:val="Paragraphedeliste"/>
              <w:spacing w:after="0" w:line="240" w:lineRule="auto"/>
              <w:ind w:left="0"/>
              <w:rPr>
                <w:sz w:val="24"/>
                <w:szCs w:val="24"/>
              </w:rPr>
            </w:pPr>
            <w:r w:rsidRPr="008D1BE8">
              <w:rPr>
                <w:sz w:val="24"/>
                <w:szCs w:val="24"/>
              </w:rPr>
              <w:t>Dans la for</w:t>
            </w:r>
            <w:r w:rsidR="00B10A6A">
              <w:rPr>
                <w:sz w:val="24"/>
                <w:szCs w:val="24"/>
              </w:rPr>
              <w:t>ê</w:t>
            </w:r>
            <w:r w:rsidRPr="008D1BE8">
              <w:rPr>
                <w:sz w:val="24"/>
                <w:szCs w:val="24"/>
              </w:rPr>
              <w:t>t landaise, un guide propose quotidiennement l’observation des sangliers à la lisi</w:t>
            </w:r>
            <w:r w:rsidR="00B10A6A">
              <w:rPr>
                <w:sz w:val="24"/>
                <w:szCs w:val="24"/>
              </w:rPr>
              <w:t>è</w:t>
            </w:r>
            <w:r w:rsidRPr="008D1BE8">
              <w:rPr>
                <w:sz w:val="24"/>
                <w:szCs w:val="24"/>
              </w:rPr>
              <w:t>re de la for</w:t>
            </w:r>
            <w:r w:rsidR="00B10A6A">
              <w:rPr>
                <w:sz w:val="24"/>
                <w:szCs w:val="24"/>
              </w:rPr>
              <w:t>ê</w:t>
            </w:r>
            <w:r w:rsidRPr="008D1BE8">
              <w:rPr>
                <w:sz w:val="24"/>
                <w:szCs w:val="24"/>
              </w:rPr>
              <w:t xml:space="preserve">t au soleil couchant. Le temps d’attente T du groupe, en </w:t>
            </w:r>
            <w:r w:rsidR="00B10A6A" w:rsidRPr="008D1BE8">
              <w:rPr>
                <w:sz w:val="24"/>
                <w:szCs w:val="24"/>
              </w:rPr>
              <w:t>heures, avant</w:t>
            </w:r>
            <w:r w:rsidRPr="008D1BE8">
              <w:rPr>
                <w:sz w:val="24"/>
                <w:szCs w:val="24"/>
              </w:rPr>
              <w:t xml:space="preserve"> l’arrivée des animaux suit une loi uniforme sur [0 ;0.5].</w:t>
            </w:r>
          </w:p>
          <w:p w14:paraId="6D380159" w14:textId="77777777" w:rsidR="008D1BE8" w:rsidRPr="008D1BE8" w:rsidRDefault="00801962">
            <w:pPr>
              <w:pStyle w:val="Paragraphedeliste"/>
              <w:spacing w:after="0" w:line="240" w:lineRule="auto"/>
              <w:ind w:left="0"/>
              <w:rPr>
                <w:sz w:val="24"/>
                <w:szCs w:val="24"/>
              </w:rPr>
            </w:pPr>
            <w:r w:rsidRPr="008D1BE8">
              <w:rPr>
                <w:sz w:val="24"/>
                <w:szCs w:val="24"/>
              </w:rPr>
              <w:t>Calculer</w:t>
            </w:r>
          </w:p>
          <w:p w14:paraId="1898ADB1" w14:textId="77777777" w:rsidR="008D1BE8" w:rsidRDefault="00801962">
            <w:pPr>
              <w:pStyle w:val="Paragraphedeliste"/>
              <w:spacing w:after="0" w:line="240" w:lineRule="auto"/>
              <w:ind w:left="0"/>
              <w:rPr>
                <w:sz w:val="24"/>
                <w:szCs w:val="24"/>
              </w:rPr>
            </w:pPr>
            <w:r w:rsidRPr="008D1BE8">
              <w:rPr>
                <w:sz w:val="24"/>
                <w:szCs w:val="24"/>
              </w:rPr>
              <w:t xml:space="preserve"> </w:t>
            </w:r>
            <w:proofErr w:type="gramStart"/>
            <w:r w:rsidRPr="008D1BE8">
              <w:rPr>
                <w:sz w:val="24"/>
                <w:szCs w:val="24"/>
              </w:rPr>
              <w:t>p</w:t>
            </w:r>
            <w:proofErr w:type="gramEnd"/>
            <w:r w:rsidRPr="008D1BE8">
              <w:rPr>
                <w:sz w:val="24"/>
                <w:szCs w:val="24"/>
              </w:rPr>
              <w:t xml:space="preserve">(T&gt;0.1)  </w:t>
            </w:r>
            <w:r w:rsidR="008D1BE8">
              <w:rPr>
                <w:sz w:val="24"/>
                <w:szCs w:val="24"/>
              </w:rPr>
              <w:t>=</w:t>
            </w:r>
          </w:p>
          <w:p w14:paraId="344C2A9B" w14:textId="77777777" w:rsidR="008D1BE8" w:rsidRPr="008D1BE8" w:rsidRDefault="008D1BE8">
            <w:pPr>
              <w:pStyle w:val="Paragraphedeliste"/>
              <w:spacing w:after="0" w:line="240" w:lineRule="auto"/>
              <w:ind w:left="0"/>
              <w:rPr>
                <w:sz w:val="24"/>
                <w:szCs w:val="24"/>
              </w:rPr>
            </w:pPr>
          </w:p>
          <w:p w14:paraId="690B44D6" w14:textId="77777777" w:rsidR="008D1BE8" w:rsidRDefault="00801962">
            <w:pPr>
              <w:pStyle w:val="Paragraphedeliste"/>
              <w:spacing w:after="0" w:line="240" w:lineRule="auto"/>
              <w:ind w:left="0"/>
              <w:rPr>
                <w:sz w:val="24"/>
                <w:szCs w:val="24"/>
              </w:rPr>
            </w:pPr>
            <w:r w:rsidRPr="008D1BE8">
              <w:rPr>
                <w:sz w:val="24"/>
                <w:szCs w:val="24"/>
              </w:rPr>
              <w:t>P(0.2&lt;T&lt;</w:t>
            </w:r>
            <w:proofErr w:type="gramStart"/>
            <w:r w:rsidRPr="008D1BE8">
              <w:rPr>
                <w:sz w:val="24"/>
                <w:szCs w:val="24"/>
              </w:rPr>
              <w:t>0.5)</w:t>
            </w:r>
            <w:r w:rsidR="008D1BE8">
              <w:rPr>
                <w:sz w:val="24"/>
                <w:szCs w:val="24"/>
              </w:rPr>
              <w:t>=</w:t>
            </w:r>
            <w:proofErr w:type="gramEnd"/>
          </w:p>
          <w:p w14:paraId="705CBF59" w14:textId="77777777" w:rsidR="00801962" w:rsidRPr="008D1BE8" w:rsidRDefault="00801962">
            <w:pPr>
              <w:pStyle w:val="Paragraphedeliste"/>
              <w:spacing w:after="0" w:line="240" w:lineRule="auto"/>
              <w:ind w:left="0"/>
              <w:rPr>
                <w:sz w:val="24"/>
                <w:szCs w:val="24"/>
              </w:rPr>
            </w:pPr>
            <w:r w:rsidRPr="008D1BE8">
              <w:rPr>
                <w:sz w:val="24"/>
                <w:szCs w:val="24"/>
              </w:rPr>
              <w:t xml:space="preserve"> </w:t>
            </w:r>
          </w:p>
          <w:p w14:paraId="3125B1F8" w14:textId="4C5B0C4D" w:rsidR="00801962" w:rsidRPr="008D1BE8" w:rsidRDefault="00801962">
            <w:pPr>
              <w:pStyle w:val="Paragraphedeliste"/>
              <w:spacing w:after="0" w:line="240" w:lineRule="auto"/>
              <w:ind w:left="0"/>
              <w:rPr>
                <w:sz w:val="24"/>
                <w:szCs w:val="24"/>
              </w:rPr>
            </w:pPr>
            <w:r w:rsidRPr="008D1BE8">
              <w:rPr>
                <w:sz w:val="24"/>
                <w:szCs w:val="24"/>
              </w:rPr>
              <w:t>P(T&gt;0.</w:t>
            </w:r>
            <w:proofErr w:type="gramStart"/>
            <w:r w:rsidRPr="008D1BE8">
              <w:rPr>
                <w:sz w:val="24"/>
                <w:szCs w:val="24"/>
              </w:rPr>
              <w:t>03)</w:t>
            </w:r>
            <w:r w:rsidR="008D1BE8">
              <w:rPr>
                <w:sz w:val="24"/>
                <w:szCs w:val="24"/>
              </w:rPr>
              <w:t>=</w:t>
            </w:r>
            <w:proofErr w:type="gramEnd"/>
          </w:p>
        </w:tc>
        <w:tc>
          <w:tcPr>
            <w:tcW w:w="4531" w:type="dxa"/>
            <w:tcBorders>
              <w:top w:val="nil"/>
              <w:bottom w:val="nil"/>
              <w:right w:val="nil"/>
            </w:tcBorders>
          </w:tcPr>
          <w:p w14:paraId="0E293BA8" w14:textId="77777777" w:rsidR="009F48C2" w:rsidRDefault="00801962">
            <w:pPr>
              <w:pStyle w:val="Paragraphedeliste"/>
              <w:spacing w:after="0" w:line="240" w:lineRule="auto"/>
              <w:ind w:left="0"/>
              <w:rPr>
                <w:b/>
                <w:bCs/>
                <w:sz w:val="24"/>
                <w:szCs w:val="24"/>
                <w:u w:val="single"/>
              </w:rPr>
            </w:pPr>
            <w:r w:rsidRPr="008D1BE8">
              <w:rPr>
                <w:b/>
                <w:bCs/>
                <w:sz w:val="24"/>
                <w:szCs w:val="24"/>
                <w:u w:val="single"/>
              </w:rPr>
              <w:t xml:space="preserve">Exercice </w:t>
            </w:r>
            <w:r w:rsidR="008D1BE8" w:rsidRPr="008D1BE8">
              <w:rPr>
                <w:b/>
                <w:bCs/>
                <w:sz w:val="24"/>
                <w:szCs w:val="24"/>
                <w:u w:val="single"/>
              </w:rPr>
              <w:t>4</w:t>
            </w:r>
            <w:proofErr w:type="gramStart"/>
            <w:r w:rsidRPr="008D1BE8">
              <w:rPr>
                <w:b/>
                <w:bCs/>
                <w:sz w:val="24"/>
                <w:szCs w:val="24"/>
                <w:u w:val="single"/>
              </w:rPr>
              <w:t xml:space="preserve"> ….</w:t>
            </w:r>
            <w:proofErr w:type="gramEnd"/>
            <w:r w:rsidRPr="008D1BE8">
              <w:rPr>
                <w:b/>
                <w:bCs/>
                <w:sz w:val="24"/>
                <w:szCs w:val="24"/>
                <w:u w:val="single"/>
              </w:rPr>
              <w:t>./</w:t>
            </w:r>
            <w:r w:rsidR="008D1BE8" w:rsidRPr="008D1BE8">
              <w:rPr>
                <w:b/>
                <w:bCs/>
                <w:sz w:val="24"/>
                <w:szCs w:val="24"/>
                <w:u w:val="single"/>
              </w:rPr>
              <w:t>3</w:t>
            </w:r>
            <w:r w:rsidR="009F48C2">
              <w:rPr>
                <w:b/>
                <w:bCs/>
                <w:sz w:val="24"/>
                <w:szCs w:val="24"/>
                <w:u w:val="single"/>
              </w:rPr>
              <w:t xml:space="preserve"> </w:t>
            </w:r>
          </w:p>
          <w:p w14:paraId="5EE25739" w14:textId="77777777" w:rsidR="00801962" w:rsidRPr="008D1BE8" w:rsidRDefault="009F48C2">
            <w:pPr>
              <w:pStyle w:val="Paragraphedeliste"/>
              <w:spacing w:after="0" w:line="240" w:lineRule="auto"/>
              <w:ind w:left="0"/>
              <w:rPr>
                <w:b/>
                <w:bCs/>
                <w:sz w:val="24"/>
                <w:szCs w:val="24"/>
                <w:u w:val="single"/>
              </w:rPr>
            </w:pPr>
            <w:proofErr w:type="gramStart"/>
            <w:r>
              <w:rPr>
                <w:b/>
                <w:bCs/>
                <w:sz w:val="24"/>
                <w:szCs w:val="24"/>
                <w:u w:val="single"/>
              </w:rPr>
              <w:t>( à</w:t>
            </w:r>
            <w:proofErr w:type="gramEnd"/>
            <w:r>
              <w:rPr>
                <w:b/>
                <w:bCs/>
                <w:sz w:val="24"/>
                <w:szCs w:val="24"/>
                <w:u w:val="single"/>
              </w:rPr>
              <w:t xml:space="preserve"> faire au dos de la feuille)</w:t>
            </w:r>
          </w:p>
          <w:p w14:paraId="2C391294" w14:textId="77777777" w:rsidR="00801962" w:rsidRDefault="008D1BE8">
            <w:pPr>
              <w:pStyle w:val="Paragraphedeliste"/>
              <w:numPr>
                <w:ilvl w:val="0"/>
                <w:numId w:val="8"/>
              </w:numPr>
              <w:spacing w:after="0" w:line="240" w:lineRule="auto"/>
              <w:rPr>
                <w:sz w:val="24"/>
                <w:szCs w:val="24"/>
              </w:rPr>
            </w:pPr>
            <w:r w:rsidRPr="008D1BE8">
              <w:rPr>
                <w:sz w:val="24"/>
                <w:szCs w:val="24"/>
              </w:rPr>
              <w:t xml:space="preserve">Calculer « à la main l’intégrale suivante : A= </w:t>
            </w:r>
            <m:oMath>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4</m:t>
                  </m:r>
                </m:sup>
                <m:e>
                  <m:r>
                    <w:rPr>
                      <w:rFonts w:ascii="Cambria Math" w:hAnsi="Cambria Math"/>
                      <w:sz w:val="24"/>
                      <w:szCs w:val="24"/>
                    </w:rPr>
                    <m:t>x+0.2  dx</m:t>
                  </m:r>
                </m:e>
              </m:nary>
            </m:oMath>
          </w:p>
          <w:p w14:paraId="248A8EAF" w14:textId="77777777" w:rsidR="009F48C2" w:rsidRPr="008D1BE8" w:rsidRDefault="009F48C2" w:rsidP="009F48C2">
            <w:pPr>
              <w:pStyle w:val="Paragraphedeliste"/>
              <w:spacing w:after="0" w:line="240" w:lineRule="auto"/>
              <w:rPr>
                <w:sz w:val="24"/>
                <w:szCs w:val="24"/>
              </w:rPr>
            </w:pPr>
          </w:p>
          <w:p w14:paraId="72909E05" w14:textId="77777777" w:rsidR="009F48C2" w:rsidRDefault="008D1BE8">
            <w:pPr>
              <w:pStyle w:val="Paragraphedeliste"/>
              <w:numPr>
                <w:ilvl w:val="0"/>
                <w:numId w:val="8"/>
              </w:numPr>
              <w:spacing w:after="0" w:line="240" w:lineRule="auto"/>
              <w:rPr>
                <w:sz w:val="24"/>
                <w:szCs w:val="24"/>
              </w:rPr>
            </w:pPr>
            <w:r w:rsidRPr="008D1BE8">
              <w:rPr>
                <w:sz w:val="24"/>
                <w:szCs w:val="24"/>
              </w:rPr>
              <w:t xml:space="preserve">Déterminer une valeur approchée à 0.01 près de B= </w:t>
            </w:r>
            <m:oMath>
              <m:nary>
                <m:naryPr>
                  <m:limLoc m:val="subSup"/>
                  <m:ctrlPr>
                    <w:rPr>
                      <w:rFonts w:ascii="Cambria Math" w:hAnsi="Cambria Math"/>
                      <w:i/>
                      <w:sz w:val="24"/>
                      <w:szCs w:val="24"/>
                    </w:rPr>
                  </m:ctrlPr>
                </m:naryPr>
                <m:sub>
                  <m:r>
                    <w:rPr>
                      <w:rFonts w:ascii="Cambria Math" w:hAnsi="Cambria Math"/>
                      <w:sz w:val="24"/>
                      <w:szCs w:val="24"/>
                    </w:rPr>
                    <m:t>2</m:t>
                  </m:r>
                </m:sub>
                <m:sup>
                  <m:r>
                    <w:rPr>
                      <w:rFonts w:ascii="Cambria Math" w:hAnsi="Cambria Math"/>
                      <w:sz w:val="24"/>
                      <w:szCs w:val="24"/>
                    </w:rPr>
                    <m:t>5</m:t>
                  </m:r>
                </m:sup>
                <m:e>
                  <m:r>
                    <w:rPr>
                      <w:rFonts w:ascii="Cambria Math" w:hAnsi="Cambria Math"/>
                      <w:sz w:val="24"/>
                      <w:szCs w:val="24"/>
                    </w:rPr>
                    <m:t>x²+</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 xml:space="preserve"> dx</m:t>
                  </m:r>
                </m:e>
              </m:nary>
            </m:oMath>
            <w:r w:rsidRPr="008D1BE8">
              <w:rPr>
                <w:sz w:val="24"/>
                <w:szCs w:val="24"/>
              </w:rPr>
              <w:t xml:space="preserve">  </w:t>
            </w:r>
          </w:p>
          <w:p w14:paraId="310B2CD7" w14:textId="04A63BCC" w:rsidR="008D1BE8" w:rsidRPr="009F48C2" w:rsidRDefault="00B10A6A" w:rsidP="009F48C2">
            <w:pPr>
              <w:spacing w:after="0" w:line="240" w:lineRule="auto"/>
              <w:rPr>
                <w:sz w:val="24"/>
                <w:szCs w:val="24"/>
              </w:rPr>
            </w:pPr>
            <w:r w:rsidRPr="009F48C2">
              <w:rPr>
                <w:sz w:val="24"/>
                <w:szCs w:val="24"/>
              </w:rPr>
              <w:t>(</w:t>
            </w:r>
            <w:proofErr w:type="gramStart"/>
            <w:r w:rsidRPr="009F48C2">
              <w:rPr>
                <w:sz w:val="24"/>
                <w:szCs w:val="24"/>
              </w:rPr>
              <w:t>calculs</w:t>
            </w:r>
            <w:proofErr w:type="gramEnd"/>
            <w:r w:rsidR="008D1BE8" w:rsidRPr="009F48C2">
              <w:rPr>
                <w:sz w:val="24"/>
                <w:szCs w:val="24"/>
              </w:rPr>
              <w:t xml:space="preserve"> à la main ou avec calculette)</w:t>
            </w:r>
          </w:p>
          <w:p w14:paraId="14C3F3DF" w14:textId="77777777" w:rsidR="009F48C2" w:rsidRPr="009F48C2" w:rsidRDefault="009F48C2" w:rsidP="009F48C2">
            <w:pPr>
              <w:pStyle w:val="Paragraphedeliste"/>
              <w:rPr>
                <w:sz w:val="24"/>
                <w:szCs w:val="24"/>
              </w:rPr>
            </w:pPr>
          </w:p>
          <w:p w14:paraId="3C6F7B98" w14:textId="77777777" w:rsidR="009F48C2" w:rsidRPr="008D1BE8" w:rsidRDefault="009F48C2" w:rsidP="009F48C2">
            <w:pPr>
              <w:pStyle w:val="Paragraphedeliste"/>
              <w:spacing w:after="0" w:line="240" w:lineRule="auto"/>
              <w:rPr>
                <w:sz w:val="24"/>
                <w:szCs w:val="24"/>
              </w:rPr>
            </w:pPr>
          </w:p>
          <w:p w14:paraId="1BE537EF" w14:textId="77777777" w:rsidR="009F48C2" w:rsidRDefault="008D1BE8">
            <w:pPr>
              <w:pStyle w:val="Paragraphedeliste"/>
              <w:numPr>
                <w:ilvl w:val="0"/>
                <w:numId w:val="8"/>
              </w:numPr>
              <w:spacing w:after="0" w:line="240" w:lineRule="auto"/>
              <w:rPr>
                <w:sz w:val="24"/>
                <w:szCs w:val="24"/>
              </w:rPr>
            </w:pPr>
            <w:r w:rsidRPr="008D1BE8">
              <w:rPr>
                <w:sz w:val="24"/>
                <w:szCs w:val="24"/>
              </w:rPr>
              <w:t xml:space="preserve">Déterminer une valeur approchée à 0.001 près de </w:t>
            </w:r>
            <m:oMath>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1</m:t>
                  </m:r>
                </m:sup>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 xml:space="preserve">2  </m:t>
                      </m:r>
                    </m:sup>
                  </m:sSup>
                </m:e>
              </m:nary>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oMath>
            <w:r w:rsidRPr="008D1BE8">
              <w:rPr>
                <w:sz w:val="24"/>
                <w:szCs w:val="24"/>
              </w:rPr>
              <w:t xml:space="preserve"> dx </w:t>
            </w:r>
          </w:p>
          <w:p w14:paraId="439F8AC4" w14:textId="6E2C50A7" w:rsidR="008D1BE8" w:rsidRPr="008D1BE8" w:rsidRDefault="00B10A6A" w:rsidP="009F48C2">
            <w:pPr>
              <w:pStyle w:val="Paragraphedeliste"/>
              <w:spacing w:after="0" w:line="240" w:lineRule="auto"/>
              <w:rPr>
                <w:sz w:val="24"/>
                <w:szCs w:val="24"/>
              </w:rPr>
            </w:pPr>
            <w:r w:rsidRPr="008D1BE8">
              <w:rPr>
                <w:sz w:val="24"/>
                <w:szCs w:val="24"/>
              </w:rPr>
              <w:t>(Uniquement</w:t>
            </w:r>
            <w:r w:rsidR="008D1BE8" w:rsidRPr="008D1BE8">
              <w:rPr>
                <w:sz w:val="24"/>
                <w:szCs w:val="24"/>
              </w:rPr>
              <w:t xml:space="preserve"> avec une calculette ou géogebra)</w:t>
            </w:r>
          </w:p>
          <w:p w14:paraId="5A9B4ADB" w14:textId="77777777" w:rsidR="00801962" w:rsidRPr="008D1BE8" w:rsidRDefault="00801962">
            <w:pPr>
              <w:pStyle w:val="Paragraphedeliste"/>
              <w:spacing w:after="0" w:line="240" w:lineRule="auto"/>
              <w:ind w:left="360"/>
              <w:rPr>
                <w:sz w:val="24"/>
                <w:szCs w:val="24"/>
              </w:rPr>
            </w:pPr>
          </w:p>
        </w:tc>
      </w:tr>
      <w:tr w:rsidR="009F48C2" w:rsidRPr="008D1BE8" w14:paraId="71F557F9" w14:textId="77777777">
        <w:tc>
          <w:tcPr>
            <w:tcW w:w="4531" w:type="dxa"/>
            <w:tcBorders>
              <w:top w:val="nil"/>
              <w:left w:val="nil"/>
              <w:bottom w:val="nil"/>
            </w:tcBorders>
          </w:tcPr>
          <w:p w14:paraId="44D1CF21" w14:textId="77777777" w:rsidR="009F48C2" w:rsidRPr="008D1BE8" w:rsidRDefault="009F48C2">
            <w:pPr>
              <w:pStyle w:val="Paragraphedeliste"/>
              <w:spacing w:after="0" w:line="240" w:lineRule="auto"/>
              <w:ind w:left="360"/>
              <w:rPr>
                <w:b/>
                <w:bCs/>
                <w:sz w:val="24"/>
                <w:szCs w:val="24"/>
                <w:u w:val="single"/>
              </w:rPr>
            </w:pPr>
          </w:p>
        </w:tc>
        <w:tc>
          <w:tcPr>
            <w:tcW w:w="4531" w:type="dxa"/>
            <w:tcBorders>
              <w:top w:val="nil"/>
              <w:bottom w:val="nil"/>
              <w:right w:val="nil"/>
            </w:tcBorders>
          </w:tcPr>
          <w:p w14:paraId="4003EF05" w14:textId="77777777" w:rsidR="009F48C2" w:rsidRPr="008D1BE8" w:rsidRDefault="009F48C2">
            <w:pPr>
              <w:pStyle w:val="Paragraphedeliste"/>
              <w:spacing w:after="0" w:line="240" w:lineRule="auto"/>
              <w:ind w:left="0"/>
              <w:rPr>
                <w:b/>
                <w:bCs/>
                <w:sz w:val="24"/>
                <w:szCs w:val="24"/>
                <w:u w:val="single"/>
              </w:rPr>
            </w:pPr>
          </w:p>
        </w:tc>
      </w:tr>
    </w:tbl>
    <w:p w14:paraId="6C3CDE65" w14:textId="77777777" w:rsidR="00801962" w:rsidRPr="008D1BE8" w:rsidRDefault="00801962">
      <w:pPr>
        <w:rPr>
          <w:rFonts w:ascii="Times New Roman" w:hAnsi="Times New Roman" w:cs="Times New Roman"/>
          <w:sz w:val="24"/>
          <w:szCs w:val="24"/>
        </w:rPr>
      </w:pPr>
    </w:p>
    <w:p w14:paraId="762CBB1B" w14:textId="77777777" w:rsidR="00801962" w:rsidRPr="008D1BE8" w:rsidRDefault="00801962">
      <w:pPr>
        <w:rPr>
          <w:rFonts w:ascii="Times New Roman" w:hAnsi="Times New Roman" w:cs="Times New Roman"/>
          <w:sz w:val="24"/>
          <w:szCs w:val="24"/>
        </w:rPr>
      </w:pPr>
    </w:p>
    <w:p w14:paraId="2D12E2BC" w14:textId="77777777" w:rsidR="00801962" w:rsidRPr="008D1BE8" w:rsidRDefault="00801962">
      <w:pPr>
        <w:rPr>
          <w:rFonts w:ascii="Times New Roman" w:hAnsi="Times New Roman" w:cs="Times New Roman"/>
          <w:sz w:val="24"/>
          <w:szCs w:val="24"/>
        </w:rPr>
      </w:pPr>
    </w:p>
    <w:sectPr w:rsidR="00801962" w:rsidRPr="008D1BE8" w:rsidSect="00801962">
      <w:pgSz w:w="11906" w:h="16838"/>
      <w:pgMar w:top="54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A47C1"/>
    <w:multiLevelType w:val="hybridMultilevel"/>
    <w:tmpl w:val="895AD13A"/>
    <w:lvl w:ilvl="0" w:tplc="040C0011">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 w15:restartNumberingAfterBreak="0">
    <w:nsid w:val="17BC2C11"/>
    <w:multiLevelType w:val="hybridMultilevel"/>
    <w:tmpl w:val="C680C23C"/>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2" w15:restartNumberingAfterBreak="0">
    <w:nsid w:val="1C051689"/>
    <w:multiLevelType w:val="hybridMultilevel"/>
    <w:tmpl w:val="5E9048FE"/>
    <w:lvl w:ilvl="0" w:tplc="7142588C">
      <w:start w:val="1"/>
      <w:numFmt w:val="decimal"/>
      <w:lvlText w:val="%1)"/>
      <w:lvlJc w:val="left"/>
      <w:pPr>
        <w:ind w:left="1080" w:hanging="360"/>
      </w:pPr>
      <w:rPr>
        <w:rFonts w:ascii="Times New Roman" w:hAnsi="Times New Roman" w:cs="Times New Roman" w:hint="default"/>
      </w:rPr>
    </w:lvl>
    <w:lvl w:ilvl="1" w:tplc="040C0019">
      <w:start w:val="1"/>
      <w:numFmt w:val="lowerLetter"/>
      <w:lvlText w:val="%2."/>
      <w:lvlJc w:val="left"/>
      <w:pPr>
        <w:ind w:left="1800" w:hanging="360"/>
      </w:pPr>
      <w:rPr>
        <w:rFonts w:ascii="Times New Roman" w:hAnsi="Times New Roman" w:cs="Times New Roman"/>
      </w:rPr>
    </w:lvl>
    <w:lvl w:ilvl="2" w:tplc="040C001B">
      <w:start w:val="1"/>
      <w:numFmt w:val="lowerRoman"/>
      <w:lvlText w:val="%3."/>
      <w:lvlJc w:val="right"/>
      <w:pPr>
        <w:ind w:left="2520" w:hanging="180"/>
      </w:pPr>
      <w:rPr>
        <w:rFonts w:ascii="Times New Roman" w:hAnsi="Times New Roman" w:cs="Times New Roman"/>
      </w:rPr>
    </w:lvl>
    <w:lvl w:ilvl="3" w:tplc="040C000F">
      <w:start w:val="1"/>
      <w:numFmt w:val="decimal"/>
      <w:lvlText w:val="%4."/>
      <w:lvlJc w:val="left"/>
      <w:pPr>
        <w:ind w:left="3240" w:hanging="360"/>
      </w:pPr>
      <w:rPr>
        <w:rFonts w:ascii="Times New Roman" w:hAnsi="Times New Roman" w:cs="Times New Roman"/>
      </w:rPr>
    </w:lvl>
    <w:lvl w:ilvl="4" w:tplc="040C0019">
      <w:start w:val="1"/>
      <w:numFmt w:val="lowerLetter"/>
      <w:lvlText w:val="%5."/>
      <w:lvlJc w:val="left"/>
      <w:pPr>
        <w:ind w:left="3960" w:hanging="360"/>
      </w:pPr>
      <w:rPr>
        <w:rFonts w:ascii="Times New Roman" w:hAnsi="Times New Roman" w:cs="Times New Roman"/>
      </w:rPr>
    </w:lvl>
    <w:lvl w:ilvl="5" w:tplc="040C001B">
      <w:start w:val="1"/>
      <w:numFmt w:val="lowerRoman"/>
      <w:lvlText w:val="%6."/>
      <w:lvlJc w:val="right"/>
      <w:pPr>
        <w:ind w:left="4680" w:hanging="180"/>
      </w:pPr>
      <w:rPr>
        <w:rFonts w:ascii="Times New Roman" w:hAnsi="Times New Roman" w:cs="Times New Roman"/>
      </w:rPr>
    </w:lvl>
    <w:lvl w:ilvl="6" w:tplc="040C000F">
      <w:start w:val="1"/>
      <w:numFmt w:val="decimal"/>
      <w:lvlText w:val="%7."/>
      <w:lvlJc w:val="left"/>
      <w:pPr>
        <w:ind w:left="5400" w:hanging="360"/>
      </w:pPr>
      <w:rPr>
        <w:rFonts w:ascii="Times New Roman" w:hAnsi="Times New Roman" w:cs="Times New Roman"/>
      </w:rPr>
    </w:lvl>
    <w:lvl w:ilvl="7" w:tplc="040C0019">
      <w:start w:val="1"/>
      <w:numFmt w:val="lowerLetter"/>
      <w:lvlText w:val="%8."/>
      <w:lvlJc w:val="left"/>
      <w:pPr>
        <w:ind w:left="6120" w:hanging="360"/>
      </w:pPr>
      <w:rPr>
        <w:rFonts w:ascii="Times New Roman" w:hAnsi="Times New Roman" w:cs="Times New Roman"/>
      </w:rPr>
    </w:lvl>
    <w:lvl w:ilvl="8" w:tplc="040C001B">
      <w:start w:val="1"/>
      <w:numFmt w:val="lowerRoman"/>
      <w:lvlText w:val="%9."/>
      <w:lvlJc w:val="right"/>
      <w:pPr>
        <w:ind w:left="6840" w:hanging="180"/>
      </w:pPr>
      <w:rPr>
        <w:rFonts w:ascii="Times New Roman" w:hAnsi="Times New Roman" w:cs="Times New Roman"/>
      </w:rPr>
    </w:lvl>
  </w:abstractNum>
  <w:abstractNum w:abstractNumId="3" w15:restartNumberingAfterBreak="0">
    <w:nsid w:val="425F7980"/>
    <w:multiLevelType w:val="hybridMultilevel"/>
    <w:tmpl w:val="C680C23C"/>
    <w:lvl w:ilvl="0" w:tplc="040C000F">
      <w:start w:val="1"/>
      <w:numFmt w:val="decimal"/>
      <w:lvlText w:val="%1."/>
      <w:lvlJc w:val="left"/>
      <w:pPr>
        <w:tabs>
          <w:tab w:val="num" w:pos="720"/>
        </w:tabs>
        <w:ind w:left="720" w:hanging="360"/>
      </w:pPr>
      <w:rPr>
        <w:rFonts w:ascii="Times New Roman" w:hAnsi="Times New Roman" w:cs="Times New Roman"/>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4" w15:restartNumberingAfterBreak="0">
    <w:nsid w:val="4DDB0682"/>
    <w:multiLevelType w:val="hybridMultilevel"/>
    <w:tmpl w:val="11B2563E"/>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5" w15:restartNumberingAfterBreak="0">
    <w:nsid w:val="550F75C6"/>
    <w:multiLevelType w:val="hybridMultilevel"/>
    <w:tmpl w:val="8142670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A983450"/>
    <w:multiLevelType w:val="hybridMultilevel"/>
    <w:tmpl w:val="A5FC5468"/>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7" w15:restartNumberingAfterBreak="0">
    <w:nsid w:val="689A3CA7"/>
    <w:multiLevelType w:val="hybridMultilevel"/>
    <w:tmpl w:val="146830B0"/>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abstractNum w:abstractNumId="8" w15:restartNumberingAfterBreak="0">
    <w:nsid w:val="715D4922"/>
    <w:multiLevelType w:val="hybridMultilevel"/>
    <w:tmpl w:val="C680C23C"/>
    <w:lvl w:ilvl="0" w:tplc="040C0011">
      <w:start w:val="1"/>
      <w:numFmt w:val="decimal"/>
      <w:lvlText w:val="%1)"/>
      <w:lvlJc w:val="left"/>
      <w:pPr>
        <w:ind w:left="720" w:hanging="360"/>
      </w:pPr>
      <w:rPr>
        <w:rFonts w:ascii="Times New Roman" w:hAnsi="Times New Roman" w:cs="Times New Roman" w:hint="default"/>
      </w:rPr>
    </w:lvl>
    <w:lvl w:ilvl="1" w:tplc="040C0019">
      <w:start w:val="1"/>
      <w:numFmt w:val="lowerLetter"/>
      <w:lvlText w:val="%2."/>
      <w:lvlJc w:val="left"/>
      <w:pPr>
        <w:ind w:left="1440" w:hanging="360"/>
      </w:pPr>
      <w:rPr>
        <w:rFonts w:ascii="Times New Roman" w:hAnsi="Times New Roman" w:cs="Times New Roman"/>
      </w:rPr>
    </w:lvl>
    <w:lvl w:ilvl="2" w:tplc="040C001B">
      <w:start w:val="1"/>
      <w:numFmt w:val="lowerRoman"/>
      <w:lvlText w:val="%3."/>
      <w:lvlJc w:val="right"/>
      <w:pPr>
        <w:ind w:left="2160" w:hanging="180"/>
      </w:pPr>
      <w:rPr>
        <w:rFonts w:ascii="Times New Roman" w:hAnsi="Times New Roman" w:cs="Times New Roman"/>
      </w:rPr>
    </w:lvl>
    <w:lvl w:ilvl="3" w:tplc="040C000F">
      <w:start w:val="1"/>
      <w:numFmt w:val="decimal"/>
      <w:lvlText w:val="%4."/>
      <w:lvlJc w:val="left"/>
      <w:pPr>
        <w:ind w:left="2880" w:hanging="360"/>
      </w:pPr>
      <w:rPr>
        <w:rFonts w:ascii="Times New Roman" w:hAnsi="Times New Roman" w:cs="Times New Roman"/>
      </w:rPr>
    </w:lvl>
    <w:lvl w:ilvl="4" w:tplc="040C0019">
      <w:start w:val="1"/>
      <w:numFmt w:val="lowerLetter"/>
      <w:lvlText w:val="%5."/>
      <w:lvlJc w:val="left"/>
      <w:pPr>
        <w:ind w:left="3600" w:hanging="360"/>
      </w:pPr>
      <w:rPr>
        <w:rFonts w:ascii="Times New Roman" w:hAnsi="Times New Roman" w:cs="Times New Roman"/>
      </w:rPr>
    </w:lvl>
    <w:lvl w:ilvl="5" w:tplc="040C001B">
      <w:start w:val="1"/>
      <w:numFmt w:val="lowerRoman"/>
      <w:lvlText w:val="%6."/>
      <w:lvlJc w:val="right"/>
      <w:pPr>
        <w:ind w:left="4320" w:hanging="180"/>
      </w:pPr>
      <w:rPr>
        <w:rFonts w:ascii="Times New Roman" w:hAnsi="Times New Roman" w:cs="Times New Roman"/>
      </w:rPr>
    </w:lvl>
    <w:lvl w:ilvl="6" w:tplc="040C000F">
      <w:start w:val="1"/>
      <w:numFmt w:val="decimal"/>
      <w:lvlText w:val="%7."/>
      <w:lvlJc w:val="left"/>
      <w:pPr>
        <w:ind w:left="5040" w:hanging="360"/>
      </w:pPr>
      <w:rPr>
        <w:rFonts w:ascii="Times New Roman" w:hAnsi="Times New Roman" w:cs="Times New Roman"/>
      </w:rPr>
    </w:lvl>
    <w:lvl w:ilvl="7" w:tplc="040C0019">
      <w:start w:val="1"/>
      <w:numFmt w:val="lowerLetter"/>
      <w:lvlText w:val="%8."/>
      <w:lvlJc w:val="left"/>
      <w:pPr>
        <w:ind w:left="5760" w:hanging="360"/>
      </w:pPr>
      <w:rPr>
        <w:rFonts w:ascii="Times New Roman" w:hAnsi="Times New Roman" w:cs="Times New Roman"/>
      </w:rPr>
    </w:lvl>
    <w:lvl w:ilvl="8" w:tplc="040C001B">
      <w:start w:val="1"/>
      <w:numFmt w:val="lowerRoman"/>
      <w:lvlText w:val="%9."/>
      <w:lvlJc w:val="right"/>
      <w:pPr>
        <w:ind w:left="6480" w:hanging="180"/>
      </w:pPr>
      <w:rPr>
        <w:rFonts w:ascii="Times New Roman" w:hAnsi="Times New Roman" w:cs="Times New Roman"/>
      </w:rPr>
    </w:lvl>
  </w:abstractNum>
  <w:num w:numId="1">
    <w:abstractNumId w:val="4"/>
  </w:num>
  <w:num w:numId="2">
    <w:abstractNumId w:val="8"/>
  </w:num>
  <w:num w:numId="3">
    <w:abstractNumId w:val="1"/>
  </w:num>
  <w:num w:numId="4">
    <w:abstractNumId w:val="2"/>
  </w:num>
  <w:num w:numId="5">
    <w:abstractNumId w:val="7"/>
  </w:num>
  <w:num w:numId="6">
    <w:abstractNumId w:val="6"/>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grammar="clean"/>
  <w:defaultTabStop w:val="708"/>
  <w:hyphenationZone w:val="425"/>
  <w:doNotHyphenateCaps/>
  <w:characterSpacingControl w:val="doNotCompress"/>
  <w:doNotValidateAgainstSchema/>
  <w:doNotDemarcateInvalidXml/>
  <w:compat>
    <w:useFELayout/>
    <w:compatSetting w:name="compatibilityMode" w:uri="http://schemas.microsoft.com/office/word" w:val="12"/>
    <w:compatSetting w:name="useWord2013TrackBottomHyphenation" w:uri="http://schemas.microsoft.com/office/word" w:val="1"/>
  </w:compat>
  <w:rsids>
    <w:rsidRoot w:val="00801962"/>
    <w:rsid w:val="00164AE9"/>
    <w:rsid w:val="005D3B00"/>
    <w:rsid w:val="007A171F"/>
    <w:rsid w:val="00801962"/>
    <w:rsid w:val="008D1BE8"/>
    <w:rsid w:val="008F4DF2"/>
    <w:rsid w:val="009F48C2"/>
    <w:rsid w:val="00B10A6A"/>
    <w:rsid w:val="00F70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C484B2"/>
  <w15:docId w15:val="{CE9FF6CE-A9B7-41B1-938C-F05DE701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79"/>
    <w:pPr>
      <w:spacing w:after="160" w:line="259" w:lineRule="auto"/>
    </w:pPr>
    <w:rPr>
      <w:rFonts w:ascii="Calibri" w:hAnsi="Calibri" w:cs="Calibri"/>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rsid w:val="00F70579"/>
    <w:rPr>
      <w:rFonts w:ascii="Times New Roman" w:hAnsi="Times New Roman" w:cs="Times New Roman"/>
      <w:color w:val="808080"/>
    </w:rPr>
  </w:style>
  <w:style w:type="paragraph" w:styleId="Paragraphedeliste">
    <w:name w:val="List Paragraph"/>
    <w:basedOn w:val="Normal"/>
    <w:uiPriority w:val="99"/>
    <w:qFormat/>
    <w:rsid w:val="00F70579"/>
    <w:pPr>
      <w:ind w:left="720"/>
    </w:pPr>
  </w:style>
  <w:style w:type="paragraph" w:styleId="Textedebulles">
    <w:name w:val="Balloon Text"/>
    <w:basedOn w:val="Normal"/>
    <w:link w:val="TextedebullesCar"/>
    <w:uiPriority w:val="99"/>
    <w:rsid w:val="00F7057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rsid w:val="00F70579"/>
    <w:rPr>
      <w:rFonts w:ascii="Segoe UI" w:hAnsi="Segoe UI" w:cs="Segoe UI"/>
      <w:sz w:val="18"/>
      <w:szCs w:val="18"/>
    </w:rPr>
  </w:style>
  <w:style w:type="table" w:styleId="Grilledutableau">
    <w:name w:val="Table Grid"/>
    <w:basedOn w:val="TableauNormal"/>
    <w:uiPriority w:val="59"/>
    <w:rsid w:val="008D1B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261</Words>
  <Characters>1441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SNIR 2   TD1     Septembre 2016</vt:lpstr>
    </vt:vector>
  </TitlesOfParts>
  <Company>D-LPIVH</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SNIR 2   TD1     Septembre 2016</dc:title>
  <dc:subject/>
  <dc:creator>GHIS GHIS</dc:creator>
  <cp:keywords/>
  <dc:description/>
  <cp:lastModifiedBy>GHIS GHIS</cp:lastModifiedBy>
  <cp:revision>9</cp:revision>
  <cp:lastPrinted>2016-09-13T10:36:00Z</cp:lastPrinted>
  <dcterms:created xsi:type="dcterms:W3CDTF">2017-09-16T08:15:00Z</dcterms:created>
  <dcterms:modified xsi:type="dcterms:W3CDTF">2020-09-13T16:25:00Z</dcterms:modified>
</cp:coreProperties>
</file>