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5431" w:rsidRDefault="00115431" w:rsidP="004D6928">
      <w:pPr>
        <w:jc w:val="both"/>
        <w:rPr>
          <w:b/>
          <w:bCs/>
          <w:i/>
        </w:rPr>
      </w:pPr>
      <w:bookmarkStart w:id="0" w:name="_GoBack"/>
      <w:bookmarkEnd w:id="0"/>
    </w:p>
    <w:p w:rsidR="002D23F0" w:rsidRDefault="002D23F0" w:rsidP="004D6928">
      <w:pPr>
        <w:jc w:val="both"/>
        <w:rPr>
          <w:rFonts w:ascii="Times New Roman" w:hAnsi="Times New Roman" w:cs="Times New Roman"/>
        </w:rPr>
      </w:pPr>
    </w:p>
    <w:p w:rsidR="007144BF" w:rsidRPr="007144BF" w:rsidRDefault="007144BF" w:rsidP="00714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36"/>
          <w:szCs w:val="36"/>
        </w:rPr>
      </w:pPr>
      <w:r w:rsidRPr="007144BF">
        <w:rPr>
          <w:rFonts w:ascii="Times New Roman" w:hAnsi="Times New Roman" w:cs="Times New Roman"/>
          <w:sz w:val="36"/>
          <w:szCs w:val="36"/>
        </w:rPr>
        <w:t xml:space="preserve">TP 3 info    snir2 loi de Poisson loi binomiale        octobre 2017   entrainement </w:t>
      </w:r>
      <w:proofErr w:type="spellStart"/>
      <w:r w:rsidRPr="007144BF">
        <w:rPr>
          <w:rFonts w:ascii="Times New Roman" w:hAnsi="Times New Roman" w:cs="Times New Roman"/>
          <w:sz w:val="36"/>
          <w:szCs w:val="36"/>
        </w:rPr>
        <w:t>ccf</w:t>
      </w:r>
      <w:proofErr w:type="spellEnd"/>
    </w:p>
    <w:p w:rsidR="007144BF" w:rsidRDefault="007144BF" w:rsidP="004D6928">
      <w:pPr>
        <w:jc w:val="both"/>
        <w:rPr>
          <w:rFonts w:ascii="Times New Roman" w:hAnsi="Times New Roman" w:cs="Times New Roman"/>
        </w:rPr>
      </w:pPr>
    </w:p>
    <w:p w:rsidR="007144BF" w:rsidRDefault="007144BF" w:rsidP="004D6928">
      <w:pPr>
        <w:jc w:val="both"/>
        <w:rPr>
          <w:rFonts w:ascii="Times New Roman" w:hAnsi="Times New Roman" w:cs="Times New Roman"/>
        </w:rPr>
      </w:pPr>
    </w:p>
    <w:p w:rsidR="007144BF" w:rsidRDefault="007144BF" w:rsidP="004D6928">
      <w:pPr>
        <w:jc w:val="both"/>
        <w:rPr>
          <w:rFonts w:ascii="Times New Roman" w:hAnsi="Times New Roman" w:cs="Times New Roman"/>
        </w:rPr>
      </w:pPr>
    </w:p>
    <w:p w:rsidR="004D6928" w:rsidRDefault="00C14783" w:rsidP="004D69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Une entreprise fabrique en </w:t>
      </w:r>
      <w:r w:rsidR="00CB0BC7">
        <w:rPr>
          <w:rFonts w:ascii="Times New Roman" w:hAnsi="Times New Roman" w:cs="Times New Roman"/>
        </w:rPr>
        <w:t>très</w:t>
      </w:r>
      <w:r>
        <w:rPr>
          <w:rFonts w:ascii="Times New Roman" w:hAnsi="Times New Roman" w:cs="Times New Roman"/>
        </w:rPr>
        <w:t xml:space="preserve"> grande quantité une </w:t>
      </w:r>
      <w:r w:rsidR="00CB0BC7">
        <w:rPr>
          <w:rFonts w:ascii="Times New Roman" w:hAnsi="Times New Roman" w:cs="Times New Roman"/>
        </w:rPr>
        <w:t>pièce</w:t>
      </w:r>
      <w:r>
        <w:rPr>
          <w:rFonts w:ascii="Times New Roman" w:hAnsi="Times New Roman" w:cs="Times New Roman"/>
        </w:rPr>
        <w:t xml:space="preserve"> technique de précision dont la longueur en mm devrait </w:t>
      </w:r>
      <w:r w:rsidR="00CB0BC7">
        <w:rPr>
          <w:rFonts w:ascii="Times New Roman" w:hAnsi="Times New Roman" w:cs="Times New Roman"/>
        </w:rPr>
        <w:t>être</w:t>
      </w:r>
      <w:r>
        <w:rPr>
          <w:rFonts w:ascii="Times New Roman" w:hAnsi="Times New Roman" w:cs="Times New Roman"/>
        </w:rPr>
        <w:t xml:space="preserve"> exactement de 35 </w:t>
      </w:r>
      <w:proofErr w:type="spellStart"/>
      <w:r>
        <w:rPr>
          <w:rFonts w:ascii="Times New Roman" w:hAnsi="Times New Roman" w:cs="Times New Roman"/>
        </w:rPr>
        <w:t>mm.</w:t>
      </w:r>
      <w:proofErr w:type="spellEnd"/>
      <w:r>
        <w:rPr>
          <w:rFonts w:ascii="Times New Roman" w:hAnsi="Times New Roman" w:cs="Times New Roman"/>
        </w:rPr>
        <w:t xml:space="preserve"> On admet qu’une certaine proportion p de </w:t>
      </w:r>
      <w:r w:rsidR="00CB0BC7">
        <w:rPr>
          <w:rFonts w:ascii="Times New Roman" w:hAnsi="Times New Roman" w:cs="Times New Roman"/>
        </w:rPr>
        <w:t>pièces</w:t>
      </w:r>
      <w:r>
        <w:rPr>
          <w:rFonts w:ascii="Times New Roman" w:hAnsi="Times New Roman" w:cs="Times New Roman"/>
        </w:rPr>
        <w:t xml:space="preserve"> produites ne sont pas conformes, c’est-à-dire que la longueur de cette </w:t>
      </w:r>
      <w:r w:rsidR="00CB0BC7">
        <w:rPr>
          <w:rFonts w:ascii="Times New Roman" w:hAnsi="Times New Roman" w:cs="Times New Roman"/>
        </w:rPr>
        <w:t>pièce</w:t>
      </w:r>
      <w:r>
        <w:rPr>
          <w:rFonts w:ascii="Times New Roman" w:hAnsi="Times New Roman" w:cs="Times New Roman"/>
        </w:rPr>
        <w:t xml:space="preserve"> est inférieure à 34.5 mm ou supérieure à 35.5 </w:t>
      </w:r>
      <w:proofErr w:type="spellStart"/>
      <w:r>
        <w:rPr>
          <w:rFonts w:ascii="Times New Roman" w:hAnsi="Times New Roman" w:cs="Times New Roman"/>
        </w:rPr>
        <w:t>mm.</w:t>
      </w:r>
      <w:proofErr w:type="spellEnd"/>
    </w:p>
    <w:p w:rsidR="00C14783" w:rsidRDefault="00C14783" w:rsidP="004D69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note X la variable aléatoire </w:t>
      </w:r>
      <w:r w:rsidR="00CB0BC7">
        <w:rPr>
          <w:rFonts w:ascii="Times New Roman" w:hAnsi="Times New Roman" w:cs="Times New Roman"/>
        </w:rPr>
        <w:t xml:space="preserve">qui, à </w:t>
      </w:r>
      <w:r>
        <w:rPr>
          <w:rFonts w:ascii="Times New Roman" w:hAnsi="Times New Roman" w:cs="Times New Roman"/>
        </w:rPr>
        <w:t xml:space="preserve">tout échantillon de n </w:t>
      </w:r>
      <w:r w:rsidR="00CB0BC7">
        <w:rPr>
          <w:rFonts w:ascii="Times New Roman" w:hAnsi="Times New Roman" w:cs="Times New Roman"/>
        </w:rPr>
        <w:t>pièces</w:t>
      </w:r>
      <w:r>
        <w:rPr>
          <w:rFonts w:ascii="Times New Roman" w:hAnsi="Times New Roman" w:cs="Times New Roman"/>
        </w:rPr>
        <w:t xml:space="preserve"> </w:t>
      </w:r>
      <w:r w:rsidR="00CB0BC7">
        <w:rPr>
          <w:rFonts w:ascii="Times New Roman" w:hAnsi="Times New Roman" w:cs="Times New Roman"/>
        </w:rPr>
        <w:t>prélevées</w:t>
      </w:r>
      <w:r>
        <w:rPr>
          <w:rFonts w:ascii="Times New Roman" w:hAnsi="Times New Roman" w:cs="Times New Roman"/>
        </w:rPr>
        <w:t xml:space="preserve"> au hasard dans la production</w:t>
      </w:r>
      <w:r w:rsidR="00CB0B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d’une </w:t>
      </w:r>
      <w:r w:rsidR="00CB0BC7">
        <w:rPr>
          <w:rFonts w:ascii="Times New Roman" w:hAnsi="Times New Roman" w:cs="Times New Roman"/>
        </w:rPr>
        <w:t>journée, associe</w:t>
      </w:r>
      <w:r>
        <w:rPr>
          <w:rFonts w:ascii="Times New Roman" w:hAnsi="Times New Roman" w:cs="Times New Roman"/>
        </w:rPr>
        <w:t xml:space="preserve"> le nombre de </w:t>
      </w:r>
      <w:r w:rsidR="00CB0BC7">
        <w:rPr>
          <w:rFonts w:ascii="Times New Roman" w:hAnsi="Times New Roman" w:cs="Times New Roman"/>
        </w:rPr>
        <w:t>pièces</w:t>
      </w:r>
      <w:r>
        <w:rPr>
          <w:rFonts w:ascii="Times New Roman" w:hAnsi="Times New Roman" w:cs="Times New Roman"/>
        </w:rPr>
        <w:t xml:space="preserve"> non conformes. La production est assez importante pour qu’on puisse assimiler </w:t>
      </w:r>
      <w:r w:rsidR="00CB0BC7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et échantillon</w:t>
      </w:r>
      <w:r w:rsidR="00CB0B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à un </w:t>
      </w:r>
      <w:r w:rsidR="00CB0BC7">
        <w:rPr>
          <w:rFonts w:ascii="Times New Roman" w:hAnsi="Times New Roman" w:cs="Times New Roman"/>
        </w:rPr>
        <w:t>échantillon</w:t>
      </w:r>
      <w:r>
        <w:rPr>
          <w:rFonts w:ascii="Times New Roman" w:hAnsi="Times New Roman" w:cs="Times New Roman"/>
        </w:rPr>
        <w:t xml:space="preserve"> aléatoire avec remise.</w:t>
      </w:r>
    </w:p>
    <w:p w:rsidR="00C14783" w:rsidRDefault="00C14783" w:rsidP="004D69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admet que Y suit une loi binomiale de </w:t>
      </w:r>
      <w:r w:rsidR="00CB0BC7">
        <w:rPr>
          <w:rFonts w:ascii="Times New Roman" w:hAnsi="Times New Roman" w:cs="Times New Roman"/>
        </w:rPr>
        <w:t>paramètres</w:t>
      </w:r>
      <w:r>
        <w:rPr>
          <w:rFonts w:ascii="Times New Roman" w:hAnsi="Times New Roman" w:cs="Times New Roman"/>
        </w:rPr>
        <w:t xml:space="preserve"> n et p.</w:t>
      </w:r>
    </w:p>
    <w:p w:rsidR="00C14783" w:rsidRDefault="00C14783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47536">
        <w:rPr>
          <w:rFonts w:ascii="Times New Roman" w:hAnsi="Times New Roman" w:cs="Times New Roman"/>
          <w:b/>
        </w:rPr>
        <w:t xml:space="preserve">Créer </w:t>
      </w:r>
      <w:r>
        <w:rPr>
          <w:rFonts w:ascii="Times New Roman" w:hAnsi="Times New Roman" w:cs="Times New Roman"/>
        </w:rPr>
        <w:t xml:space="preserve">un </w:t>
      </w:r>
      <w:proofErr w:type="gramStart"/>
      <w:r>
        <w:rPr>
          <w:rFonts w:ascii="Times New Roman" w:hAnsi="Times New Roman" w:cs="Times New Roman"/>
        </w:rPr>
        <w:t>curseur  n</w:t>
      </w:r>
      <w:proofErr w:type="gramEnd"/>
      <w:r>
        <w:rPr>
          <w:rFonts w:ascii="Times New Roman" w:hAnsi="Times New Roman" w:cs="Times New Roman"/>
        </w:rPr>
        <w:t xml:space="preserve"> allant de 10 à 500 avec un </w:t>
      </w:r>
      <w:r w:rsidR="00CB0BC7">
        <w:rPr>
          <w:rFonts w:ascii="Times New Roman" w:hAnsi="Times New Roman" w:cs="Times New Roman"/>
        </w:rPr>
        <w:t>incrément</w:t>
      </w:r>
      <w:r>
        <w:rPr>
          <w:rFonts w:ascii="Times New Roman" w:hAnsi="Times New Roman" w:cs="Times New Roman"/>
        </w:rPr>
        <w:t xml:space="preserve"> de1 et un curseur p allant de 0 à 1 avec un </w:t>
      </w:r>
      <w:r w:rsidR="00947536">
        <w:rPr>
          <w:rFonts w:ascii="Times New Roman" w:hAnsi="Times New Roman" w:cs="Times New Roman"/>
        </w:rPr>
        <w:t>incrément</w:t>
      </w:r>
      <w:r>
        <w:rPr>
          <w:rFonts w:ascii="Times New Roman" w:hAnsi="Times New Roman" w:cs="Times New Roman"/>
        </w:rPr>
        <w:t xml:space="preserve"> de 0.01</w:t>
      </w:r>
    </w:p>
    <w:p w:rsidR="00115431" w:rsidRDefault="00115431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rappelle que l’</w:t>
      </w:r>
      <w:r w:rsidR="00947536">
        <w:rPr>
          <w:rFonts w:ascii="Times New Roman" w:hAnsi="Times New Roman" w:cs="Times New Roman"/>
        </w:rPr>
        <w:t>écart</w:t>
      </w:r>
      <w:r>
        <w:rPr>
          <w:rFonts w:ascii="Times New Roman" w:hAnsi="Times New Roman" w:cs="Times New Roman"/>
        </w:rPr>
        <w:t xml:space="preserve"> type de X est le nombre positif s=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np(1-p)</m:t>
            </m:r>
          </m:e>
        </m:rad>
      </m:oMath>
      <w:r>
        <w:rPr>
          <w:rFonts w:ascii="Times New Roman" w:hAnsi="Times New Roman" w:cs="Times New Roman"/>
        </w:rPr>
        <w:t xml:space="preserve">. </w:t>
      </w:r>
      <w:r w:rsidRPr="00947536">
        <w:rPr>
          <w:rFonts w:ascii="Times New Roman" w:hAnsi="Times New Roman" w:cs="Times New Roman"/>
          <w:b/>
        </w:rPr>
        <w:t>Créer</w:t>
      </w:r>
      <w:r>
        <w:rPr>
          <w:rFonts w:ascii="Times New Roman" w:hAnsi="Times New Roman" w:cs="Times New Roman"/>
        </w:rPr>
        <w:t xml:space="preserve"> ce nombre s dans la barre de saisie.</w:t>
      </w:r>
    </w:p>
    <w:p w:rsidR="00947536" w:rsidRDefault="00947536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947536">
        <w:rPr>
          <w:rFonts w:ascii="Times New Roman" w:hAnsi="Times New Roman" w:cs="Times New Roman"/>
          <w:b/>
        </w:rPr>
        <w:t>Créer</w:t>
      </w:r>
      <w:r>
        <w:rPr>
          <w:rFonts w:ascii="Times New Roman" w:hAnsi="Times New Roman" w:cs="Times New Roman"/>
        </w:rPr>
        <w:t xml:space="preserve"> un nombre m </w:t>
      </w:r>
      <w:r w:rsidR="00A9592E">
        <w:rPr>
          <w:rFonts w:ascii="Times New Roman" w:hAnsi="Times New Roman" w:cs="Times New Roman"/>
        </w:rPr>
        <w:t>égal</w:t>
      </w:r>
      <w:r>
        <w:rPr>
          <w:rFonts w:ascii="Times New Roman" w:hAnsi="Times New Roman" w:cs="Times New Roman"/>
        </w:rPr>
        <w:t xml:space="preserve"> à </w:t>
      </w:r>
      <w:proofErr w:type="spellStart"/>
      <w:r>
        <w:rPr>
          <w:rFonts w:ascii="Times New Roman" w:hAnsi="Times New Roman" w:cs="Times New Roman"/>
        </w:rPr>
        <w:t>np</w:t>
      </w:r>
      <w:proofErr w:type="spellEnd"/>
    </w:p>
    <w:p w:rsidR="00C14783" w:rsidRDefault="00C14783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Représenter par un </w:t>
      </w:r>
      <w:proofErr w:type="gramStart"/>
      <w:r>
        <w:rPr>
          <w:rFonts w:ascii="Times New Roman" w:hAnsi="Times New Roman" w:cs="Times New Roman"/>
        </w:rPr>
        <w:t xml:space="preserve">histogramme </w:t>
      </w:r>
      <w:r w:rsidR="00EA108D">
        <w:rPr>
          <w:rFonts w:ascii="Times New Roman" w:hAnsi="Times New Roman" w:cs="Times New Roman"/>
        </w:rPr>
        <w:t xml:space="preserve"> la</w:t>
      </w:r>
      <w:proofErr w:type="gramEnd"/>
      <w:r w:rsidR="00EA108D">
        <w:rPr>
          <w:rFonts w:ascii="Times New Roman" w:hAnsi="Times New Roman" w:cs="Times New Roman"/>
        </w:rPr>
        <w:t xml:space="preserve"> distribution binomiale en saisissant l’instruction </w:t>
      </w:r>
    </w:p>
    <w:p w:rsidR="00CB0BC7" w:rsidRPr="00947536" w:rsidRDefault="00CB0BC7" w:rsidP="00CB0BC7">
      <w:pPr>
        <w:pStyle w:val="Paragraphedeliste"/>
        <w:jc w:val="both"/>
        <w:rPr>
          <w:rFonts w:ascii="Times New Roman" w:hAnsi="Times New Roman" w:cs="Times New Roman"/>
          <w:b/>
        </w:rPr>
      </w:pPr>
      <w:r w:rsidRPr="00947536">
        <w:rPr>
          <w:rFonts w:ascii="Times New Roman" w:hAnsi="Times New Roman" w:cs="Times New Roman"/>
          <w:b/>
        </w:rPr>
        <w:t>Binomiale= Binomiale[</w:t>
      </w:r>
      <w:proofErr w:type="spellStart"/>
      <w:proofErr w:type="gramStart"/>
      <w:r w:rsidRPr="00947536">
        <w:rPr>
          <w:rFonts w:ascii="Times New Roman" w:hAnsi="Times New Roman" w:cs="Times New Roman"/>
          <w:b/>
        </w:rPr>
        <w:t>n,p</w:t>
      </w:r>
      <w:proofErr w:type="spellEnd"/>
      <w:proofErr w:type="gramEnd"/>
      <w:r w:rsidRPr="00947536">
        <w:rPr>
          <w:rFonts w:ascii="Times New Roman" w:hAnsi="Times New Roman" w:cs="Times New Roman"/>
          <w:b/>
        </w:rPr>
        <w:t>]</w:t>
      </w:r>
    </w:p>
    <w:p w:rsidR="002D23F0" w:rsidRPr="00947536" w:rsidRDefault="00115431" w:rsidP="002D23F0">
      <w:pPr>
        <w:pStyle w:val="Paragraphedeliste"/>
        <w:jc w:val="both"/>
        <w:rPr>
          <w:rFonts w:ascii="Times New Roman" w:hAnsi="Times New Roman" w:cs="Times New Roman"/>
          <w:b/>
        </w:rPr>
      </w:pPr>
      <w:r w:rsidRPr="00947536">
        <w:rPr>
          <w:b/>
          <w:noProof/>
          <w:lang w:eastAsia="fr-FR"/>
        </w:rPr>
        <w:t>R</w:t>
      </w:r>
      <w:r w:rsidR="00947536">
        <w:rPr>
          <w:b/>
          <w:noProof/>
          <w:lang w:eastAsia="fr-FR"/>
        </w:rPr>
        <w:t>é</w:t>
      </w:r>
      <w:r w:rsidRPr="00947536">
        <w:rPr>
          <w:b/>
          <w:noProof/>
          <w:lang w:eastAsia="fr-FR"/>
        </w:rPr>
        <w:t>gler la fen</w:t>
      </w:r>
      <w:r w:rsidR="00947536">
        <w:rPr>
          <w:b/>
          <w:noProof/>
          <w:lang w:eastAsia="fr-FR"/>
        </w:rPr>
        <w:t>ê</w:t>
      </w:r>
      <w:r w:rsidRPr="00947536">
        <w:rPr>
          <w:b/>
          <w:noProof/>
          <w:lang w:eastAsia="fr-FR"/>
        </w:rPr>
        <w:t>tre du graphique ainsi : x</w:t>
      </w:r>
      <w:r w:rsidRPr="00947536">
        <w:rPr>
          <w:b/>
          <w:noProof/>
          <w:vertAlign w:val="subscript"/>
          <w:lang w:eastAsia="fr-FR"/>
        </w:rPr>
        <w:t>min</w:t>
      </w:r>
      <w:r w:rsidRPr="00947536">
        <w:rPr>
          <w:b/>
          <w:noProof/>
          <w:lang w:eastAsia="fr-FR"/>
        </w:rPr>
        <w:t>=m-4s   x</w:t>
      </w:r>
      <w:r w:rsidRPr="00947536">
        <w:rPr>
          <w:b/>
          <w:noProof/>
          <w:vertAlign w:val="subscript"/>
          <w:lang w:eastAsia="fr-FR"/>
        </w:rPr>
        <w:t>max</w:t>
      </w:r>
      <w:r w:rsidRPr="00947536">
        <w:rPr>
          <w:b/>
          <w:noProof/>
          <w:lang w:eastAsia="fr-FR"/>
        </w:rPr>
        <w:t>=m+4s      y</w:t>
      </w:r>
      <w:r w:rsidRPr="00947536">
        <w:rPr>
          <w:b/>
          <w:noProof/>
          <w:vertAlign w:val="subscript"/>
          <w:lang w:eastAsia="fr-FR"/>
        </w:rPr>
        <w:t>min</w:t>
      </w:r>
      <w:r w:rsidRPr="00947536">
        <w:rPr>
          <w:b/>
          <w:noProof/>
          <w:lang w:eastAsia="fr-FR"/>
        </w:rPr>
        <w:t>=</w:t>
      </w:r>
      <w:r w:rsidR="00947536">
        <w:rPr>
          <w:b/>
          <w:noProof/>
          <w:lang w:eastAsia="fr-FR"/>
        </w:rPr>
        <w:t xml:space="preserve"> </w:t>
      </w:r>
      <w:r w:rsidRPr="00947536">
        <w:rPr>
          <w:b/>
          <w:noProof/>
          <w:lang w:eastAsia="fr-FR"/>
        </w:rPr>
        <w:t>-</w:t>
      </w:r>
      <w:r w:rsidR="00947536">
        <w:rPr>
          <w:b/>
          <w:noProof/>
          <w:lang w:eastAsia="fr-FR"/>
        </w:rPr>
        <w:t xml:space="preserve"> </w:t>
      </w:r>
      <w:r w:rsidRPr="00947536">
        <w:rPr>
          <w:b/>
          <w:noProof/>
          <w:lang w:eastAsia="fr-FR"/>
        </w:rPr>
        <w:t>0.02       y</w:t>
      </w:r>
      <w:r w:rsidRPr="00947536">
        <w:rPr>
          <w:b/>
          <w:noProof/>
          <w:vertAlign w:val="subscript"/>
          <w:lang w:eastAsia="fr-FR"/>
        </w:rPr>
        <w:t>max</w:t>
      </w:r>
      <w:r w:rsidRPr="00947536">
        <w:rPr>
          <w:b/>
          <w:noProof/>
          <w:lang w:eastAsia="fr-FR"/>
        </w:rPr>
        <w:t>=</w:t>
      </w:r>
      <w:r w:rsidR="000367BF" w:rsidRPr="00947536">
        <w:rPr>
          <w:b/>
          <w:noProof/>
          <w:lang w:eastAsia="fr-FR"/>
        </w:rPr>
        <w:t>0.5/s</w:t>
      </w:r>
    </w:p>
    <w:p w:rsidR="002D23F0" w:rsidRDefault="002D23F0" w:rsidP="002D23F0">
      <w:pPr>
        <w:pStyle w:val="Paragraphedeliste"/>
        <w:jc w:val="both"/>
        <w:rPr>
          <w:rFonts w:ascii="Times New Roman" w:hAnsi="Times New Roman" w:cs="Times New Roman"/>
        </w:rPr>
      </w:pPr>
    </w:p>
    <w:p w:rsidR="00615C28" w:rsidRDefault="00615C28" w:rsidP="00C14783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souhaite comparer cette loi binomiale</w:t>
      </w:r>
      <w:r w:rsidR="00947536">
        <w:rPr>
          <w:rFonts w:ascii="Times New Roman" w:hAnsi="Times New Roman" w:cs="Times New Roman"/>
        </w:rPr>
        <w:t xml:space="preserve"> X</w:t>
      </w:r>
      <w:r>
        <w:rPr>
          <w:rFonts w:ascii="Times New Roman" w:hAnsi="Times New Roman" w:cs="Times New Roman"/>
        </w:rPr>
        <w:t xml:space="preserve"> par une loi de Poisson Y qui approximerait au mieux X.</w:t>
      </w:r>
    </w:p>
    <w:p w:rsidR="00947536" w:rsidRDefault="00947536" w:rsidP="00615C28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Quelle est</w:t>
      </w:r>
      <w:r w:rsidR="00615C28" w:rsidRPr="00947536">
        <w:rPr>
          <w:rFonts w:ascii="Times New Roman" w:hAnsi="Times New Roman" w:cs="Times New Roman"/>
        </w:rPr>
        <w:t xml:space="preserve"> la moyenne </w:t>
      </w:r>
      <w:r>
        <w:rPr>
          <w:rFonts w:ascii="Times New Roman" w:hAnsi="Times New Roman" w:cs="Times New Roman"/>
        </w:rPr>
        <w:sym w:font="Symbol" w:char="F06C"/>
      </w:r>
      <w:r w:rsidR="00615C28" w:rsidRPr="00947536">
        <w:rPr>
          <w:rFonts w:ascii="Times New Roman" w:hAnsi="Times New Roman" w:cs="Times New Roman"/>
        </w:rPr>
        <w:t xml:space="preserve"> de Y</w:t>
      </w:r>
      <w:r>
        <w:rPr>
          <w:rFonts w:ascii="Times New Roman" w:hAnsi="Times New Roman" w:cs="Times New Roman"/>
        </w:rPr>
        <w:t> ?.................................................</w:t>
      </w:r>
    </w:p>
    <w:p w:rsidR="002D23F0" w:rsidRPr="00947536" w:rsidRDefault="00615C28" w:rsidP="00615C28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947536">
        <w:rPr>
          <w:rFonts w:ascii="Times New Roman" w:hAnsi="Times New Roman" w:cs="Times New Roman"/>
        </w:rPr>
        <w:t xml:space="preserve">Représenter par un histogramme la distribution de la loi de Poisson de </w:t>
      </w:r>
      <w:r w:rsidR="00947536" w:rsidRPr="00947536">
        <w:rPr>
          <w:rFonts w:ascii="Times New Roman" w:hAnsi="Times New Roman" w:cs="Times New Roman"/>
        </w:rPr>
        <w:t>paramètre</w:t>
      </w:r>
      <w:r w:rsidRPr="00947536">
        <w:rPr>
          <w:rFonts w:ascii="Times New Roman" w:hAnsi="Times New Roman" w:cs="Times New Roman"/>
        </w:rPr>
        <w:t xml:space="preserve"> m en saisissant l’instruction</w:t>
      </w:r>
      <w:r w:rsidR="002D14B8" w:rsidRPr="00947536">
        <w:rPr>
          <w:rFonts w:ascii="Times New Roman" w:hAnsi="Times New Roman" w:cs="Times New Roman"/>
        </w:rPr>
        <w:t xml:space="preserve"> </w:t>
      </w:r>
      <w:r w:rsidR="002D14B8" w:rsidRPr="00947536">
        <w:rPr>
          <w:rFonts w:ascii="Times New Roman" w:hAnsi="Times New Roman" w:cs="Times New Roman"/>
          <w:b/>
        </w:rPr>
        <w:t>Poisson= Poisson(m)</w:t>
      </w:r>
    </w:p>
    <w:p w:rsidR="00615C28" w:rsidRDefault="009E6ABF" w:rsidP="00615C28">
      <w:pPr>
        <w:pStyle w:val="Paragraphedeliste"/>
        <w:ind w:left="17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615C28">
        <w:rPr>
          <w:rFonts w:ascii="Times New Roman" w:hAnsi="Times New Roman" w:cs="Times New Roman"/>
        </w:rPr>
        <w:t xml:space="preserve">aites varier </w:t>
      </w:r>
      <w:r w:rsidR="00947536">
        <w:rPr>
          <w:rFonts w:ascii="Times New Roman" w:hAnsi="Times New Roman" w:cs="Times New Roman"/>
        </w:rPr>
        <w:t>les deux</w:t>
      </w:r>
      <w:r w:rsidR="00615C28">
        <w:rPr>
          <w:rFonts w:ascii="Times New Roman" w:hAnsi="Times New Roman" w:cs="Times New Roman"/>
        </w:rPr>
        <w:t xml:space="preserve"> curseurs et appeler le professeur pour commenter vos deux graphiques</w:t>
      </w:r>
    </w:p>
    <w:p w:rsidR="009E6ABF" w:rsidRPr="002D14B8" w:rsidRDefault="002D14B8" w:rsidP="002D14B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776"/>
        <w:jc w:val="both"/>
        <w:rPr>
          <w:rFonts w:ascii="Times New Roman" w:hAnsi="Times New Roman" w:cs="Times New Roman"/>
          <w:b/>
        </w:rPr>
      </w:pPr>
      <w:r w:rsidRPr="002D14B8">
        <w:rPr>
          <w:rFonts w:ascii="Times New Roman" w:hAnsi="Times New Roman" w:cs="Times New Roman"/>
          <w:b/>
        </w:rPr>
        <w:t>Appeler le professeur</w:t>
      </w:r>
    </w:p>
    <w:p w:rsidR="00615C28" w:rsidRDefault="00615C28" w:rsidP="00615C28">
      <w:pPr>
        <w:pStyle w:val="Paragraphedeliste"/>
        <w:ind w:left="1776"/>
        <w:jc w:val="both"/>
        <w:rPr>
          <w:rFonts w:ascii="Times New Roman" w:hAnsi="Times New Roman" w:cs="Times New Roman"/>
        </w:rPr>
      </w:pPr>
    </w:p>
    <w:p w:rsidR="00615C28" w:rsidRDefault="00615C28" w:rsidP="00615C28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Indiquer pour chaque couple (</w:t>
      </w:r>
      <w:proofErr w:type="spellStart"/>
      <w:proofErr w:type="gramStart"/>
      <w:r>
        <w:rPr>
          <w:rFonts w:ascii="Times New Roman" w:hAnsi="Times New Roman" w:cs="Times New Roman"/>
        </w:rPr>
        <w:t>n,p</w:t>
      </w:r>
      <w:proofErr w:type="spellEnd"/>
      <w:proofErr w:type="gramEnd"/>
      <w:r>
        <w:rPr>
          <w:rFonts w:ascii="Times New Roman" w:hAnsi="Times New Roman" w:cs="Times New Roman"/>
        </w:rPr>
        <w:t xml:space="preserve">) </w:t>
      </w:r>
      <w:r w:rsidR="002D14B8">
        <w:rPr>
          <w:rFonts w:ascii="Times New Roman" w:hAnsi="Times New Roman" w:cs="Times New Roman"/>
        </w:rPr>
        <w:t>suivants</w:t>
      </w:r>
      <w:r>
        <w:rPr>
          <w:rFonts w:ascii="Times New Roman" w:hAnsi="Times New Roman" w:cs="Times New Roman"/>
        </w:rPr>
        <w:t xml:space="preserve"> ceux pour lesquels on peut </w:t>
      </w:r>
      <w:r w:rsidR="002D14B8">
        <w:rPr>
          <w:rFonts w:ascii="Times New Roman" w:hAnsi="Times New Roman" w:cs="Times New Roman"/>
        </w:rPr>
        <w:t>considérer</w:t>
      </w:r>
      <w:r>
        <w:rPr>
          <w:rFonts w:ascii="Times New Roman" w:hAnsi="Times New Roman" w:cs="Times New Roman"/>
        </w:rPr>
        <w:t xml:space="preserve"> que les deux distributions sont proches : </w:t>
      </w:r>
    </w:p>
    <w:tbl>
      <w:tblPr>
        <w:tblStyle w:val="Grilledutableau"/>
        <w:tblW w:w="0" w:type="auto"/>
        <w:tblInd w:w="1776" w:type="dxa"/>
        <w:tblLook w:val="04A0" w:firstRow="1" w:lastRow="0" w:firstColumn="1" w:lastColumn="0" w:noHBand="0" w:noVBand="1"/>
      </w:tblPr>
      <w:tblGrid>
        <w:gridCol w:w="1196"/>
        <w:gridCol w:w="1134"/>
        <w:gridCol w:w="1276"/>
        <w:gridCol w:w="938"/>
        <w:gridCol w:w="1076"/>
        <w:gridCol w:w="1118"/>
      </w:tblGrid>
      <w:tr w:rsidR="00F678B7" w:rsidTr="00F678B7">
        <w:tc>
          <w:tcPr>
            <w:tcW w:w="1196" w:type="dxa"/>
          </w:tcPr>
          <w:p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gramStart"/>
            <w:r>
              <w:rPr>
                <w:rFonts w:ascii="Times New Roman" w:hAnsi="Times New Roman" w:cs="Times New Roman"/>
              </w:rPr>
              <w:t xml:space="preserve">50,   </w:t>
            </w:r>
            <w:proofErr w:type="gramEnd"/>
            <w:r>
              <w:rPr>
                <w:rFonts w:ascii="Times New Roman" w:hAnsi="Times New Roman" w:cs="Times New Roman"/>
              </w:rPr>
              <w:t xml:space="preserve">   0.3)</w:t>
            </w:r>
          </w:p>
        </w:tc>
        <w:tc>
          <w:tcPr>
            <w:tcW w:w="1134" w:type="dxa"/>
          </w:tcPr>
          <w:p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 ; 0.2)</w:t>
            </w:r>
          </w:p>
        </w:tc>
        <w:tc>
          <w:tcPr>
            <w:tcW w:w="1276" w:type="dxa"/>
          </w:tcPr>
          <w:p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 ;0.01</w:t>
            </w:r>
          </w:p>
        </w:tc>
        <w:tc>
          <w:tcPr>
            <w:tcW w:w="938" w:type="dxa"/>
          </w:tcPr>
          <w:p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 ;0.5</w:t>
            </w:r>
          </w:p>
        </w:tc>
        <w:tc>
          <w:tcPr>
            <w:tcW w:w="1076" w:type="dxa"/>
          </w:tcPr>
          <w:p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 ;0.1</w:t>
            </w:r>
          </w:p>
        </w:tc>
        <w:tc>
          <w:tcPr>
            <w:tcW w:w="1118" w:type="dxa"/>
          </w:tcPr>
          <w:p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 ;0.02</w:t>
            </w:r>
          </w:p>
        </w:tc>
      </w:tr>
      <w:tr w:rsidR="00F678B7" w:rsidTr="00F678B7">
        <w:tc>
          <w:tcPr>
            <w:tcW w:w="1196" w:type="dxa"/>
          </w:tcPr>
          <w:p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8" w:type="dxa"/>
          </w:tcPr>
          <w:p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76" w:type="dxa"/>
          </w:tcPr>
          <w:p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18" w:type="dxa"/>
          </w:tcPr>
          <w:p w:rsidR="00F678B7" w:rsidRDefault="00F678B7" w:rsidP="00615C28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615C28" w:rsidRDefault="00615C28" w:rsidP="00615C28">
      <w:pPr>
        <w:pStyle w:val="Paragraphedeliste"/>
        <w:ind w:left="1776"/>
        <w:jc w:val="both"/>
        <w:rPr>
          <w:rFonts w:ascii="Times New Roman" w:hAnsi="Times New Roman" w:cs="Times New Roman"/>
        </w:rPr>
      </w:pPr>
    </w:p>
    <w:p w:rsidR="00F678B7" w:rsidRDefault="00F678B7" w:rsidP="00F678B7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suppose n= 500 et p=0.015. </w:t>
      </w:r>
      <w:r w:rsidR="00947536">
        <w:rPr>
          <w:rFonts w:ascii="Times New Roman" w:hAnsi="Times New Roman" w:cs="Times New Roman"/>
        </w:rPr>
        <w:t>Calculer,</w:t>
      </w:r>
      <w:r>
        <w:rPr>
          <w:rFonts w:ascii="Times New Roman" w:hAnsi="Times New Roman" w:cs="Times New Roman"/>
        </w:rPr>
        <w:t xml:space="preserve"> en expliquant votre </w:t>
      </w:r>
      <w:r w:rsidR="002D14B8">
        <w:rPr>
          <w:rFonts w:ascii="Times New Roman" w:hAnsi="Times New Roman" w:cs="Times New Roman"/>
        </w:rPr>
        <w:t>démarche, la</w:t>
      </w:r>
      <w:r>
        <w:rPr>
          <w:rFonts w:ascii="Times New Roman" w:hAnsi="Times New Roman" w:cs="Times New Roman"/>
        </w:rPr>
        <w:t xml:space="preserve"> probabilité d’avoir au moins une </w:t>
      </w:r>
      <w:r w:rsidR="00947536">
        <w:rPr>
          <w:rFonts w:ascii="Times New Roman" w:hAnsi="Times New Roman" w:cs="Times New Roman"/>
        </w:rPr>
        <w:t>pièce</w:t>
      </w:r>
      <w:r>
        <w:rPr>
          <w:rFonts w:ascii="Times New Roman" w:hAnsi="Times New Roman" w:cs="Times New Roman"/>
        </w:rPr>
        <w:t xml:space="preserve"> non conforme dans </w:t>
      </w:r>
      <w:r w:rsidR="00947536">
        <w:rPr>
          <w:rFonts w:ascii="Times New Roman" w:hAnsi="Times New Roman" w:cs="Times New Roman"/>
        </w:rPr>
        <w:t>l’échantillon</w:t>
      </w:r>
      <w:r w:rsidR="009E6ABF">
        <w:rPr>
          <w:rFonts w:ascii="Times New Roman" w:hAnsi="Times New Roman" w:cs="Times New Roman"/>
        </w:rPr>
        <w:t>…………</w:t>
      </w:r>
      <w:proofErr w:type="gramStart"/>
      <w:r w:rsidR="009E6ABF">
        <w:rPr>
          <w:rFonts w:ascii="Times New Roman" w:hAnsi="Times New Roman" w:cs="Times New Roman"/>
        </w:rPr>
        <w:t>…….</w:t>
      </w:r>
      <w:proofErr w:type="gramEnd"/>
      <w:r w:rsidR="009E6ABF">
        <w:rPr>
          <w:rFonts w:ascii="Times New Roman" w:hAnsi="Times New Roman" w:cs="Times New Roman"/>
        </w:rPr>
        <w:t>.</w:t>
      </w:r>
    </w:p>
    <w:p w:rsidR="007144BF" w:rsidRDefault="007144BF" w:rsidP="00F678B7">
      <w:pPr>
        <w:pStyle w:val="Paragraphedeliste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Rappeler les conditions pour pouvoir approcher une loi binomiale par une loi de Poisson</w:t>
      </w:r>
    </w:p>
    <w:p w:rsidR="00FD2245" w:rsidRDefault="00FD2245" w:rsidP="00D70C5F">
      <w:pPr>
        <w:pStyle w:val="Paragraphedeliste"/>
        <w:ind w:left="1776"/>
        <w:jc w:val="both"/>
        <w:rPr>
          <w:noProof/>
          <w:lang w:eastAsia="fr-FR"/>
        </w:rPr>
      </w:pPr>
    </w:p>
    <w:p w:rsidR="00D70C5F" w:rsidRPr="00C14783" w:rsidRDefault="00D70C5F" w:rsidP="00D70C5F">
      <w:pPr>
        <w:pStyle w:val="Paragraphedeliste"/>
        <w:ind w:left="1776"/>
        <w:jc w:val="both"/>
        <w:rPr>
          <w:rFonts w:ascii="Times New Roman" w:hAnsi="Times New Roman" w:cs="Times New Roman"/>
        </w:rPr>
      </w:pPr>
    </w:p>
    <w:sectPr w:rsidR="00D70C5F" w:rsidRPr="00C14783" w:rsidSect="00801962">
      <w:pgSz w:w="11906" w:h="16838"/>
      <w:pgMar w:top="54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A47C1"/>
    <w:multiLevelType w:val="hybridMultilevel"/>
    <w:tmpl w:val="895AD13A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BC2C11"/>
    <w:multiLevelType w:val="hybridMultilevel"/>
    <w:tmpl w:val="C680C23C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" w15:restartNumberingAfterBreak="0">
    <w:nsid w:val="1A903A37"/>
    <w:multiLevelType w:val="hybridMultilevel"/>
    <w:tmpl w:val="B1AA3980"/>
    <w:lvl w:ilvl="0" w:tplc="537C2DB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51689"/>
    <w:multiLevelType w:val="hybridMultilevel"/>
    <w:tmpl w:val="5E9048FE"/>
    <w:lvl w:ilvl="0" w:tplc="7142588C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4" w15:restartNumberingAfterBreak="0">
    <w:nsid w:val="33D6546B"/>
    <w:multiLevelType w:val="hybridMultilevel"/>
    <w:tmpl w:val="05A00758"/>
    <w:lvl w:ilvl="0" w:tplc="83A49DD8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3D233359"/>
    <w:multiLevelType w:val="hybridMultilevel"/>
    <w:tmpl w:val="A7EA653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F7930"/>
    <w:multiLevelType w:val="hybridMultilevel"/>
    <w:tmpl w:val="C3D69C6A"/>
    <w:lvl w:ilvl="0" w:tplc="BC48AAE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25F7980"/>
    <w:multiLevelType w:val="hybridMultilevel"/>
    <w:tmpl w:val="C680C23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8" w15:restartNumberingAfterBreak="0">
    <w:nsid w:val="4DDB0682"/>
    <w:multiLevelType w:val="hybridMultilevel"/>
    <w:tmpl w:val="11B2563E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9" w15:restartNumberingAfterBreak="0">
    <w:nsid w:val="5A983450"/>
    <w:multiLevelType w:val="hybridMultilevel"/>
    <w:tmpl w:val="A5FC5468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0" w15:restartNumberingAfterBreak="0">
    <w:nsid w:val="67266F4E"/>
    <w:multiLevelType w:val="hybridMultilevel"/>
    <w:tmpl w:val="9592AD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A3CA7"/>
    <w:multiLevelType w:val="hybridMultilevel"/>
    <w:tmpl w:val="146830B0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2" w15:restartNumberingAfterBreak="0">
    <w:nsid w:val="6A01734B"/>
    <w:multiLevelType w:val="hybridMultilevel"/>
    <w:tmpl w:val="9766D11A"/>
    <w:lvl w:ilvl="0" w:tplc="CB8691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5D4922"/>
    <w:multiLevelType w:val="hybridMultilevel"/>
    <w:tmpl w:val="C680C23C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3"/>
  </w:num>
  <w:num w:numId="5">
    <w:abstractNumId w:val="11"/>
  </w:num>
  <w:num w:numId="6">
    <w:abstractNumId w:val="9"/>
  </w:num>
  <w:num w:numId="7">
    <w:abstractNumId w:val="7"/>
  </w:num>
  <w:num w:numId="8">
    <w:abstractNumId w:val="0"/>
  </w:num>
  <w:num w:numId="9">
    <w:abstractNumId w:val="2"/>
  </w:num>
  <w:num w:numId="10">
    <w:abstractNumId w:val="10"/>
  </w:num>
  <w:num w:numId="11">
    <w:abstractNumId w:val="12"/>
  </w:num>
  <w:num w:numId="12">
    <w:abstractNumId w:val="6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962"/>
    <w:rsid w:val="000367BF"/>
    <w:rsid w:val="000B720D"/>
    <w:rsid w:val="00115431"/>
    <w:rsid w:val="002D14B8"/>
    <w:rsid w:val="002D23F0"/>
    <w:rsid w:val="003B23F1"/>
    <w:rsid w:val="004D6928"/>
    <w:rsid w:val="00567D47"/>
    <w:rsid w:val="005D0F0B"/>
    <w:rsid w:val="00615C28"/>
    <w:rsid w:val="006C5F8C"/>
    <w:rsid w:val="007144BF"/>
    <w:rsid w:val="007D3D7F"/>
    <w:rsid w:val="00801962"/>
    <w:rsid w:val="00804875"/>
    <w:rsid w:val="00947536"/>
    <w:rsid w:val="009538B1"/>
    <w:rsid w:val="009A0250"/>
    <w:rsid w:val="009E6ABF"/>
    <w:rsid w:val="00A6413A"/>
    <w:rsid w:val="00A9592E"/>
    <w:rsid w:val="00C14783"/>
    <w:rsid w:val="00CB0BC7"/>
    <w:rsid w:val="00D43F71"/>
    <w:rsid w:val="00D70C5F"/>
    <w:rsid w:val="00DC0761"/>
    <w:rsid w:val="00E311E7"/>
    <w:rsid w:val="00EA108D"/>
    <w:rsid w:val="00F57FC1"/>
    <w:rsid w:val="00F648A0"/>
    <w:rsid w:val="00F678B7"/>
    <w:rsid w:val="00F76680"/>
    <w:rsid w:val="00FD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F1818B"/>
  <w15:docId w15:val="{97949203-37AA-4657-838D-196536F8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rPr>
      <w:rFonts w:ascii="Times New Roman" w:hAnsi="Times New Roman" w:cs="Times New Roman"/>
      <w:color w:val="808080"/>
    </w:rPr>
  </w:style>
  <w:style w:type="paragraph" w:styleId="Paragraphedeliste">
    <w:name w:val="List Paragraph"/>
    <w:basedOn w:val="Normal"/>
    <w:uiPriority w:val="99"/>
    <w:qFormat/>
    <w:pPr>
      <w:ind w:left="720"/>
    </w:pPr>
  </w:style>
  <w:style w:type="paragraph" w:styleId="Textedebulles">
    <w:name w:val="Balloon Text"/>
    <w:basedOn w:val="Normal"/>
    <w:link w:val="TextedebullesC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unhideWhenUsed/>
    <w:rsid w:val="005D0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320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SNIR 2   TD1     Septembre 2016</vt:lpstr>
    </vt:vector>
  </TitlesOfParts>
  <Company>D-LPIVH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SNIR 2   TD1     Septembre 2016</dc:title>
  <dc:subject/>
  <dc:creator>GHIS GHIS</dc:creator>
  <cp:keywords/>
  <dc:description/>
  <cp:lastModifiedBy>GHIS GHIS</cp:lastModifiedBy>
  <cp:revision>3</cp:revision>
  <cp:lastPrinted>2016-10-05T15:58:00Z</cp:lastPrinted>
  <dcterms:created xsi:type="dcterms:W3CDTF">2017-10-03T15:02:00Z</dcterms:created>
  <dcterms:modified xsi:type="dcterms:W3CDTF">2017-10-03T15:05:00Z</dcterms:modified>
</cp:coreProperties>
</file>