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6EE" w:rsidRDefault="00B4754A" w:rsidP="00F766EE">
      <w:pPr>
        <w:spacing w:after="0" w:line="240" w:lineRule="auto"/>
        <w:rPr>
          <w:rFonts w:ascii="Arial" w:hAnsi="Arial" w:cs="Arial"/>
          <w:sz w:val="24"/>
          <w:szCs w:val="24"/>
        </w:rPr>
      </w:pPr>
      <w:r>
        <w:rPr>
          <w:rFonts w:ascii="Arial" w:hAnsi="Arial" w:cs="Arial"/>
          <w:noProof/>
          <w:sz w:val="24"/>
          <w:szCs w:val="24"/>
        </w:rPr>
        <w:pict>
          <v:shapetype id="_x0000_t202" coordsize="21600,21600" o:spt="202" path="m,l,21600r21600,l21600,xe">
            <v:stroke joinstyle="miter"/>
            <v:path gradientshapeok="t" o:connecttype="rect"/>
          </v:shapetype>
          <v:shape id="_x0000_s1072" type="#_x0000_t202" style="position:absolute;margin-left:-10pt;margin-top:-14.1pt;width:564pt;height:231.75pt;z-index:251668480;mso-width-relative:margin;mso-height-relative:margin" strokecolor="white [3212]">
            <v:textbox style="mso-next-textbox:#_x0000_s1072">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64"/>
                    <w:gridCol w:w="3664"/>
                    <w:gridCol w:w="3664"/>
                  </w:tblGrid>
                  <w:tr w:rsidR="007A4B1D" w:rsidTr="007A4B1D">
                    <w:tc>
                      <w:tcPr>
                        <w:tcW w:w="3664" w:type="dxa"/>
                      </w:tcPr>
                      <w:p w:rsidR="007A4B1D" w:rsidRDefault="007A4B1D" w:rsidP="007A4B1D">
                        <w:r w:rsidRPr="007A4B1D">
                          <w:rPr>
                            <w:noProof/>
                            <w:lang w:eastAsia="fr-FR"/>
                          </w:rPr>
                          <w:drawing>
                            <wp:inline distT="0" distB="0" distL="0" distR="0">
                              <wp:extent cx="1913117" cy="866692"/>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ctualisé.png"/>
                                      <pic:cNvPicPr/>
                                    </pic:nvPicPr>
                                    <pic:blipFill>
                                      <a:blip r:embed="rId6" cstate="print"/>
                                      <a:stretch>
                                        <a:fillRect/>
                                      </a:stretch>
                                    </pic:blipFill>
                                    <pic:spPr>
                                      <a:xfrm>
                                        <a:off x="0" y="0"/>
                                        <a:ext cx="1913117" cy="866692"/>
                                      </a:xfrm>
                                      <a:prstGeom prst="rect">
                                        <a:avLst/>
                                      </a:prstGeom>
                                    </pic:spPr>
                                  </pic:pic>
                                </a:graphicData>
                              </a:graphic>
                            </wp:inline>
                          </w:drawing>
                        </w:r>
                      </w:p>
                    </w:tc>
                    <w:tc>
                      <w:tcPr>
                        <w:tcW w:w="3664" w:type="dxa"/>
                      </w:tcPr>
                      <w:p w:rsidR="007A4B1D" w:rsidRDefault="007A4B1D" w:rsidP="007A4B1D"/>
                    </w:tc>
                    <w:tc>
                      <w:tcPr>
                        <w:tcW w:w="3664" w:type="dxa"/>
                      </w:tcPr>
                      <w:p w:rsidR="007A4B1D" w:rsidRDefault="007A4B1D" w:rsidP="007A4B1D">
                        <w:pPr>
                          <w:jc w:val="right"/>
                          <w:rPr>
                            <w:rFonts w:ascii="Arial" w:hAnsi="Arial" w:cs="Arial"/>
                            <w:sz w:val="24"/>
                            <w:szCs w:val="24"/>
                          </w:rPr>
                        </w:pPr>
                      </w:p>
                      <w:p w:rsidR="007A4B1D" w:rsidRDefault="007A4B1D" w:rsidP="007A4B1D">
                        <w:pPr>
                          <w:jc w:val="right"/>
                          <w:rPr>
                            <w:rFonts w:ascii="Arial" w:hAnsi="Arial" w:cs="Arial"/>
                            <w:sz w:val="24"/>
                            <w:szCs w:val="24"/>
                          </w:rPr>
                        </w:pPr>
                        <w:r>
                          <w:rPr>
                            <w:rFonts w:ascii="Arial" w:hAnsi="Arial" w:cs="Arial"/>
                            <w:sz w:val="24"/>
                            <w:szCs w:val="24"/>
                          </w:rPr>
                          <w:t>Lundi 4 mai 2015</w:t>
                        </w:r>
                      </w:p>
                      <w:p w:rsidR="007A4B1D" w:rsidRDefault="007A4B1D" w:rsidP="007A4B1D"/>
                      <w:p w:rsidR="007A4B1D" w:rsidRDefault="007A4B1D" w:rsidP="007A4B1D">
                        <w:pPr>
                          <w:jc w:val="right"/>
                          <w:rPr>
                            <w:rFonts w:ascii="Arial" w:hAnsi="Arial" w:cs="Arial"/>
                            <w:sz w:val="24"/>
                            <w:szCs w:val="24"/>
                            <w:u w:val="single"/>
                          </w:rPr>
                        </w:pPr>
                      </w:p>
                      <w:p w:rsidR="007A4B1D" w:rsidRPr="007A4B1D" w:rsidRDefault="007A4B1D" w:rsidP="007A4B1D">
                        <w:pPr>
                          <w:jc w:val="right"/>
                          <w:rPr>
                            <w:rFonts w:ascii="Arial" w:hAnsi="Arial" w:cs="Arial"/>
                            <w:sz w:val="24"/>
                            <w:szCs w:val="24"/>
                          </w:rPr>
                        </w:pPr>
                        <w:r w:rsidRPr="00F766EE">
                          <w:rPr>
                            <w:rFonts w:ascii="Arial" w:hAnsi="Arial" w:cs="Arial"/>
                            <w:sz w:val="24"/>
                            <w:szCs w:val="24"/>
                            <w:u w:val="single"/>
                          </w:rPr>
                          <w:t>Durée</w:t>
                        </w:r>
                        <w:r>
                          <w:rPr>
                            <w:rFonts w:ascii="Arial" w:hAnsi="Arial" w:cs="Arial"/>
                            <w:sz w:val="24"/>
                            <w:szCs w:val="24"/>
                          </w:rPr>
                          <w:t> : 55 min</w:t>
                        </w:r>
                      </w:p>
                    </w:tc>
                  </w:tr>
                </w:tbl>
                <w:p w:rsidR="007A4B1D" w:rsidRPr="00F766EE" w:rsidRDefault="007A4B1D" w:rsidP="007A4B1D">
                  <w:pPr>
                    <w:spacing w:after="0" w:line="240" w:lineRule="auto"/>
                    <w:jc w:val="center"/>
                    <w:rPr>
                      <w:rFonts w:ascii="Arial" w:hAnsi="Arial" w:cs="Arial"/>
                      <w:b/>
                      <w:sz w:val="24"/>
                      <w:szCs w:val="24"/>
                    </w:rPr>
                  </w:pPr>
                  <w:r w:rsidRPr="00F766EE">
                    <w:rPr>
                      <w:rFonts w:ascii="Arial" w:hAnsi="Arial" w:cs="Arial"/>
                      <w:b/>
                      <w:sz w:val="24"/>
                      <w:szCs w:val="24"/>
                    </w:rPr>
                    <w:t>E</w:t>
                  </w:r>
                  <w:r w:rsidRPr="00F766EE">
                    <w:rPr>
                      <w:rFonts w:ascii="Arial" w:hAnsi="Arial" w:cs="Arial"/>
                      <w:b/>
                      <w:smallCaps/>
                      <w:sz w:val="24"/>
                      <w:szCs w:val="24"/>
                    </w:rPr>
                    <w:t xml:space="preserve">preuve de </w:t>
                  </w:r>
                  <w:r w:rsidRPr="00F766EE">
                    <w:rPr>
                      <w:rFonts w:ascii="Arial" w:hAnsi="Arial" w:cs="Arial"/>
                      <w:b/>
                      <w:sz w:val="24"/>
                      <w:szCs w:val="24"/>
                    </w:rPr>
                    <w:t>M</w:t>
                  </w:r>
                  <w:r w:rsidRPr="00F766EE">
                    <w:rPr>
                      <w:rFonts w:ascii="Arial" w:hAnsi="Arial" w:cs="Arial"/>
                      <w:b/>
                      <w:smallCaps/>
                      <w:sz w:val="24"/>
                      <w:szCs w:val="24"/>
                    </w:rPr>
                    <w:t>athématiques</w:t>
                  </w:r>
                </w:p>
                <w:p w:rsidR="007A4B1D" w:rsidRDefault="007A4B1D" w:rsidP="007A4B1D">
                  <w:pPr>
                    <w:spacing w:after="0" w:line="240" w:lineRule="auto"/>
                    <w:jc w:val="center"/>
                    <w:rPr>
                      <w:rFonts w:ascii="Arial" w:hAnsi="Arial" w:cs="Arial"/>
                      <w:sz w:val="24"/>
                      <w:szCs w:val="24"/>
                    </w:rPr>
                  </w:pPr>
                  <w:r>
                    <w:rPr>
                      <w:rFonts w:ascii="Arial" w:hAnsi="Arial" w:cs="Arial"/>
                      <w:sz w:val="24"/>
                      <w:szCs w:val="24"/>
                    </w:rPr>
                    <w:t>C.C.F</w:t>
                  </w:r>
                </w:p>
                <w:p w:rsidR="007A4B1D" w:rsidRDefault="007A4B1D" w:rsidP="007A4B1D">
                  <w:pPr>
                    <w:spacing w:after="0" w:line="240" w:lineRule="auto"/>
                    <w:jc w:val="center"/>
                    <w:rPr>
                      <w:rFonts w:ascii="Arial" w:hAnsi="Arial" w:cs="Arial"/>
                      <w:sz w:val="24"/>
                      <w:szCs w:val="24"/>
                    </w:rPr>
                  </w:pPr>
                  <w:r>
                    <w:rPr>
                      <w:rFonts w:ascii="Arial" w:hAnsi="Arial" w:cs="Arial"/>
                      <w:sz w:val="24"/>
                      <w:szCs w:val="24"/>
                    </w:rPr>
                    <w:t>BTS Bâtiment – situation 1</w:t>
                  </w:r>
                </w:p>
                <w:p w:rsidR="007A4B1D" w:rsidRDefault="007A4B1D" w:rsidP="007A4B1D">
                  <w:pPr>
                    <w:pStyle w:val="Default"/>
                  </w:pPr>
                </w:p>
                <w:p w:rsidR="007A4B1D" w:rsidRPr="006E3267" w:rsidRDefault="007A4B1D" w:rsidP="007A4B1D">
                  <w:pPr>
                    <w:pStyle w:val="Default"/>
                    <w:pBdr>
                      <w:top w:val="single" w:sz="4" w:space="1" w:color="auto"/>
                      <w:left w:val="single" w:sz="4" w:space="4" w:color="auto"/>
                      <w:bottom w:val="single" w:sz="4" w:space="1" w:color="auto"/>
                      <w:right w:val="single" w:sz="4" w:space="4" w:color="auto"/>
                    </w:pBdr>
                    <w:jc w:val="center"/>
                    <w:rPr>
                      <w:rFonts w:ascii="Arial" w:hAnsi="Arial" w:cs="Arial"/>
                      <w:sz w:val="20"/>
                      <w:szCs w:val="20"/>
                    </w:rPr>
                  </w:pPr>
                  <w:r w:rsidRPr="006E3267">
                    <w:rPr>
                      <w:rFonts w:ascii="Arial" w:hAnsi="Arial" w:cs="Arial"/>
                      <w:i/>
                      <w:iCs/>
                      <w:sz w:val="20"/>
                      <w:szCs w:val="20"/>
                    </w:rPr>
                    <w:t>L'utilisation d'une calculatrice scientifique est autorisée.</w:t>
                  </w:r>
                </w:p>
                <w:p w:rsidR="007A4B1D" w:rsidRPr="006E3267" w:rsidRDefault="007A4B1D" w:rsidP="007A4B1D">
                  <w:pPr>
                    <w:pStyle w:val="Default"/>
                    <w:pBdr>
                      <w:top w:val="single" w:sz="4" w:space="1" w:color="auto"/>
                      <w:left w:val="single" w:sz="4" w:space="4" w:color="auto"/>
                      <w:bottom w:val="single" w:sz="4" w:space="1" w:color="auto"/>
                      <w:right w:val="single" w:sz="4" w:space="4" w:color="auto"/>
                    </w:pBdr>
                    <w:jc w:val="center"/>
                    <w:rPr>
                      <w:rFonts w:ascii="Arial" w:hAnsi="Arial" w:cs="Arial"/>
                      <w:sz w:val="20"/>
                      <w:szCs w:val="20"/>
                    </w:rPr>
                  </w:pPr>
                  <w:r w:rsidRPr="006E3267">
                    <w:rPr>
                      <w:rFonts w:ascii="Arial" w:hAnsi="Arial" w:cs="Arial"/>
                      <w:i/>
                      <w:iCs/>
                      <w:sz w:val="20"/>
                      <w:szCs w:val="20"/>
                    </w:rPr>
                    <w:t>Aucun document n'est autorisé.</w:t>
                  </w:r>
                </w:p>
                <w:p w:rsidR="007A4B1D" w:rsidRPr="006E3267" w:rsidRDefault="007A4B1D" w:rsidP="007A4B1D">
                  <w:pPr>
                    <w:pStyle w:val="Default"/>
                    <w:pBdr>
                      <w:top w:val="single" w:sz="4" w:space="1" w:color="auto"/>
                      <w:left w:val="single" w:sz="4" w:space="4" w:color="auto"/>
                      <w:bottom w:val="single" w:sz="4" w:space="1" w:color="auto"/>
                      <w:right w:val="single" w:sz="4" w:space="4" w:color="auto"/>
                    </w:pBdr>
                    <w:jc w:val="center"/>
                    <w:rPr>
                      <w:rFonts w:ascii="Arial" w:hAnsi="Arial" w:cs="Arial"/>
                      <w:sz w:val="20"/>
                      <w:szCs w:val="20"/>
                    </w:rPr>
                  </w:pPr>
                  <w:r w:rsidRPr="006E3267">
                    <w:rPr>
                      <w:rFonts w:ascii="Arial" w:hAnsi="Arial" w:cs="Arial"/>
                      <w:i/>
                      <w:iCs/>
                      <w:sz w:val="20"/>
                      <w:szCs w:val="20"/>
                    </w:rPr>
                    <w:t>Le candidat est invité à faire figurer sur la copie toute trace de recherche même incomplète.</w:t>
                  </w:r>
                </w:p>
                <w:p w:rsidR="007A4B1D" w:rsidRPr="006E3267" w:rsidRDefault="007A4B1D" w:rsidP="007A4B1D">
                  <w:pPr>
                    <w:pBdr>
                      <w:top w:val="single" w:sz="4" w:space="1" w:color="auto"/>
                      <w:left w:val="single" w:sz="4" w:space="4" w:color="auto"/>
                      <w:bottom w:val="single" w:sz="4" w:space="1" w:color="auto"/>
                      <w:right w:val="single" w:sz="4" w:space="4" w:color="auto"/>
                    </w:pBdr>
                    <w:spacing w:after="0" w:line="240" w:lineRule="auto"/>
                    <w:jc w:val="center"/>
                    <w:rPr>
                      <w:rFonts w:ascii="Arial" w:hAnsi="Arial" w:cs="Arial"/>
                      <w:i/>
                      <w:iCs/>
                      <w:sz w:val="20"/>
                      <w:szCs w:val="20"/>
                    </w:rPr>
                  </w:pPr>
                  <w:r w:rsidRPr="006E3267">
                    <w:rPr>
                      <w:rFonts w:ascii="Arial" w:hAnsi="Arial" w:cs="Arial"/>
                      <w:i/>
                      <w:iCs/>
                      <w:sz w:val="20"/>
                      <w:szCs w:val="20"/>
                    </w:rPr>
                    <w:t>La qualité de la rédaction, la clarté et la précision des raisonnements entreront pour une part importante dans l'appréciation des copies.</w:t>
                  </w:r>
                </w:p>
                <w:p w:rsidR="007A4B1D" w:rsidRDefault="007A4B1D" w:rsidP="007A4B1D">
                  <w:pPr>
                    <w:spacing w:after="0" w:line="240" w:lineRule="auto"/>
                    <w:rPr>
                      <w:i/>
                      <w:iCs/>
                      <w:sz w:val="20"/>
                      <w:szCs w:val="20"/>
                    </w:rPr>
                  </w:pPr>
                </w:p>
                <w:p w:rsidR="007A4B1D" w:rsidRDefault="007A4B1D" w:rsidP="007A4B1D">
                  <w:pPr>
                    <w:spacing w:after="0" w:line="240" w:lineRule="auto"/>
                    <w:rPr>
                      <w:rFonts w:ascii="Arial" w:hAnsi="Arial" w:cs="Arial"/>
                      <w:sz w:val="24"/>
                      <w:szCs w:val="24"/>
                    </w:rPr>
                  </w:pPr>
                  <w:r>
                    <w:rPr>
                      <w:rFonts w:ascii="Arial" w:hAnsi="Arial" w:cs="Arial"/>
                      <w:sz w:val="24"/>
                      <w:szCs w:val="24"/>
                    </w:rPr>
                    <w:t>Nom : ……………………………………………. Prénom : ………………………………………………</w:t>
                  </w:r>
                </w:p>
                <w:p w:rsidR="007A4B1D" w:rsidRDefault="007A4B1D" w:rsidP="007A4B1D"/>
                <w:p w:rsidR="007A4B1D" w:rsidRDefault="007A4B1D" w:rsidP="007A4B1D"/>
              </w:txbxContent>
            </v:textbox>
          </v:shape>
        </w:pict>
      </w:r>
      <w:r w:rsidR="003B7ED4">
        <w:rPr>
          <w:rFonts w:ascii="Arial" w:hAnsi="Arial" w:cs="Arial"/>
          <w:sz w:val="24"/>
          <w:szCs w:val="24"/>
        </w:rPr>
        <w:t>0</w:t>
      </w: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7A4B1D" w:rsidRDefault="007A4B1D" w:rsidP="00F766EE">
      <w:pPr>
        <w:spacing w:after="0" w:line="240" w:lineRule="auto"/>
        <w:rPr>
          <w:rFonts w:ascii="Arial" w:hAnsi="Arial" w:cs="Arial"/>
          <w:sz w:val="24"/>
          <w:szCs w:val="24"/>
        </w:rPr>
      </w:pPr>
    </w:p>
    <w:p w:rsidR="00F766EE" w:rsidRDefault="00F766EE" w:rsidP="003E27DA">
      <w:pPr>
        <w:spacing w:after="0" w:line="240" w:lineRule="auto"/>
        <w:rPr>
          <w:rFonts w:ascii="Arial" w:hAnsi="Arial" w:cs="Arial"/>
          <w:sz w:val="24"/>
          <w:szCs w:val="24"/>
        </w:rPr>
      </w:pPr>
    </w:p>
    <w:p w:rsidR="00F766EE" w:rsidRPr="00FD4E38" w:rsidRDefault="00B4754A" w:rsidP="007A4B1D">
      <w:pPr>
        <w:spacing w:after="0" w:line="240" w:lineRule="auto"/>
        <w:rPr>
          <w:rFonts w:ascii="Cambria Math" w:hAnsi="Cambria Math" w:cs="Arial"/>
          <w:sz w:val="24"/>
          <w:szCs w:val="24"/>
        </w:rPr>
      </w:pPr>
      <w:r>
        <w:rPr>
          <w:rFonts w:ascii="Cambria Math" w:hAnsi="Cambria Math" w:cs="Arial"/>
          <w:noProof/>
          <w:sz w:val="24"/>
          <w:szCs w:val="24"/>
          <w:lang w:eastAsia="fr-FR"/>
        </w:rPr>
        <w:pict>
          <v:group id="_x0000_s1121" style="position:absolute;margin-left:481.3pt;margin-top:1.4pt;width:70.85pt;height:557.6pt;z-index:251675136" coordorigin="10193,5164" coordsize="1417,11293">
            <v:shape id="_x0000_s1029" type="#_x0000_t202" style="position:absolute;left:10193;top:5164;width:1417;height:351;mso-width-relative:margin;mso-height-relative:margin">
              <v:textbox>
                <w:txbxContent>
                  <w:p w:rsidR="00596458" w:rsidRPr="00596458" w:rsidRDefault="00596458" w:rsidP="00596458">
                    <w:pPr>
                      <w:jc w:val="center"/>
                      <w:rPr>
                        <w:sz w:val="18"/>
                        <w:szCs w:val="18"/>
                      </w:rPr>
                    </w:pPr>
                    <w:r w:rsidRPr="00596458">
                      <w:rPr>
                        <w:sz w:val="18"/>
                        <w:szCs w:val="18"/>
                      </w:rPr>
                      <w:t>Ne rien écrire</w:t>
                    </w:r>
                  </w:p>
                </w:txbxContent>
              </v:textbox>
            </v:shape>
            <v:shape id="_x0000_s1118" type="#_x0000_t202" style="position:absolute;left:10196;top:5518;width:1412;height:10939;mso-width-relative:margin;mso-height-relative:margin" fillcolor="black">
              <v:fill r:id="rId7" o:title="10 %" type="pattern"/>
              <v:textbox>
                <w:txbxContent>
                  <w:p w:rsidR="001E1B7D" w:rsidRPr="00576FA7" w:rsidRDefault="001E1B7D" w:rsidP="001E1B7D">
                    <w:pPr>
                      <w:spacing w:after="0" w:line="240" w:lineRule="auto"/>
                      <w:rPr>
                        <w:rFonts w:ascii="Cambria Math" w:hAnsi="Cambria Math" w:cs="Arial"/>
                      </w:rPr>
                    </w:pPr>
                  </w:p>
                  <w:p w:rsidR="001E1B7D" w:rsidRPr="00576FA7" w:rsidRDefault="001E1B7D"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Default="00576FA7" w:rsidP="001E1B7D">
                    <w:pPr>
                      <w:spacing w:after="0" w:line="240" w:lineRule="auto"/>
                      <w:rPr>
                        <w:rFonts w:ascii="Cambria Math" w:hAnsi="Cambria Math" w:cs="Arial"/>
                      </w:rPr>
                    </w:pPr>
                  </w:p>
                  <w:p w:rsidR="00576FA7" w:rsidRPr="00576FA7" w:rsidRDefault="00576FA7" w:rsidP="00576FA7">
                    <w:pPr>
                      <w:spacing w:after="0" w:line="240" w:lineRule="auto"/>
                      <w:jc w:val="center"/>
                      <w:rPr>
                        <w:rFonts w:ascii="Cambria Math" w:hAnsi="Cambria Math" w:cs="Arial"/>
                      </w:rPr>
                    </w:pPr>
                    <w:r w:rsidRPr="00576FA7">
                      <w:rPr>
                        <w:rFonts w:ascii="Cambria Math" w:hAnsi="Cambria Math" w:cs="Arial"/>
                      </w:rPr>
                      <w:t>1</w:t>
                    </w:r>
                    <w:r w:rsidR="00B475A9">
                      <w:rPr>
                        <w:rFonts w:ascii="Cambria Math" w:hAnsi="Cambria Math" w:cs="Arial"/>
                      </w:rPr>
                      <w:t>-</w:t>
                    </w:r>
                    <w:r w:rsidR="00026C4A">
                      <w:rPr>
                        <w:rFonts w:ascii="Cambria Math" w:hAnsi="Cambria Math" w:cs="Arial"/>
                      </w:rPr>
                      <w:t xml:space="preserve"> </w:t>
                    </w:r>
                    <w:r w:rsidR="00B475A9">
                      <w:rPr>
                        <w:rFonts w:ascii="Cambria Math" w:hAnsi="Cambria Math" w:cs="Arial"/>
                      </w:rPr>
                      <w:t>0</w:t>
                    </w: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r w:rsidRPr="00576FA7">
                      <w:rPr>
                        <w:rFonts w:ascii="Cambria Math" w:hAnsi="Cambria Math" w:cs="Arial"/>
                      </w:rPr>
                      <w:t>1</w:t>
                    </w:r>
                    <w:r w:rsidR="00026C4A">
                      <w:rPr>
                        <w:rFonts w:ascii="Cambria Math" w:hAnsi="Cambria Math" w:cs="Arial"/>
                      </w:rPr>
                      <w:t xml:space="preserve"> </w:t>
                    </w:r>
                    <w:r w:rsidR="00B475A9">
                      <w:rPr>
                        <w:rFonts w:ascii="Cambria Math" w:hAnsi="Cambria Math" w:cs="Arial"/>
                      </w:rPr>
                      <w:t>-</w:t>
                    </w:r>
                    <w:r w:rsidR="00026C4A">
                      <w:rPr>
                        <w:rFonts w:ascii="Cambria Math" w:hAnsi="Cambria Math" w:cs="Arial"/>
                      </w:rPr>
                      <w:t xml:space="preserve"> </w:t>
                    </w:r>
                    <w:r w:rsidR="00B475A9">
                      <w:rPr>
                        <w:rFonts w:ascii="Cambria Math" w:hAnsi="Cambria Math" w:cs="Arial"/>
                      </w:rPr>
                      <w:t>0</w:t>
                    </w: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r w:rsidRPr="00576FA7">
                      <w:rPr>
                        <w:rFonts w:ascii="Cambria Math" w:hAnsi="Cambria Math" w:cs="Arial"/>
                      </w:rPr>
                      <w:t>1</w:t>
                    </w:r>
                    <w:r w:rsidR="00026C4A">
                      <w:rPr>
                        <w:rFonts w:ascii="Cambria Math" w:hAnsi="Cambria Math" w:cs="Arial"/>
                      </w:rPr>
                      <w:t xml:space="preserve"> </w:t>
                    </w:r>
                    <w:r w:rsidR="00B475A9">
                      <w:rPr>
                        <w:rFonts w:ascii="Cambria Math" w:hAnsi="Cambria Math" w:cs="Arial"/>
                      </w:rPr>
                      <w:t>-</w:t>
                    </w:r>
                    <w:r w:rsidR="00026C4A">
                      <w:rPr>
                        <w:rFonts w:ascii="Cambria Math" w:hAnsi="Cambria Math" w:cs="Arial"/>
                      </w:rPr>
                      <w:t xml:space="preserve"> </w:t>
                    </w:r>
                    <w:r w:rsidR="00B475A9">
                      <w:rPr>
                        <w:rFonts w:ascii="Cambria Math" w:hAnsi="Cambria Math" w:cs="Arial"/>
                      </w:rPr>
                      <w:t>0</w:t>
                    </w: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r w:rsidRPr="00576FA7">
                      <w:rPr>
                        <w:rFonts w:ascii="Cambria Math" w:hAnsi="Cambria Math" w:cs="Arial"/>
                      </w:rPr>
                      <w:t>1</w:t>
                    </w:r>
                    <w:r w:rsidR="00026C4A">
                      <w:rPr>
                        <w:rFonts w:ascii="Cambria Math" w:hAnsi="Cambria Math" w:cs="Arial"/>
                      </w:rPr>
                      <w:t xml:space="preserve"> </w:t>
                    </w:r>
                    <w:r w:rsidR="00B475A9">
                      <w:rPr>
                        <w:rFonts w:ascii="Cambria Math" w:hAnsi="Cambria Math" w:cs="Arial"/>
                      </w:rPr>
                      <w:t>-</w:t>
                    </w:r>
                    <w:r w:rsidR="00026C4A">
                      <w:rPr>
                        <w:rFonts w:ascii="Cambria Math" w:hAnsi="Cambria Math" w:cs="Arial"/>
                      </w:rPr>
                      <w:t xml:space="preserve"> </w:t>
                    </w:r>
                    <w:r w:rsidR="00B475A9">
                      <w:rPr>
                        <w:rFonts w:ascii="Cambria Math" w:hAnsi="Cambria Math" w:cs="Arial"/>
                      </w:rPr>
                      <w:t>0</w:t>
                    </w: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CB0886" w:rsidP="00576FA7">
                    <w:pPr>
                      <w:spacing w:after="0" w:line="240" w:lineRule="auto"/>
                      <w:jc w:val="center"/>
                      <w:rPr>
                        <w:rFonts w:ascii="Cambria Math" w:hAnsi="Cambria Math" w:cs="Arial"/>
                      </w:rPr>
                    </w:pPr>
                    <w:r>
                      <w:rPr>
                        <w:rFonts w:ascii="Cambria Math" w:hAnsi="Cambria Math" w:cs="Arial"/>
                      </w:rPr>
                      <w:t>3</w:t>
                    </w:r>
                    <w:r w:rsidR="00026C4A">
                      <w:rPr>
                        <w:rFonts w:ascii="Cambria Math" w:hAnsi="Cambria Math" w:cs="Arial"/>
                      </w:rPr>
                      <w:t xml:space="preserve"> </w:t>
                    </w:r>
                    <w:r w:rsidR="00B475A9">
                      <w:rPr>
                        <w:rFonts w:ascii="Cambria Math" w:hAnsi="Cambria Math" w:cs="Arial"/>
                      </w:rPr>
                      <w:t>-</w:t>
                    </w:r>
                    <w:r w:rsidR="00026C4A">
                      <w:rPr>
                        <w:rFonts w:ascii="Cambria Math" w:hAnsi="Cambria Math" w:cs="Arial"/>
                      </w:rPr>
                      <w:t xml:space="preserve"> </w:t>
                    </w:r>
                    <w:r w:rsidR="00B475A9">
                      <w:rPr>
                        <w:rFonts w:ascii="Cambria Math" w:hAnsi="Cambria Math" w:cs="Arial"/>
                      </w:rPr>
                      <w:t>0</w:t>
                    </w: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576FA7">
                    <w:pPr>
                      <w:spacing w:after="0" w:line="240" w:lineRule="auto"/>
                      <w:jc w:val="center"/>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576FA7" w:rsidRPr="00576FA7" w:rsidRDefault="00576FA7" w:rsidP="001E1B7D">
                    <w:pPr>
                      <w:spacing w:after="0" w:line="240" w:lineRule="auto"/>
                      <w:rPr>
                        <w:rFonts w:ascii="Cambria Math" w:hAnsi="Cambria Math" w:cs="Arial"/>
                      </w:rPr>
                    </w:pPr>
                  </w:p>
                  <w:p w:rsidR="001E1B7D" w:rsidRPr="00576FA7" w:rsidRDefault="001E1B7D" w:rsidP="001E1B7D">
                    <w:pPr>
                      <w:spacing w:after="0" w:line="240" w:lineRule="auto"/>
                      <w:rPr>
                        <w:rFonts w:ascii="Cambria Math" w:hAnsi="Cambria Math" w:cs="Arial"/>
                      </w:rPr>
                    </w:pPr>
                  </w:p>
                  <w:p w:rsidR="001E1B7D" w:rsidRPr="00576FA7" w:rsidRDefault="001E1B7D" w:rsidP="001E1B7D">
                    <w:pPr>
                      <w:spacing w:after="0" w:line="240" w:lineRule="auto"/>
                      <w:rPr>
                        <w:rFonts w:ascii="Cambria Math" w:hAnsi="Cambria Math" w:cs="Arial"/>
                      </w:rPr>
                    </w:pPr>
                  </w:p>
                  <w:p w:rsidR="001E1B7D" w:rsidRPr="00576FA7" w:rsidRDefault="001E1B7D" w:rsidP="001E1B7D">
                    <w:pPr>
                      <w:spacing w:after="0" w:line="240" w:lineRule="auto"/>
                      <w:rPr>
                        <w:rFonts w:ascii="Cambria Math" w:hAnsi="Cambria Math" w:cs="Times New Roman"/>
                      </w:rPr>
                    </w:pPr>
                  </w:p>
                </w:txbxContent>
              </v:textbox>
            </v:shape>
          </v:group>
        </w:pict>
      </w:r>
      <w:r w:rsidR="008D4229" w:rsidRPr="00FD4E38">
        <w:rPr>
          <w:rFonts w:ascii="Cambria Math" w:hAnsi="Cambria Math" w:cs="Arial"/>
          <w:sz w:val="24"/>
          <w:szCs w:val="24"/>
          <w:u w:val="single"/>
        </w:rPr>
        <w:t>Exercice 1</w:t>
      </w:r>
      <w:r w:rsidR="008D4229" w:rsidRPr="00FD4E38">
        <w:rPr>
          <w:rFonts w:ascii="Cambria Math" w:hAnsi="Cambria Math" w:cs="Arial"/>
          <w:sz w:val="24"/>
          <w:szCs w:val="24"/>
        </w:rPr>
        <w:t> :</w:t>
      </w:r>
    </w:p>
    <w:p w:rsidR="003E27DA" w:rsidRPr="00FD4E38" w:rsidRDefault="003E27DA" w:rsidP="001E1B7D">
      <w:pPr>
        <w:ind w:firstLine="567"/>
        <w:jc w:val="center"/>
        <w:rPr>
          <w:rFonts w:ascii="Cambria Math" w:eastAsiaTheme="minorEastAsia" w:hAnsi="Cambria Math"/>
          <w:b/>
        </w:rPr>
      </w:pPr>
      <w:r w:rsidRPr="00FD4E38">
        <w:rPr>
          <w:rFonts w:ascii="Cambria Math" w:hAnsi="Cambria Math"/>
          <w:b/>
        </w:rPr>
        <w:t xml:space="preserve">Tous les résultats seront donnés à </w:t>
      </w:r>
      <m:oMath>
        <m:r>
          <m:rPr>
            <m:sty m:val="b"/>
          </m:rPr>
          <w:rPr>
            <w:rFonts w:ascii="Cambria Math" w:hAnsi="Cambria Math"/>
          </w:rPr>
          <m:t xml:space="preserve"> </m:t>
        </m:r>
        <m:sSup>
          <m:sSupPr>
            <m:ctrlPr>
              <w:rPr>
                <w:rFonts w:ascii="Cambria Math" w:hAnsi="Cambria Math"/>
                <w:b/>
              </w:rPr>
            </m:ctrlPr>
          </m:sSupPr>
          <m:e>
            <m:r>
              <m:rPr>
                <m:sty m:val="b"/>
              </m:rPr>
              <w:rPr>
                <w:rFonts w:ascii="Cambria Math" w:hAnsi="Cambria Math"/>
              </w:rPr>
              <m:t>10</m:t>
            </m:r>
          </m:e>
          <m:sup>
            <m:r>
              <m:rPr>
                <m:sty m:val="b"/>
              </m:rPr>
              <w:rPr>
                <w:rFonts w:ascii="Cambria Math" w:hAnsi="Cambria Math"/>
              </w:rPr>
              <m:t>-3</m:t>
            </m:r>
          </m:sup>
        </m:sSup>
      </m:oMath>
      <w:r w:rsidRPr="00FD4E38">
        <w:rPr>
          <w:rFonts w:ascii="Cambria Math" w:eastAsiaTheme="minorEastAsia" w:hAnsi="Cambria Math"/>
          <w:b/>
        </w:rPr>
        <w:t xml:space="preserve"> près.</w:t>
      </w:r>
    </w:p>
    <w:p w:rsidR="003E27DA" w:rsidRPr="00FD4E38" w:rsidRDefault="003E27DA" w:rsidP="003E27DA">
      <w:pPr>
        <w:pBdr>
          <w:bottom w:val="single" w:sz="4" w:space="1" w:color="auto"/>
        </w:pBdr>
        <w:rPr>
          <w:rFonts w:ascii="Cambria Math" w:hAnsi="Cambria Math"/>
          <w:b/>
        </w:rPr>
      </w:pPr>
      <w:r w:rsidRPr="00FD4E38">
        <w:rPr>
          <w:rFonts w:ascii="Cambria Math" w:hAnsi="Cambria Math"/>
          <w:b/>
        </w:rPr>
        <w:t xml:space="preserve">Partie A         </w:t>
      </w:r>
      <w:r w:rsidRPr="00FD4E38">
        <w:rPr>
          <w:rFonts w:ascii="Cambria Math" w:hAnsi="Cambria Math"/>
        </w:rPr>
        <w:t xml:space="preserve">(Probabilités conditionnelles)                                                                                                 </w:t>
      </w:r>
    </w:p>
    <w:p w:rsidR="003E27DA" w:rsidRPr="00FD4E38" w:rsidRDefault="003E27DA" w:rsidP="003E27DA">
      <w:pPr>
        <w:contextualSpacing/>
        <w:rPr>
          <w:rFonts w:ascii="Cambria Math" w:hAnsi="Cambria Math"/>
        </w:rPr>
      </w:pPr>
      <w:r w:rsidRPr="00FD4E38">
        <w:rPr>
          <w:rFonts w:ascii="Cambria Math" w:hAnsi="Cambria Math"/>
        </w:rPr>
        <w:t xml:space="preserve">Une entreprise fabrique des pompes d’évacuation des condensats pour systèmes de climatisation. Ces pompes sont de </w:t>
      </w:r>
      <w:r w:rsidR="00CB0886">
        <w:rPr>
          <w:rFonts w:ascii="Cambria Math" w:hAnsi="Cambria Math"/>
        </w:rPr>
        <w:t xml:space="preserve">deux </w:t>
      </w:r>
      <w:r w:rsidRPr="00FD4E38">
        <w:rPr>
          <w:rFonts w:ascii="Cambria Math" w:hAnsi="Cambria Math"/>
        </w:rPr>
        <w:t xml:space="preserve">types : </w:t>
      </w:r>
      <w:r w:rsidR="00CB0886">
        <w:rPr>
          <w:rFonts w:ascii="Cambria Math" w:hAnsi="Cambria Math"/>
        </w:rPr>
        <w:t>6</w:t>
      </w:r>
      <w:r w:rsidRPr="00FD4E38">
        <w:rPr>
          <w:rFonts w:ascii="Cambria Math" w:hAnsi="Cambria Math"/>
        </w:rPr>
        <w:t xml:space="preserve">0% sont des </w:t>
      </w:r>
      <w:proofErr w:type="gramStart"/>
      <w:r w:rsidRPr="00FD4E38">
        <w:rPr>
          <w:rFonts w:ascii="Cambria Math" w:hAnsi="Cambria Math"/>
        </w:rPr>
        <w:t>mi</w:t>
      </w:r>
      <w:r w:rsidR="00CB0886">
        <w:rPr>
          <w:rFonts w:ascii="Cambria Math" w:hAnsi="Cambria Math"/>
        </w:rPr>
        <w:t>ni</w:t>
      </w:r>
      <w:proofErr w:type="gramEnd"/>
      <w:r w:rsidR="00CB0886">
        <w:rPr>
          <w:rFonts w:ascii="Cambria Math" w:hAnsi="Cambria Math"/>
        </w:rPr>
        <w:t xml:space="preserve"> pompes à piston (type M) et 4</w:t>
      </w:r>
      <w:r w:rsidRPr="00FD4E38">
        <w:rPr>
          <w:rFonts w:ascii="Cambria Math" w:hAnsi="Cambria Math"/>
        </w:rPr>
        <w:t>0% sont des pompes à bac (type B). D’après les retours d’informations des technic</w:t>
      </w:r>
      <w:r w:rsidR="00C4724D">
        <w:rPr>
          <w:rFonts w:ascii="Cambria Math" w:hAnsi="Cambria Math"/>
        </w:rPr>
        <w:t>iens installateurs, on a établi</w:t>
      </w:r>
      <w:r w:rsidRPr="00FD4E38">
        <w:rPr>
          <w:rFonts w:ascii="Cambria Math" w:hAnsi="Cambria Math"/>
        </w:rPr>
        <w:t xml:space="preserve"> que 2% des pompes M et 3% des pompes B sont défectueuses.</w:t>
      </w:r>
    </w:p>
    <w:p w:rsidR="003E27DA" w:rsidRPr="00FD4E38" w:rsidRDefault="003E27DA" w:rsidP="003E27DA">
      <w:pPr>
        <w:rPr>
          <w:rFonts w:ascii="Cambria Math" w:hAnsi="Cambria Math"/>
        </w:rPr>
      </w:pPr>
      <w:r w:rsidRPr="00FD4E38">
        <w:rPr>
          <w:rFonts w:ascii="Cambria Math" w:hAnsi="Cambria Math"/>
        </w:rPr>
        <w:t>On prélève au hasard une pompe dans la production totale (toutes les pompes ont la même probabilité d’être prélevées).</w:t>
      </w:r>
    </w:p>
    <w:p w:rsidR="003E27DA" w:rsidRPr="00FD4E38" w:rsidRDefault="003E27DA" w:rsidP="00CB0886">
      <w:pPr>
        <w:spacing w:after="0" w:line="240" w:lineRule="auto"/>
        <w:rPr>
          <w:rFonts w:ascii="Cambria Math" w:hAnsi="Cambria Math"/>
        </w:rPr>
      </w:pPr>
      <w:r w:rsidRPr="00FD4E38">
        <w:rPr>
          <w:rFonts w:ascii="Cambria Math" w:hAnsi="Cambria Math"/>
        </w:rPr>
        <w:t>On considère les événements suivants :</w:t>
      </w:r>
    </w:p>
    <w:p w:rsidR="003E27DA" w:rsidRPr="00FD4E38" w:rsidRDefault="003E27DA" w:rsidP="00CB0886">
      <w:pPr>
        <w:pStyle w:val="Paragraphedeliste"/>
        <w:numPr>
          <w:ilvl w:val="0"/>
          <w:numId w:val="6"/>
        </w:numPr>
        <w:spacing w:after="0" w:line="240" w:lineRule="auto"/>
        <w:rPr>
          <w:rFonts w:ascii="Cambria Math" w:hAnsi="Cambria Math"/>
        </w:rPr>
      </w:pPr>
      <w:r w:rsidRPr="00FD4E38">
        <w:rPr>
          <w:rFonts w:ascii="Cambria Math" w:hAnsi="Cambria Math"/>
        </w:rPr>
        <w:t>M : « la pompe est de type M » ;</w:t>
      </w:r>
    </w:p>
    <w:p w:rsidR="003E27DA" w:rsidRPr="00FD4E38" w:rsidRDefault="003E27DA" w:rsidP="00CB0886">
      <w:pPr>
        <w:pStyle w:val="Paragraphedeliste"/>
        <w:numPr>
          <w:ilvl w:val="0"/>
          <w:numId w:val="6"/>
        </w:numPr>
        <w:spacing w:after="0" w:line="240" w:lineRule="auto"/>
        <w:rPr>
          <w:rFonts w:ascii="Cambria Math" w:hAnsi="Cambria Math"/>
        </w:rPr>
      </w:pPr>
      <w:r w:rsidRPr="00FD4E38">
        <w:rPr>
          <w:rFonts w:ascii="Cambria Math" w:hAnsi="Cambria Math"/>
        </w:rPr>
        <w:t>B : « la pompe est de type B » ;</w:t>
      </w:r>
    </w:p>
    <w:p w:rsidR="003E27DA" w:rsidRPr="00FD4E38" w:rsidRDefault="003E27DA" w:rsidP="00CB0886">
      <w:pPr>
        <w:pStyle w:val="Paragraphedeliste"/>
        <w:numPr>
          <w:ilvl w:val="0"/>
          <w:numId w:val="6"/>
        </w:numPr>
        <w:spacing w:after="0" w:line="240" w:lineRule="auto"/>
        <w:rPr>
          <w:rFonts w:ascii="Cambria Math" w:hAnsi="Cambria Math"/>
        </w:rPr>
      </w:pPr>
      <w:r w:rsidRPr="00FD4E38">
        <w:rPr>
          <w:rFonts w:ascii="Cambria Math" w:hAnsi="Cambria Math"/>
        </w:rPr>
        <w:t>D : « la pompe est défectueuse»</w:t>
      </w:r>
    </w:p>
    <w:p w:rsidR="003E27DA" w:rsidRPr="00FD4E38" w:rsidRDefault="003E27DA" w:rsidP="00FD4E38">
      <w:pPr>
        <w:pStyle w:val="Paragraphedeliste"/>
        <w:rPr>
          <w:rFonts w:ascii="Cambria Math" w:hAnsi="Cambria Math"/>
        </w:rPr>
      </w:pPr>
    </w:p>
    <w:p w:rsidR="003E27DA" w:rsidRDefault="003E27DA" w:rsidP="00A605E6">
      <w:pPr>
        <w:pStyle w:val="Paragraphedeliste"/>
        <w:numPr>
          <w:ilvl w:val="0"/>
          <w:numId w:val="13"/>
        </w:numPr>
        <w:spacing w:line="240" w:lineRule="auto"/>
        <w:rPr>
          <w:rFonts w:ascii="Cambria Math" w:eastAsiaTheme="minorEastAsia" w:hAnsi="Cambria Math"/>
        </w:rPr>
      </w:pPr>
      <w:r w:rsidRPr="00FD4E38">
        <w:rPr>
          <w:rFonts w:ascii="Cambria Math" w:eastAsiaTheme="minorEastAsia" w:hAnsi="Cambria Math"/>
        </w:rPr>
        <w:t>Déduire de l’énoncé les probabilités suivantes :</w:t>
      </w:r>
    </w:p>
    <w:p w:rsidR="00DB7FE1" w:rsidRDefault="00CB0886" w:rsidP="00A605E6">
      <w:pPr>
        <w:pStyle w:val="Paragraphedeliste"/>
        <w:spacing w:line="240" w:lineRule="auto"/>
        <w:ind w:left="426"/>
        <w:rPr>
          <w:rFonts w:ascii="Cambria Math" w:eastAsiaTheme="minorEastAsia" w:hAnsi="Cambria Math"/>
        </w:rPr>
      </w:pPr>
      <w:proofErr w:type="gramStart"/>
      <w:r>
        <w:rPr>
          <w:rFonts w:ascii="Cambria Math" w:eastAsiaTheme="minorEastAsia" w:hAnsi="Cambria Math"/>
        </w:rPr>
        <w:t>a</w:t>
      </w:r>
      <w:proofErr w:type="gramEnd"/>
      <w:r w:rsidR="00DB7FE1">
        <w:rPr>
          <w:rFonts w:ascii="Cambria Math" w:eastAsiaTheme="minorEastAsia" w:hAnsi="Cambria Math"/>
        </w:rPr>
        <w:t xml:space="preserve">. </w:t>
      </w:r>
      <m:oMath>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rPr>
              <m:t>M</m:t>
            </m:r>
          </m:e>
        </m:d>
      </m:oMath>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DB7FE1" w:rsidRDefault="00CB0886" w:rsidP="00A605E6">
      <w:pPr>
        <w:pStyle w:val="Paragraphedeliste"/>
        <w:spacing w:line="240" w:lineRule="auto"/>
        <w:ind w:left="426"/>
        <w:rPr>
          <w:rFonts w:ascii="Cambria Math" w:eastAsiaTheme="minorEastAsia" w:hAnsi="Cambria Math"/>
        </w:rPr>
      </w:pPr>
      <w:proofErr w:type="gramStart"/>
      <w:r>
        <w:rPr>
          <w:rFonts w:ascii="Cambria Math" w:eastAsiaTheme="minorEastAsia" w:hAnsi="Cambria Math"/>
        </w:rPr>
        <w:t>b</w:t>
      </w:r>
      <w:proofErr w:type="gramEnd"/>
      <w:r w:rsidR="00DB7FE1">
        <w:rPr>
          <w:rFonts w:ascii="Cambria Math" w:eastAsiaTheme="minorEastAsia" w:hAnsi="Cambria Math"/>
        </w:rPr>
        <w:t xml:space="preserve">. </w:t>
      </w:r>
      <m:oMath>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rPr>
              <m:t>B</m:t>
            </m:r>
          </m:e>
        </m:d>
      </m:oMath>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DB7FE1" w:rsidRPr="00DB7FE1" w:rsidRDefault="00CB0886" w:rsidP="00A605E6">
      <w:pPr>
        <w:pStyle w:val="Paragraphedeliste"/>
        <w:spacing w:line="240" w:lineRule="auto"/>
        <w:ind w:left="426"/>
        <w:rPr>
          <w:rFonts w:ascii="Cambria Math" w:eastAsiaTheme="minorEastAsia" w:hAnsi="Cambria Math"/>
        </w:rPr>
      </w:pPr>
      <w:proofErr w:type="gramStart"/>
      <w:r>
        <w:rPr>
          <w:rFonts w:ascii="Cambria Math" w:eastAsiaTheme="minorEastAsia" w:hAnsi="Cambria Math"/>
        </w:rPr>
        <w:t>c</w:t>
      </w:r>
      <w:proofErr w:type="gramEnd"/>
      <w:r w:rsidR="00DB7FE1">
        <w:rPr>
          <w:rFonts w:ascii="Cambria Math" w:eastAsiaTheme="minorEastAsia" w:hAnsi="Cambria Math"/>
        </w:rPr>
        <w:t xml:space="preserve">. </w:t>
      </w:r>
      <m:oMath>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M</m:t>
            </m:r>
          </m:sub>
        </m:sSub>
        <m:d>
          <m:dPr>
            <m:ctrlPr>
              <w:rPr>
                <w:rFonts w:ascii="Cambria Math" w:eastAsiaTheme="minorEastAsia" w:hAnsi="Cambria Math"/>
              </w:rPr>
            </m:ctrlPr>
          </m:dPr>
          <m:e>
            <m:r>
              <m:rPr>
                <m:sty m:val="p"/>
              </m:rPr>
              <w:rPr>
                <w:rFonts w:ascii="Cambria Math" w:eastAsiaTheme="minorEastAsia" w:hAnsi="Cambria Math"/>
              </w:rPr>
              <m:t>D</m:t>
            </m:r>
          </m:e>
        </m:d>
      </m:oMath>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DB7FE1" w:rsidRDefault="00CB0886" w:rsidP="00A605E6">
      <w:pPr>
        <w:pStyle w:val="Paragraphedeliste"/>
        <w:spacing w:line="240" w:lineRule="auto"/>
        <w:ind w:left="426"/>
        <w:rPr>
          <w:rFonts w:ascii="Cambria Math" w:eastAsiaTheme="minorEastAsia" w:hAnsi="Cambria Math"/>
        </w:rPr>
      </w:pPr>
      <w:proofErr w:type="gramStart"/>
      <w:r>
        <w:rPr>
          <w:rFonts w:ascii="Cambria Math" w:eastAsiaTheme="minorEastAsia" w:hAnsi="Cambria Math"/>
        </w:rPr>
        <w:t>d</w:t>
      </w:r>
      <w:proofErr w:type="gramEnd"/>
      <w:r>
        <w:rPr>
          <w:rFonts w:ascii="Cambria Math" w:eastAsiaTheme="minorEastAsia" w:hAnsi="Cambria Math"/>
        </w:rPr>
        <w:t>.</w:t>
      </w:r>
      <w:r w:rsidR="00DB7FE1">
        <w:rPr>
          <w:rFonts w:ascii="Cambria Math" w:eastAsiaTheme="minorEastAsia" w:hAnsi="Cambria Math"/>
        </w:rPr>
        <w:t xml:space="preserve"> </w:t>
      </w:r>
      <m:oMath>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B</m:t>
            </m:r>
          </m:sub>
        </m:sSub>
        <m:d>
          <m:dPr>
            <m:ctrlPr>
              <w:rPr>
                <w:rFonts w:ascii="Cambria Math" w:eastAsiaTheme="minorEastAsia" w:hAnsi="Cambria Math"/>
              </w:rPr>
            </m:ctrlPr>
          </m:dPr>
          <m:e>
            <m:r>
              <m:rPr>
                <m:sty m:val="p"/>
              </m:rPr>
              <w:rPr>
                <w:rFonts w:ascii="Cambria Math" w:eastAsiaTheme="minorEastAsia" w:hAnsi="Cambria Math"/>
              </w:rPr>
              <m:t>D</m:t>
            </m:r>
          </m:e>
        </m:d>
      </m:oMath>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3E27DA" w:rsidRDefault="003E27DA" w:rsidP="00A605E6">
      <w:pPr>
        <w:pStyle w:val="Paragraphedeliste"/>
        <w:numPr>
          <w:ilvl w:val="0"/>
          <w:numId w:val="13"/>
        </w:numPr>
        <w:spacing w:line="240" w:lineRule="auto"/>
        <w:rPr>
          <w:rFonts w:ascii="Cambria Math" w:eastAsiaTheme="minorEastAsia" w:hAnsi="Cambria Math"/>
        </w:rPr>
      </w:pPr>
      <w:r w:rsidRPr="00FD4E38">
        <w:rPr>
          <w:rFonts w:ascii="Cambria Math" w:eastAsiaTheme="minorEastAsia" w:hAnsi="Cambria Math"/>
        </w:rPr>
        <w:t>Représenter la situation par un arbre pondéré.</w:t>
      </w:r>
    </w:p>
    <w:p w:rsidR="008C293F" w:rsidRDefault="008C293F" w:rsidP="008C293F">
      <w:pPr>
        <w:spacing w:line="240" w:lineRule="auto"/>
        <w:rPr>
          <w:rFonts w:ascii="Cambria Math" w:eastAsiaTheme="minorEastAsia" w:hAnsi="Cambria Math"/>
        </w:rPr>
      </w:pPr>
    </w:p>
    <w:p w:rsidR="008C293F" w:rsidRDefault="008C293F" w:rsidP="008C293F">
      <w:pPr>
        <w:spacing w:line="240" w:lineRule="auto"/>
        <w:rPr>
          <w:rFonts w:ascii="Cambria Math" w:eastAsiaTheme="minorEastAsia" w:hAnsi="Cambria Math"/>
        </w:rPr>
      </w:pPr>
    </w:p>
    <w:p w:rsidR="008C293F" w:rsidRDefault="008C293F" w:rsidP="008C293F">
      <w:pPr>
        <w:spacing w:line="240" w:lineRule="auto"/>
        <w:rPr>
          <w:rFonts w:ascii="Cambria Math" w:eastAsiaTheme="minorEastAsia" w:hAnsi="Cambria Math"/>
        </w:rPr>
      </w:pPr>
    </w:p>
    <w:p w:rsidR="008C293F" w:rsidRDefault="008C293F" w:rsidP="008C293F">
      <w:pPr>
        <w:spacing w:line="240" w:lineRule="auto"/>
        <w:rPr>
          <w:rFonts w:ascii="Cambria Math" w:eastAsiaTheme="minorEastAsia" w:hAnsi="Cambria Math"/>
        </w:rPr>
      </w:pPr>
    </w:p>
    <w:p w:rsidR="00CB0886" w:rsidRDefault="00CB0886" w:rsidP="008C293F">
      <w:pPr>
        <w:spacing w:line="240" w:lineRule="auto"/>
        <w:rPr>
          <w:rFonts w:ascii="Cambria Math" w:eastAsiaTheme="minorEastAsia" w:hAnsi="Cambria Math"/>
        </w:rPr>
      </w:pPr>
    </w:p>
    <w:p w:rsidR="00875EF2" w:rsidRPr="008C293F" w:rsidRDefault="00875EF2" w:rsidP="008C293F">
      <w:pPr>
        <w:spacing w:line="240" w:lineRule="auto"/>
        <w:rPr>
          <w:rFonts w:ascii="Cambria Math" w:eastAsiaTheme="minorEastAsia" w:hAnsi="Cambria Math"/>
        </w:rPr>
      </w:pPr>
    </w:p>
    <w:p w:rsidR="003E27DA" w:rsidRDefault="00B4754A" w:rsidP="00A605E6">
      <w:pPr>
        <w:pStyle w:val="Paragraphedeliste"/>
        <w:numPr>
          <w:ilvl w:val="0"/>
          <w:numId w:val="13"/>
        </w:numPr>
        <w:spacing w:line="240" w:lineRule="auto"/>
        <w:rPr>
          <w:rFonts w:ascii="Cambria Math" w:eastAsiaTheme="minorEastAsia" w:hAnsi="Cambria Math"/>
        </w:rPr>
      </w:pPr>
      <w:r w:rsidRPr="00B4754A">
        <w:rPr>
          <w:rFonts w:ascii="Cambria Math" w:hAnsi="Cambria Math"/>
          <w:b/>
          <w:noProof/>
          <w:lang w:eastAsia="fr-FR"/>
        </w:rPr>
        <w:lastRenderedPageBreak/>
        <w:pict>
          <v:group id="_x0000_s1120" style="position:absolute;left:0;text-align:left;margin-left:482.8pt;margin-top:-22pt;width:70.6pt;height:806.8pt;z-index:251677696" coordorigin="10269,266" coordsize="1412,16282">
            <v:shape id="_x0000_s1117" type="#_x0000_t202" style="position:absolute;left:10269;top:617;width:1412;height:15931;mso-width-relative:margin;mso-height-relative:margin" fillcolor="black">
              <v:fill r:id="rId7" o:title="10 %" type="pattern"/>
              <v:textbox style="mso-next-textbox:#_x0000_s1117">
                <w:txbxContent>
                  <w:p w:rsidR="00026C4A" w:rsidRPr="00026C4A" w:rsidRDefault="009A2095" w:rsidP="00026C4A">
                    <w:pPr>
                      <w:spacing w:after="0" w:line="240" w:lineRule="auto"/>
                      <w:jc w:val="center"/>
                      <w:rPr>
                        <w:rFonts w:ascii="Cambria Math" w:hAnsi="Cambria Math" w:cs="Times New Roman"/>
                      </w:rPr>
                    </w:pPr>
                    <w:r>
                      <w:rPr>
                        <w:rFonts w:ascii="Cambria Math" w:hAnsi="Cambria Math" w:cs="Times New Roman"/>
                      </w:rPr>
                      <w:t xml:space="preserve">4 -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9A2095" w:rsidP="00026C4A">
                    <w:pPr>
                      <w:spacing w:after="0" w:line="240" w:lineRule="auto"/>
                      <w:jc w:val="center"/>
                      <w:rPr>
                        <w:rFonts w:ascii="Cambria Math" w:hAnsi="Cambria Math" w:cs="Times New Roman"/>
                      </w:rPr>
                    </w:pPr>
                    <w:r>
                      <w:rPr>
                        <w:rFonts w:ascii="Cambria Math" w:hAnsi="Cambria Math" w:cs="Times New Roman"/>
                      </w:rPr>
                      <w:t xml:space="preserve">2 -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9A2095" w:rsidP="00026C4A">
                    <w:pPr>
                      <w:spacing w:after="0" w:line="240" w:lineRule="auto"/>
                      <w:jc w:val="center"/>
                      <w:rPr>
                        <w:rFonts w:ascii="Cambria Math" w:hAnsi="Cambria Math" w:cs="Times New Roman"/>
                      </w:rPr>
                    </w:pPr>
                    <w:r>
                      <w:rPr>
                        <w:rFonts w:ascii="Cambria Math" w:hAnsi="Cambria Math" w:cs="Times New Roman"/>
                      </w:rPr>
                      <w:t xml:space="preserve">2 -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9A2095" w:rsidP="00026C4A">
                    <w:pPr>
                      <w:spacing w:after="0" w:line="240" w:lineRule="auto"/>
                      <w:jc w:val="center"/>
                      <w:rPr>
                        <w:rFonts w:ascii="Cambria Math" w:hAnsi="Cambria Math" w:cs="Times New Roman"/>
                      </w:rPr>
                    </w:pPr>
                    <w:r>
                      <w:rPr>
                        <w:rFonts w:ascii="Cambria Math" w:hAnsi="Cambria Math" w:cs="Times New Roman"/>
                      </w:rPr>
                      <w:t xml:space="preserve">2 - 3 -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9A2095" w:rsidP="00C4724D">
                    <w:pPr>
                      <w:spacing w:after="0" w:line="240" w:lineRule="auto"/>
                      <w:jc w:val="center"/>
                      <w:rPr>
                        <w:rFonts w:ascii="Cambria Math" w:hAnsi="Cambria Math" w:cs="Times New Roman"/>
                      </w:rPr>
                    </w:pPr>
                    <w:r>
                      <w:rPr>
                        <w:rFonts w:ascii="Cambria Math" w:hAnsi="Cambria Math" w:cs="Times New Roman"/>
                      </w:rPr>
                      <w:t xml:space="preserve">2 -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9A2095" w:rsidRDefault="009A2095" w:rsidP="000A4FE1">
                    <w:pPr>
                      <w:spacing w:after="0" w:line="240" w:lineRule="auto"/>
                      <w:rPr>
                        <w:rFonts w:ascii="Cambria Math" w:hAnsi="Cambria Math" w:cs="Times New Roman"/>
                      </w:rPr>
                    </w:pPr>
                  </w:p>
                  <w:p w:rsidR="000A4FE1" w:rsidRDefault="000A4FE1" w:rsidP="000A4FE1">
                    <w:pPr>
                      <w:spacing w:after="0" w:line="240" w:lineRule="auto"/>
                      <w:rPr>
                        <w:rFonts w:ascii="Cambria Math" w:hAnsi="Cambria Math" w:cs="Times New Roman"/>
                      </w:rPr>
                    </w:pPr>
                  </w:p>
                  <w:p w:rsidR="000A4FE1" w:rsidRDefault="000A4FE1" w:rsidP="000A4FE1">
                    <w:pPr>
                      <w:spacing w:after="0" w:line="240" w:lineRule="auto"/>
                      <w:rPr>
                        <w:rFonts w:ascii="Cambria Math" w:hAnsi="Cambria Math" w:cs="Times New Roman"/>
                      </w:rPr>
                    </w:pPr>
                  </w:p>
                  <w:p w:rsidR="00026C4A" w:rsidRPr="00026C4A" w:rsidRDefault="009A2095" w:rsidP="00026C4A">
                    <w:pPr>
                      <w:spacing w:after="0" w:line="240" w:lineRule="auto"/>
                      <w:jc w:val="center"/>
                      <w:rPr>
                        <w:rFonts w:ascii="Cambria Math" w:hAnsi="Cambria Math" w:cs="Times New Roman"/>
                      </w:rPr>
                    </w:pPr>
                    <w:r>
                      <w:rPr>
                        <w:rFonts w:ascii="Cambria Math" w:hAnsi="Cambria Math" w:cs="Times New Roman"/>
                      </w:rPr>
                      <w:t xml:space="preserve">3 - 4 -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F434C5" w:rsidRDefault="00F434C5" w:rsidP="00026C4A">
                    <w:pPr>
                      <w:spacing w:after="0" w:line="240" w:lineRule="auto"/>
                      <w:jc w:val="center"/>
                      <w:rPr>
                        <w:rFonts w:ascii="Cambria Math" w:hAnsi="Cambria Math" w:cs="Times New Roman"/>
                      </w:rPr>
                    </w:pPr>
                  </w:p>
                  <w:p w:rsidR="00F434C5" w:rsidRDefault="00F434C5" w:rsidP="00026C4A">
                    <w:pPr>
                      <w:spacing w:after="0" w:line="240" w:lineRule="auto"/>
                      <w:jc w:val="center"/>
                      <w:rPr>
                        <w:rFonts w:ascii="Cambria Math" w:hAnsi="Cambria Math" w:cs="Times New Roman"/>
                      </w:rPr>
                    </w:pPr>
                  </w:p>
                  <w:p w:rsidR="00F434C5" w:rsidRDefault="00F434C5" w:rsidP="00026C4A">
                    <w:pPr>
                      <w:spacing w:after="0" w:line="240" w:lineRule="auto"/>
                      <w:jc w:val="center"/>
                      <w:rPr>
                        <w:rFonts w:ascii="Cambria Math" w:hAnsi="Cambria Math" w:cs="Times New Roman"/>
                      </w:rPr>
                    </w:pPr>
                  </w:p>
                  <w:p w:rsidR="00F434C5" w:rsidRDefault="00F434C5" w:rsidP="00026C4A">
                    <w:pPr>
                      <w:spacing w:after="0" w:line="240" w:lineRule="auto"/>
                      <w:jc w:val="center"/>
                      <w:rPr>
                        <w:rFonts w:ascii="Cambria Math" w:hAnsi="Cambria Math" w:cs="Times New Roman"/>
                      </w:rPr>
                    </w:pPr>
                  </w:p>
                  <w:p w:rsidR="00026C4A" w:rsidRPr="00026C4A" w:rsidRDefault="009A2095" w:rsidP="00026C4A">
                    <w:pPr>
                      <w:spacing w:after="0" w:line="240" w:lineRule="auto"/>
                      <w:jc w:val="center"/>
                      <w:rPr>
                        <w:rFonts w:ascii="Cambria Math" w:hAnsi="Cambria Math" w:cs="Times New Roman"/>
                      </w:rPr>
                    </w:pPr>
                    <w:r>
                      <w:rPr>
                        <w:rFonts w:ascii="Cambria Math" w:hAnsi="Cambria Math" w:cs="Times New Roman"/>
                      </w:rPr>
                      <w:t xml:space="preserve">4 - 5 - </w:t>
                    </w:r>
                    <w:r w:rsidR="00292228">
                      <w:rPr>
                        <w:rFonts w:ascii="Cambria Math" w:hAnsi="Cambria Math" w:cs="Times New Roman"/>
                      </w:rPr>
                      <w:t>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Default="00026C4A" w:rsidP="00026C4A">
                    <w:pPr>
                      <w:spacing w:after="0" w:line="240" w:lineRule="auto"/>
                      <w:jc w:val="center"/>
                      <w:rPr>
                        <w:rFonts w:ascii="Cambria Math" w:hAnsi="Cambria Math" w:cs="Times New Roman"/>
                      </w:rPr>
                    </w:pPr>
                  </w:p>
                  <w:p w:rsidR="00F434C5" w:rsidRDefault="00F434C5" w:rsidP="00026C4A">
                    <w:pPr>
                      <w:spacing w:after="0" w:line="240" w:lineRule="auto"/>
                      <w:jc w:val="center"/>
                      <w:rPr>
                        <w:rFonts w:ascii="Cambria Math" w:hAnsi="Cambria Math" w:cs="Times New Roman"/>
                      </w:rPr>
                    </w:pPr>
                  </w:p>
                  <w:p w:rsidR="00F434C5" w:rsidRDefault="00F434C5" w:rsidP="00026C4A">
                    <w:pPr>
                      <w:spacing w:after="0" w:line="240" w:lineRule="auto"/>
                      <w:jc w:val="center"/>
                      <w:rPr>
                        <w:rFonts w:ascii="Cambria Math" w:hAnsi="Cambria Math" w:cs="Times New Roman"/>
                      </w:rPr>
                    </w:pPr>
                  </w:p>
                  <w:p w:rsidR="00F434C5" w:rsidRPr="00026C4A" w:rsidRDefault="00F434C5" w:rsidP="00026C4A">
                    <w:pPr>
                      <w:spacing w:after="0" w:line="240" w:lineRule="auto"/>
                      <w:jc w:val="center"/>
                      <w:rPr>
                        <w:rFonts w:ascii="Cambria Math" w:hAnsi="Cambria Math" w:cs="Times New Roman"/>
                      </w:rPr>
                    </w:pPr>
                  </w:p>
                  <w:p w:rsidR="00026C4A" w:rsidRPr="00026C4A" w:rsidRDefault="00292228" w:rsidP="00026C4A">
                    <w:pPr>
                      <w:spacing w:after="0" w:line="240" w:lineRule="auto"/>
                      <w:jc w:val="center"/>
                      <w:rPr>
                        <w:rFonts w:ascii="Cambria Math" w:hAnsi="Cambria Math" w:cs="Times New Roman"/>
                      </w:rPr>
                    </w:pPr>
                    <w:r>
                      <w:rPr>
                        <w:rFonts w:ascii="Cambria Math" w:hAnsi="Cambria Math" w:cs="Times New Roman"/>
                      </w:rPr>
                      <w:t xml:space="preserve">1 </w:t>
                    </w:r>
                    <w:r w:rsidR="009A2095">
                      <w:rPr>
                        <w:rFonts w:ascii="Cambria Math" w:hAnsi="Cambria Math" w:cs="Times New Roman"/>
                      </w:rPr>
                      <w:t>- 5 -</w:t>
                    </w:r>
                    <w:r>
                      <w:rPr>
                        <w:rFonts w:ascii="Cambria Math" w:hAnsi="Cambria Math" w:cs="Times New Roman"/>
                      </w:rPr>
                      <w:t xml:space="preserve"> 0</w:t>
                    </w: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Pr="00026C4A" w:rsidRDefault="00026C4A" w:rsidP="00026C4A">
                    <w:pPr>
                      <w:spacing w:after="0" w:line="240" w:lineRule="auto"/>
                      <w:jc w:val="center"/>
                      <w:rPr>
                        <w:rFonts w:ascii="Cambria Math" w:hAnsi="Cambria Math" w:cs="Times New Roman"/>
                      </w:rPr>
                    </w:pPr>
                  </w:p>
                  <w:p w:rsidR="00026C4A" w:rsidRDefault="00026C4A" w:rsidP="00026C4A">
                    <w:pPr>
                      <w:spacing w:after="0" w:line="240" w:lineRule="auto"/>
                      <w:jc w:val="center"/>
                      <w:rPr>
                        <w:rFonts w:ascii="Cambria Math" w:hAnsi="Cambria Math" w:cs="Times New Roman"/>
                      </w:rPr>
                    </w:pPr>
                  </w:p>
                  <w:p w:rsidR="000A4FE1" w:rsidRDefault="000A4FE1" w:rsidP="00026C4A">
                    <w:pPr>
                      <w:spacing w:after="0" w:line="240" w:lineRule="auto"/>
                      <w:jc w:val="center"/>
                      <w:rPr>
                        <w:rFonts w:ascii="Cambria Math" w:hAnsi="Cambria Math" w:cs="Times New Roman"/>
                      </w:rPr>
                    </w:pPr>
                  </w:p>
                  <w:p w:rsidR="000A4FE1" w:rsidRDefault="000A4FE1" w:rsidP="00026C4A">
                    <w:pPr>
                      <w:spacing w:after="0" w:line="240" w:lineRule="auto"/>
                      <w:jc w:val="center"/>
                      <w:rPr>
                        <w:rFonts w:ascii="Cambria Math" w:hAnsi="Cambria Math" w:cs="Times New Roman"/>
                      </w:rPr>
                    </w:pPr>
                  </w:p>
                  <w:p w:rsidR="000A4FE1" w:rsidRDefault="000A4FE1" w:rsidP="00026C4A">
                    <w:pPr>
                      <w:spacing w:after="0" w:line="240" w:lineRule="auto"/>
                      <w:jc w:val="center"/>
                      <w:rPr>
                        <w:rFonts w:ascii="Cambria Math" w:hAnsi="Cambria Math" w:cs="Times New Roman"/>
                      </w:rPr>
                    </w:pPr>
                  </w:p>
                  <w:p w:rsidR="000A4FE1" w:rsidRDefault="000A4FE1" w:rsidP="00026C4A">
                    <w:pPr>
                      <w:spacing w:after="0" w:line="240" w:lineRule="auto"/>
                      <w:jc w:val="center"/>
                      <w:rPr>
                        <w:rFonts w:ascii="Cambria Math" w:hAnsi="Cambria Math" w:cs="Times New Roman"/>
                      </w:rPr>
                    </w:pPr>
                  </w:p>
                  <w:p w:rsidR="000A4FE1" w:rsidRPr="00026C4A" w:rsidRDefault="000A4FE1" w:rsidP="00026C4A">
                    <w:pPr>
                      <w:spacing w:after="0" w:line="240" w:lineRule="auto"/>
                      <w:jc w:val="center"/>
                      <w:rPr>
                        <w:rFonts w:ascii="Cambria Math" w:hAnsi="Cambria Math" w:cs="Times New Roman"/>
                      </w:rPr>
                    </w:pPr>
                    <w:r>
                      <w:rPr>
                        <w:rFonts w:ascii="Cambria Math" w:hAnsi="Cambria Math" w:cs="Times New Roman"/>
                      </w:rPr>
                      <w:t xml:space="preserve">4 – 0 </w:t>
                    </w:r>
                  </w:p>
                  <w:p w:rsidR="00026C4A" w:rsidRPr="00026C4A" w:rsidRDefault="00026C4A" w:rsidP="00026C4A">
                    <w:pPr>
                      <w:spacing w:after="0" w:line="240" w:lineRule="auto"/>
                      <w:jc w:val="center"/>
                      <w:rPr>
                        <w:rFonts w:ascii="Cambria Math" w:hAnsi="Cambria Math" w:cs="Times New Roman"/>
                      </w:rPr>
                    </w:pPr>
                  </w:p>
                </w:txbxContent>
              </v:textbox>
            </v:shape>
            <v:shape id="_x0000_s1119" type="#_x0000_t202" style="position:absolute;left:10269;top:266;width:1412;height:351;mso-width-relative:margin;mso-height-relative:margin">
              <v:textbox style="mso-next-textbox:#_x0000_s1119">
                <w:txbxContent>
                  <w:p w:rsidR="00FD4E38" w:rsidRPr="00596458" w:rsidRDefault="00FD4E38" w:rsidP="00FD4E38">
                    <w:pPr>
                      <w:jc w:val="center"/>
                      <w:rPr>
                        <w:sz w:val="18"/>
                        <w:szCs w:val="18"/>
                      </w:rPr>
                    </w:pPr>
                    <w:r w:rsidRPr="00596458">
                      <w:rPr>
                        <w:sz w:val="18"/>
                        <w:szCs w:val="18"/>
                      </w:rPr>
                      <w:t>Ne rien écrire</w:t>
                    </w:r>
                  </w:p>
                </w:txbxContent>
              </v:textbox>
            </v:shape>
          </v:group>
        </w:pict>
      </w:r>
      <w:r w:rsidR="003E27DA" w:rsidRPr="00FD4E38">
        <w:rPr>
          <w:rFonts w:ascii="Cambria Math" w:eastAsiaTheme="minorEastAsia" w:hAnsi="Cambria Math"/>
        </w:rPr>
        <w:t xml:space="preserve">Expliciter la probabilité </w:t>
      </w:r>
      <m:oMath>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B</m:t>
            </m:r>
          </m:sub>
        </m:sSub>
        <m:d>
          <m:dPr>
            <m:ctrlPr>
              <w:rPr>
                <w:rFonts w:ascii="Cambria Math" w:eastAsiaTheme="minorEastAsia" w:hAnsi="Cambria Math"/>
              </w:rPr>
            </m:ctrlPr>
          </m:dPr>
          <m:e>
            <m:r>
              <m:rPr>
                <m:sty m:val="p"/>
              </m:rPr>
              <w:rPr>
                <w:rFonts w:ascii="Cambria Math" w:eastAsiaTheme="minorEastAsia" w:hAnsi="Cambria Math"/>
              </w:rPr>
              <m:t>D</m:t>
            </m:r>
          </m:e>
        </m:d>
        <m:r>
          <m:rPr>
            <m:sty m:val="p"/>
          </m:rPr>
          <w:rPr>
            <w:rFonts w:ascii="Cambria Math" w:eastAsiaTheme="minorEastAsia" w:hAnsi="Cambria Math"/>
          </w:rPr>
          <m:t xml:space="preserve"> </m:t>
        </m:r>
      </m:oMath>
      <w:r w:rsidR="003E27DA" w:rsidRPr="00FD4E38">
        <w:rPr>
          <w:rFonts w:ascii="Cambria Math" w:eastAsiaTheme="minorEastAsia" w:hAnsi="Cambria Math"/>
        </w:rPr>
        <w:t>par une phrase.</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3E27DA" w:rsidRPr="00074DD4" w:rsidRDefault="003E27DA" w:rsidP="00074DD4">
      <w:pPr>
        <w:pStyle w:val="Paragraphedeliste"/>
        <w:numPr>
          <w:ilvl w:val="0"/>
          <w:numId w:val="13"/>
        </w:numPr>
        <w:spacing w:line="240" w:lineRule="auto"/>
        <w:rPr>
          <w:rFonts w:ascii="Cambria Math" w:eastAsiaTheme="minorEastAsia" w:hAnsi="Cambria Math"/>
        </w:rPr>
      </w:pPr>
      <w:r w:rsidRPr="00074DD4">
        <w:rPr>
          <w:rFonts w:ascii="Cambria Math" w:eastAsiaTheme="minorEastAsia" w:hAnsi="Cambria Math"/>
        </w:rPr>
        <w:t>Calculer les probabilités suivantes :</w:t>
      </w:r>
    </w:p>
    <w:p w:rsidR="00452F65" w:rsidRDefault="005D1ABD" w:rsidP="00A605E6">
      <w:pPr>
        <w:pStyle w:val="Paragraphedeliste"/>
        <w:spacing w:line="240" w:lineRule="auto"/>
        <w:ind w:left="426"/>
        <w:rPr>
          <w:rFonts w:ascii="Cambria Math" w:eastAsiaTheme="minorEastAsia" w:hAnsi="Cambria Math"/>
        </w:rPr>
      </w:pPr>
      <w:proofErr w:type="gramStart"/>
      <w:r>
        <w:rPr>
          <w:rFonts w:ascii="Cambria Math" w:eastAsiaTheme="minorEastAsia" w:hAnsi="Cambria Math"/>
        </w:rPr>
        <w:t>a</w:t>
      </w:r>
      <w:proofErr w:type="gramEnd"/>
      <w:r w:rsidR="00452F65">
        <w:rPr>
          <w:rFonts w:ascii="Cambria Math" w:eastAsiaTheme="minorEastAsia" w:hAnsi="Cambria Math"/>
        </w:rPr>
        <w:t xml:space="preserve">. </w:t>
      </w:r>
      <m:oMath>
        <m:r>
          <m:rPr>
            <m:sty m:val="p"/>
          </m:rPr>
          <w:rPr>
            <w:rFonts w:ascii="Cambria Math" w:eastAsiaTheme="minorEastAsia" w:hAnsi="Cambria Math"/>
          </w:rPr>
          <m:t>P(M∩D)</m:t>
        </m:r>
      </m:oMath>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82"/>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452F65" w:rsidRDefault="005D1ABD" w:rsidP="00A605E6">
      <w:pPr>
        <w:pStyle w:val="Paragraphedeliste"/>
        <w:spacing w:line="240" w:lineRule="auto"/>
        <w:ind w:left="426"/>
        <w:rPr>
          <w:rFonts w:ascii="Cambria Math" w:eastAsiaTheme="minorEastAsia" w:hAnsi="Cambria Math"/>
        </w:rPr>
      </w:pPr>
      <w:proofErr w:type="gramStart"/>
      <w:r>
        <w:rPr>
          <w:rFonts w:ascii="Cambria Math" w:eastAsiaTheme="minorEastAsia" w:hAnsi="Cambria Math"/>
        </w:rPr>
        <w:t>b</w:t>
      </w:r>
      <w:proofErr w:type="gramEnd"/>
      <w:r w:rsidR="00452F65">
        <w:rPr>
          <w:rFonts w:ascii="Cambria Math" w:eastAsiaTheme="minorEastAsia" w:hAnsi="Cambria Math"/>
        </w:rPr>
        <w:t xml:space="preserve">. </w:t>
      </w:r>
      <m:oMath>
        <m:r>
          <m:rPr>
            <m:sty m:val="p"/>
          </m:rPr>
          <w:rPr>
            <w:rFonts w:ascii="Cambria Math" w:eastAsiaTheme="minorEastAsia" w:hAnsi="Cambria Math"/>
          </w:rPr>
          <m:t>P(B∩D)</m:t>
        </m:r>
      </m:oMath>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A605E6" w:rsidRPr="00074DD4" w:rsidRDefault="003E27DA" w:rsidP="00074DD4">
      <w:pPr>
        <w:pStyle w:val="Paragraphedeliste"/>
        <w:numPr>
          <w:ilvl w:val="0"/>
          <w:numId w:val="13"/>
        </w:numPr>
        <w:spacing w:line="240" w:lineRule="auto"/>
        <w:rPr>
          <w:rFonts w:ascii="Cambria Math" w:eastAsiaTheme="minorEastAsia" w:hAnsi="Cambria Math"/>
        </w:rPr>
      </w:pPr>
      <w:r w:rsidRPr="00074DD4">
        <w:rPr>
          <w:rFonts w:ascii="Cambria Math" w:eastAsiaTheme="minorEastAsia" w:hAnsi="Cambria Math"/>
        </w:rPr>
        <w:t>En déduire la probabilité qu’une pompe prélevée au hasard dans la production soit défectueuse.</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3E27DA" w:rsidRPr="00074DD4" w:rsidRDefault="003E27DA" w:rsidP="00074DD4">
      <w:pPr>
        <w:pStyle w:val="Paragraphedeliste"/>
        <w:numPr>
          <w:ilvl w:val="0"/>
          <w:numId w:val="13"/>
        </w:numPr>
        <w:spacing w:line="240" w:lineRule="auto"/>
        <w:rPr>
          <w:rFonts w:ascii="Cambria Math" w:eastAsiaTheme="minorEastAsia" w:hAnsi="Cambria Math"/>
        </w:rPr>
      </w:pPr>
      <w:r w:rsidRPr="00074DD4">
        <w:rPr>
          <w:rFonts w:ascii="Cambria Math" w:eastAsiaTheme="minorEastAsia" w:hAnsi="Cambria Math"/>
        </w:rPr>
        <w:t>Calculer la probabil</w:t>
      </w:r>
      <w:r w:rsidR="00A401F1">
        <w:rPr>
          <w:rFonts w:ascii="Cambria Math" w:eastAsiaTheme="minorEastAsia" w:hAnsi="Cambria Math"/>
        </w:rPr>
        <w:t>ité  que la pompe soit de type B</w:t>
      </w:r>
      <w:r w:rsidRPr="00074DD4">
        <w:rPr>
          <w:rFonts w:ascii="Cambria Math" w:eastAsiaTheme="minorEastAsia" w:hAnsi="Cambria Math"/>
        </w:rPr>
        <w:t xml:space="preserve"> sachant qu’elle est défectueuse.</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CC586C" w:rsidRPr="00A605E6" w:rsidRDefault="00CC586C" w:rsidP="00CC586C">
      <w:pPr>
        <w:pStyle w:val="Paragraphedeliste"/>
        <w:spacing w:line="240" w:lineRule="auto"/>
        <w:ind w:left="371"/>
        <w:rPr>
          <w:rFonts w:ascii="Cambria Math" w:eastAsiaTheme="minorEastAsia" w:hAnsi="Cambria Math"/>
        </w:rPr>
      </w:pPr>
      <w:r w:rsidRPr="00A605E6">
        <w:rPr>
          <w:rFonts w:ascii="Cambria Math" w:eastAsiaTheme="minorEastAsia" w:hAnsi="Cambria Math"/>
        </w:rPr>
        <w:t>…………………………………………………………………………………………………………………………………………</w:t>
      </w:r>
      <w:r>
        <w:rPr>
          <w:rFonts w:ascii="Cambria Math" w:eastAsiaTheme="minorEastAsia" w:hAnsi="Cambria Math"/>
        </w:rPr>
        <w:t>………</w:t>
      </w:r>
    </w:p>
    <w:p w:rsidR="003E27DA" w:rsidRPr="00FD4E38" w:rsidRDefault="003E27DA" w:rsidP="003E27DA">
      <w:pPr>
        <w:pBdr>
          <w:bottom w:val="single" w:sz="4" w:space="1" w:color="auto"/>
        </w:pBdr>
        <w:rPr>
          <w:rFonts w:ascii="Cambria Math" w:hAnsi="Cambria Math"/>
          <w:b/>
        </w:rPr>
      </w:pPr>
      <w:r w:rsidRPr="00FD4E38">
        <w:rPr>
          <w:rFonts w:ascii="Cambria Math" w:hAnsi="Cambria Math"/>
          <w:b/>
        </w:rPr>
        <w:t xml:space="preserve">Partie B      </w:t>
      </w:r>
      <w:r w:rsidRPr="00FD4E38">
        <w:rPr>
          <w:rFonts w:ascii="Cambria Math" w:hAnsi="Cambria Math"/>
        </w:rPr>
        <w:t xml:space="preserve">(Loi binomiale) </w:t>
      </w:r>
      <w:r w:rsidRPr="00FD4E38">
        <w:rPr>
          <w:rFonts w:ascii="Cambria Math" w:hAnsi="Cambria Math"/>
          <w:b/>
        </w:rPr>
        <w:t xml:space="preserve">                                                                                       </w:t>
      </w:r>
    </w:p>
    <w:p w:rsidR="00FD4E38" w:rsidRPr="00FD4E38" w:rsidRDefault="003E27DA" w:rsidP="003E27DA">
      <w:pPr>
        <w:contextualSpacing/>
        <w:rPr>
          <w:rFonts w:ascii="Cambria Math" w:eastAsiaTheme="minorEastAsia" w:hAnsi="Cambria Math"/>
        </w:rPr>
      </w:pPr>
      <w:r w:rsidRPr="00FD4E38">
        <w:rPr>
          <w:rFonts w:ascii="Cambria Math" w:eastAsiaTheme="minorEastAsia" w:hAnsi="Cambria Math"/>
        </w:rPr>
        <w:t>On prélève au hasard 100 pompes dans la production totale qui est suffisamment importante pour assimiler ce prélèvement à un tirage avec remise.</w:t>
      </w:r>
    </w:p>
    <w:p w:rsidR="003E27DA" w:rsidRPr="00FD4E38" w:rsidRDefault="003E27DA" w:rsidP="003E27DA">
      <w:pPr>
        <w:contextualSpacing/>
        <w:rPr>
          <w:rFonts w:ascii="Cambria Math" w:eastAsiaTheme="minorEastAsia" w:hAnsi="Cambria Math"/>
        </w:rPr>
      </w:pPr>
      <w:r w:rsidRPr="00FD4E38">
        <w:rPr>
          <w:rFonts w:ascii="Cambria Math" w:hAnsi="Cambria Math"/>
        </w:rPr>
        <w:t xml:space="preserve">On note D l’événement : « la pompe est défectueuse» </w:t>
      </w:r>
      <w:proofErr w:type="gramStart"/>
      <w:r w:rsidRPr="00FD4E38">
        <w:rPr>
          <w:rFonts w:ascii="Cambria Math" w:hAnsi="Cambria Math"/>
        </w:rPr>
        <w:t xml:space="preserve">avec </w:t>
      </w:r>
      <m:oMath>
        <w:proofErr w:type="gramEnd"/>
        <m:r>
          <m:rPr>
            <m:sty m:val="p"/>
          </m:rPr>
          <w:rPr>
            <w:rFonts w:ascii="Cambria Math" w:hAnsi="Cambria Math"/>
          </w:rPr>
          <m:t>p</m:t>
        </m:r>
        <m:d>
          <m:dPr>
            <m:ctrlPr>
              <w:rPr>
                <w:rFonts w:ascii="Cambria Math" w:hAnsi="Cambria Math"/>
              </w:rPr>
            </m:ctrlPr>
          </m:dPr>
          <m:e>
            <m:r>
              <m:rPr>
                <m:sty m:val="p"/>
              </m:rPr>
              <w:rPr>
                <w:rFonts w:ascii="Cambria Math" w:hAnsi="Cambria Math"/>
              </w:rPr>
              <m:t>D</m:t>
            </m:r>
          </m:e>
        </m:d>
        <m:r>
          <m:rPr>
            <m:sty m:val="p"/>
          </m:rPr>
          <w:rPr>
            <w:rFonts w:ascii="Cambria Math" w:hAnsi="Cambria Math"/>
          </w:rPr>
          <m:t>=0,02</m:t>
        </m:r>
      </m:oMath>
      <w:r w:rsidRPr="00FD4E38">
        <w:rPr>
          <w:rFonts w:ascii="Cambria Math" w:eastAsiaTheme="minorEastAsia" w:hAnsi="Cambria Math"/>
        </w:rPr>
        <w:t>.</w:t>
      </w:r>
    </w:p>
    <w:p w:rsidR="003E27DA" w:rsidRPr="00FD4E38" w:rsidRDefault="003E27DA" w:rsidP="003E27DA">
      <w:pPr>
        <w:rPr>
          <w:rFonts w:ascii="Cambria Math" w:hAnsi="Cambria Math"/>
        </w:rPr>
      </w:pPr>
      <w:r w:rsidRPr="00FD4E38">
        <w:rPr>
          <w:rFonts w:ascii="Cambria Math" w:hAnsi="Cambria Math"/>
        </w:rPr>
        <w:t>Soit X la variable aléatoire qui associe le nombre de pompes défectueuses dans le prélèvement.</w:t>
      </w:r>
    </w:p>
    <w:p w:rsidR="00CC586C" w:rsidRDefault="003E27DA" w:rsidP="00CC586C">
      <w:pPr>
        <w:pStyle w:val="Paragraphedeliste"/>
        <w:numPr>
          <w:ilvl w:val="0"/>
          <w:numId w:val="10"/>
        </w:numPr>
        <w:ind w:left="426" w:hanging="426"/>
        <w:rPr>
          <w:rFonts w:ascii="Cambria Math" w:hAnsi="Cambria Math"/>
        </w:rPr>
      </w:pPr>
      <w:r w:rsidRPr="00FD4E38">
        <w:rPr>
          <w:rFonts w:ascii="Cambria Math" w:hAnsi="Cambria Math"/>
        </w:rPr>
        <w:t>Justifier que la variable aléatoire X suit une loi binomiale dont on donnera les paramètres.</w:t>
      </w:r>
    </w:p>
    <w:p w:rsidR="00CC586C" w:rsidRDefault="00CC586C" w:rsidP="00CC586C">
      <w:pPr>
        <w:pStyle w:val="Paragraphedeliste"/>
        <w:ind w:left="426"/>
        <w:rPr>
          <w:rFonts w:ascii="Cambria Math" w:eastAsiaTheme="minorEastAsia" w:hAnsi="Cambria Math"/>
        </w:rPr>
      </w:pPr>
      <w:r w:rsidRPr="00CC586C">
        <w:rPr>
          <w:rFonts w:ascii="Cambria Math" w:eastAsiaTheme="minorEastAsia" w:hAnsi="Cambria Math"/>
        </w:rPr>
        <w:t>……………………………………………………………………………………………………………………………………………………………………………………………………………………………………………………………………………………………………………………………………………………………………………………………………………………………………………………………………………………………………………………………………………………………………………………………</w:t>
      </w:r>
      <w:r>
        <w:rPr>
          <w:rFonts w:ascii="Cambria Math" w:eastAsiaTheme="minorEastAsia" w:hAnsi="Cambria Math"/>
        </w:rPr>
        <w:t>…</w:t>
      </w:r>
    </w:p>
    <w:p w:rsidR="00F434C5" w:rsidRPr="00CC586C" w:rsidRDefault="00F434C5" w:rsidP="00CC586C">
      <w:pPr>
        <w:pStyle w:val="Paragraphedeliste"/>
        <w:ind w:left="426"/>
        <w:rPr>
          <w:rFonts w:ascii="Cambria Math" w:hAnsi="Cambria Math"/>
        </w:rPr>
      </w:pPr>
      <w:r w:rsidRPr="00CC586C">
        <w:rPr>
          <w:rFonts w:ascii="Cambria Math" w:eastAsiaTheme="minorEastAsia" w:hAnsi="Cambria Math"/>
        </w:rPr>
        <w:t>……………………………………………………………………………………………………………………………………………………………………………………………………………………………………………………………………………………………………………………………………………………………………………………………………………………………………………</w:t>
      </w:r>
      <w:r>
        <w:rPr>
          <w:rFonts w:ascii="Cambria Math" w:eastAsiaTheme="minorEastAsia" w:hAnsi="Cambria Math"/>
        </w:rPr>
        <w:t>…</w:t>
      </w:r>
    </w:p>
    <w:p w:rsidR="003E27DA" w:rsidRPr="006140FF" w:rsidRDefault="003E27DA" w:rsidP="003E27DA">
      <w:pPr>
        <w:pStyle w:val="Paragraphedeliste"/>
        <w:numPr>
          <w:ilvl w:val="0"/>
          <w:numId w:val="10"/>
        </w:numPr>
        <w:ind w:left="357" w:hanging="357"/>
        <w:rPr>
          <w:rFonts w:ascii="Cambria Math" w:hAnsi="Cambria Math"/>
        </w:rPr>
      </w:pPr>
      <w:r w:rsidRPr="00FD4E38">
        <w:rPr>
          <w:rFonts w:ascii="Cambria Math" w:hAnsi="Cambria Math"/>
        </w:rPr>
        <w:t xml:space="preserve">Donner la signification de </w:t>
      </w:r>
      <m:oMath>
        <m:r>
          <m:rPr>
            <m:sty m:val="p"/>
          </m:rPr>
          <w:rPr>
            <w:rFonts w:ascii="Cambria Math" w:hAnsi="Cambria Math"/>
          </w:rPr>
          <m:t>P</m:t>
        </m:r>
        <m:d>
          <m:dPr>
            <m:ctrlPr>
              <w:rPr>
                <w:rFonts w:ascii="Cambria Math" w:hAnsi="Cambria Math"/>
              </w:rPr>
            </m:ctrlPr>
          </m:dPr>
          <m:e>
            <m:r>
              <m:rPr>
                <m:sty m:val="p"/>
              </m:rPr>
              <w:rPr>
                <w:rFonts w:ascii="Cambria Math" w:hAnsi="Cambria Math"/>
              </w:rPr>
              <m:t>X=0</m:t>
            </m:r>
          </m:e>
        </m:d>
      </m:oMath>
      <w:r w:rsidRPr="00FD4E38">
        <w:rPr>
          <w:rFonts w:ascii="Cambria Math" w:eastAsiaTheme="minorEastAsia" w:hAnsi="Cambria Math"/>
        </w:rPr>
        <w:t xml:space="preserve"> et calculer sa valeur.</w:t>
      </w:r>
    </w:p>
    <w:p w:rsidR="00CC586C" w:rsidRDefault="00CC586C" w:rsidP="00CC586C">
      <w:pPr>
        <w:pStyle w:val="Paragraphedeliste"/>
        <w:ind w:left="357"/>
        <w:rPr>
          <w:rFonts w:ascii="Cambria Math" w:eastAsiaTheme="minorEastAsia" w:hAnsi="Cambria Math"/>
        </w:rPr>
      </w:pPr>
      <w:r w:rsidRPr="00CC586C">
        <w:rPr>
          <w:rFonts w:ascii="Cambria Math" w:eastAsiaTheme="minorEastAsia" w:hAnsi="Cambria Math"/>
        </w:rPr>
        <w:t>………………………………………………………………………………………………………………………………………………</w:t>
      </w:r>
    </w:p>
    <w:p w:rsidR="00CC586C" w:rsidRDefault="00CC586C" w:rsidP="00CC586C">
      <w:pPr>
        <w:pStyle w:val="Paragraphedeliste"/>
        <w:ind w:left="357"/>
        <w:rPr>
          <w:rFonts w:ascii="Cambria Math" w:eastAsiaTheme="minorEastAsia" w:hAnsi="Cambria Math"/>
        </w:rPr>
      </w:pPr>
      <w:r w:rsidRPr="00CC586C">
        <w:rPr>
          <w:rFonts w:ascii="Cambria Math" w:eastAsiaTheme="minorEastAsia" w:hAnsi="Cambria Math"/>
        </w:rPr>
        <w:t>………………………………………………………………………………………………………………………………………………</w:t>
      </w:r>
    </w:p>
    <w:p w:rsidR="00CC586C" w:rsidRDefault="00CC586C" w:rsidP="00CC586C">
      <w:pPr>
        <w:pStyle w:val="Paragraphedeliste"/>
        <w:ind w:left="357"/>
        <w:rPr>
          <w:rFonts w:ascii="Cambria Math" w:eastAsiaTheme="minorEastAsia" w:hAnsi="Cambria Math"/>
        </w:rPr>
      </w:pPr>
      <w:r w:rsidRPr="00CC586C">
        <w:rPr>
          <w:rFonts w:ascii="Cambria Math" w:eastAsiaTheme="minorEastAsia" w:hAnsi="Cambria Math"/>
        </w:rPr>
        <w:t>………………………………………………………………………………………………………………………………………………</w:t>
      </w:r>
    </w:p>
    <w:p w:rsidR="00F434C5" w:rsidRDefault="00F434C5" w:rsidP="00F434C5">
      <w:pPr>
        <w:pStyle w:val="Paragraphedeliste"/>
        <w:ind w:left="357"/>
        <w:rPr>
          <w:rFonts w:ascii="Cambria Math" w:eastAsiaTheme="minorEastAsia" w:hAnsi="Cambria Math"/>
        </w:rPr>
      </w:pPr>
      <w:r w:rsidRPr="00CC586C">
        <w:rPr>
          <w:rFonts w:ascii="Cambria Math" w:eastAsiaTheme="minorEastAsia" w:hAnsi="Cambria Math"/>
        </w:rPr>
        <w:t>………………………………………………………………………………………………………………………………………………</w:t>
      </w:r>
    </w:p>
    <w:p w:rsidR="00F434C5" w:rsidRDefault="00F434C5" w:rsidP="00F434C5">
      <w:pPr>
        <w:pStyle w:val="Paragraphedeliste"/>
        <w:ind w:left="357"/>
        <w:rPr>
          <w:rFonts w:ascii="Cambria Math" w:eastAsiaTheme="minorEastAsia" w:hAnsi="Cambria Math"/>
        </w:rPr>
      </w:pPr>
      <w:r w:rsidRPr="00CC586C">
        <w:rPr>
          <w:rFonts w:ascii="Cambria Math" w:eastAsiaTheme="minorEastAsia" w:hAnsi="Cambria Math"/>
        </w:rPr>
        <w:t>………………………………………………………………………………………………………………………………………………</w:t>
      </w:r>
    </w:p>
    <w:p w:rsidR="00F434C5" w:rsidRPr="00CC586C" w:rsidRDefault="00F434C5" w:rsidP="00F434C5">
      <w:pPr>
        <w:pStyle w:val="Paragraphedeliste"/>
        <w:ind w:left="357"/>
        <w:rPr>
          <w:rFonts w:ascii="Cambria Math" w:eastAsiaTheme="minorEastAsia" w:hAnsi="Cambria Math"/>
        </w:rPr>
      </w:pPr>
      <w:r w:rsidRPr="00CC586C">
        <w:rPr>
          <w:rFonts w:ascii="Cambria Math" w:eastAsiaTheme="minorEastAsia" w:hAnsi="Cambria Math"/>
        </w:rPr>
        <w:t>………………………………………………………………………………………………………………………………………………</w:t>
      </w:r>
    </w:p>
    <w:p w:rsidR="00F434C5" w:rsidRPr="00F434C5" w:rsidRDefault="003E27DA" w:rsidP="00F434C5">
      <w:pPr>
        <w:pStyle w:val="Paragraphedeliste"/>
        <w:numPr>
          <w:ilvl w:val="0"/>
          <w:numId w:val="10"/>
        </w:numPr>
        <w:ind w:left="426"/>
        <w:rPr>
          <w:rFonts w:ascii="Cambria Math" w:hAnsi="Cambria Math" w:cs="Arial"/>
          <w:sz w:val="24"/>
          <w:szCs w:val="24"/>
        </w:rPr>
      </w:pPr>
      <w:r w:rsidRPr="00074DD4">
        <w:rPr>
          <w:rFonts w:ascii="Cambria Math" w:hAnsi="Cambria Math"/>
        </w:rPr>
        <w:t>Calculer la probabilité qu’il y ait au plus trois pompes défectueuses dans le prélèvement.</w:t>
      </w:r>
      <w:r w:rsidR="006140FF" w:rsidRPr="00074DD4">
        <w:rPr>
          <w:rFonts w:ascii="Cambria Math" w:eastAsiaTheme="minorEastAsia" w:hAnsi="Cambria Math"/>
        </w:rPr>
        <w:t xml:space="preserve"> </w:t>
      </w:r>
      <w:r w:rsidR="00CC586C" w:rsidRPr="00CC586C">
        <w:rPr>
          <w:rFonts w:ascii="Cambria Math" w:eastAsiaTheme="minorEastAsia" w:hAnsi="Cambria Math"/>
        </w:rPr>
        <w:t>……………………………………………………………………………………………………………………………………………………………………………………………………………………………………………………………………………………………………………………………………………………………………………………………………………………………………………</w:t>
      </w:r>
      <w:r w:rsidR="00CC586C">
        <w:rPr>
          <w:rFonts w:ascii="Cambria Math" w:eastAsiaTheme="minorEastAsia" w:hAnsi="Cambria Math"/>
        </w:rPr>
        <w:t>…</w:t>
      </w:r>
      <w:r w:rsidR="00F434C5" w:rsidRPr="00F434C5">
        <w:rPr>
          <w:rFonts w:ascii="Cambria Math" w:eastAsiaTheme="minorEastAsia" w:hAnsi="Cambria Math"/>
        </w:rPr>
        <w:t>………………………………………………………………………………………………………………………………………………………………………………………………………………………………………………………………………………………………………………………………………………………………………………………………………………………………………………</w:t>
      </w:r>
    </w:p>
    <w:tbl>
      <w:tblPr>
        <w:tblStyle w:val="Grilledutableau"/>
        <w:tblW w:w="0" w:type="auto"/>
        <w:tblLook w:val="04A0"/>
      </w:tblPr>
      <w:tblGrid>
        <w:gridCol w:w="817"/>
        <w:gridCol w:w="8821"/>
      </w:tblGrid>
      <w:tr w:rsidR="000F3D73" w:rsidTr="005D2D10">
        <w:tc>
          <w:tcPr>
            <w:tcW w:w="817" w:type="dxa"/>
          </w:tcPr>
          <w:p w:rsidR="000F3D73" w:rsidRDefault="000F3D73" w:rsidP="005D2D10">
            <w:pPr>
              <w:rPr>
                <w:rFonts w:ascii="Cambria Math" w:hAnsi="Cambria Math" w:cs="Arial"/>
                <w:sz w:val="24"/>
                <w:szCs w:val="24"/>
              </w:rPr>
            </w:pPr>
            <w:r w:rsidRPr="00323321">
              <w:rPr>
                <w:rFonts w:ascii="Cambria Math" w:hAnsi="Cambria Math" w:cs="Arial"/>
                <w:noProof/>
                <w:sz w:val="24"/>
                <w:szCs w:val="24"/>
                <w:lang w:eastAsia="fr-FR"/>
              </w:rPr>
              <w:drawing>
                <wp:inline distT="0" distB="0" distL="0" distR="0">
                  <wp:extent cx="362585" cy="357505"/>
                  <wp:effectExtent l="19050" t="0" r="0" b="0"/>
                  <wp:docPr id="1" name="Image 1" descr="C:\Users\Jerome\AppData\Local\Microsoft\Windows\Temporary Internet Files\Content.IE5\13RVZHRU\megapho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rome\AppData\Local\Microsoft\Windows\Temporary Internet Files\Content.IE5\13RVZHRU\megaphone[1].png"/>
                          <pic:cNvPicPr>
                            <a:picLocks noChangeAspect="1" noChangeArrowheads="1"/>
                          </pic:cNvPicPr>
                        </pic:nvPicPr>
                        <pic:blipFill>
                          <a:blip r:embed="rId8" cstate="print"/>
                          <a:srcRect/>
                          <a:stretch>
                            <a:fillRect/>
                          </a:stretch>
                        </pic:blipFill>
                        <pic:spPr bwMode="auto">
                          <a:xfrm>
                            <a:off x="0" y="0"/>
                            <a:ext cx="362585" cy="357505"/>
                          </a:xfrm>
                          <a:prstGeom prst="rect">
                            <a:avLst/>
                          </a:prstGeom>
                          <a:noFill/>
                          <a:ln w="9525">
                            <a:noFill/>
                            <a:miter lim="800000"/>
                            <a:headEnd/>
                            <a:tailEnd/>
                          </a:ln>
                        </pic:spPr>
                      </pic:pic>
                    </a:graphicData>
                  </a:graphic>
                </wp:inline>
              </w:drawing>
            </w:r>
          </w:p>
        </w:tc>
        <w:tc>
          <w:tcPr>
            <w:tcW w:w="8821" w:type="dxa"/>
          </w:tcPr>
          <w:p w:rsidR="000F3D73" w:rsidRDefault="000F3D73" w:rsidP="005D2D10">
            <w:pPr>
              <w:jc w:val="center"/>
              <w:rPr>
                <w:rFonts w:ascii="Cambria Math" w:hAnsi="Cambria Math" w:cs="Arial"/>
                <w:b/>
                <w:sz w:val="24"/>
                <w:szCs w:val="24"/>
              </w:rPr>
            </w:pPr>
            <w:r w:rsidRPr="00323321">
              <w:rPr>
                <w:rFonts w:ascii="Cambria Math" w:hAnsi="Cambria Math" w:cs="Arial"/>
                <w:b/>
                <w:sz w:val="24"/>
                <w:szCs w:val="24"/>
              </w:rPr>
              <w:t>Appel au professeur</w:t>
            </w:r>
          </w:p>
          <w:p w:rsidR="000F3D73" w:rsidRPr="00323321" w:rsidRDefault="000F3D73" w:rsidP="005D2D10">
            <w:pPr>
              <w:jc w:val="center"/>
              <w:rPr>
                <w:rFonts w:ascii="Cambria Math" w:hAnsi="Cambria Math" w:cs="Arial"/>
                <w:sz w:val="24"/>
                <w:szCs w:val="24"/>
              </w:rPr>
            </w:pPr>
            <w:r>
              <w:rPr>
                <w:rFonts w:ascii="Cambria Math" w:hAnsi="Cambria Math" w:cs="Arial"/>
                <w:sz w:val="24"/>
                <w:szCs w:val="24"/>
              </w:rPr>
              <w:t>Expliquez la démarche suivie pour répondre à la question 3.</w:t>
            </w:r>
          </w:p>
        </w:tc>
      </w:tr>
    </w:tbl>
    <w:p w:rsidR="00F434C5" w:rsidRPr="00CC586C" w:rsidRDefault="00F434C5" w:rsidP="00F434C5">
      <w:pPr>
        <w:pStyle w:val="Paragraphedeliste"/>
        <w:ind w:left="426"/>
        <w:rPr>
          <w:rFonts w:ascii="Cambria Math" w:hAnsi="Cambria Math" w:cs="Arial"/>
          <w:sz w:val="24"/>
          <w:szCs w:val="24"/>
        </w:rPr>
      </w:pPr>
    </w:p>
    <w:p w:rsidR="00C4724D" w:rsidRDefault="00C4724D" w:rsidP="00CC586C">
      <w:pPr>
        <w:spacing w:after="0" w:line="240" w:lineRule="auto"/>
        <w:rPr>
          <w:rFonts w:ascii="Cambria Math" w:hAnsi="Cambria Math" w:cs="Arial"/>
          <w:sz w:val="24"/>
          <w:szCs w:val="24"/>
          <w:u w:val="single"/>
        </w:rPr>
      </w:pPr>
    </w:p>
    <w:p w:rsidR="000F3D73" w:rsidRDefault="000F3D73" w:rsidP="00CC586C">
      <w:pPr>
        <w:spacing w:after="0" w:line="240" w:lineRule="auto"/>
        <w:rPr>
          <w:rFonts w:ascii="Cambria Math" w:hAnsi="Cambria Math" w:cs="Arial"/>
          <w:sz w:val="24"/>
          <w:szCs w:val="24"/>
          <w:u w:val="single"/>
        </w:rPr>
      </w:pPr>
    </w:p>
    <w:p w:rsidR="00FD4E38" w:rsidRPr="00CC586C" w:rsidRDefault="00B4754A" w:rsidP="00CC586C">
      <w:pPr>
        <w:spacing w:after="0" w:line="240" w:lineRule="auto"/>
        <w:rPr>
          <w:rFonts w:ascii="Cambria Math" w:hAnsi="Cambria Math" w:cs="Arial"/>
          <w:sz w:val="24"/>
          <w:szCs w:val="24"/>
        </w:rPr>
      </w:pPr>
      <w:r w:rsidRPr="00B4754A">
        <w:rPr>
          <w:noProof/>
          <w:lang w:eastAsia="fr-FR"/>
        </w:rPr>
        <w:lastRenderedPageBreak/>
        <w:pict>
          <v:group id="_x0000_s1122" style="position:absolute;margin-left:482.9pt;margin-top:-23.25pt;width:70.6pt;height:801.6pt;z-index:251678720" coordorigin="10269,266" coordsize="1412,16282">
            <v:shape id="_x0000_s1123" type="#_x0000_t202" style="position:absolute;left:10269;top:617;width:1412;height:15931;mso-width-relative:margin;mso-height-relative:margin" fillcolor="black">
              <v:fill r:id="rId7" o:title="10 %" type="pattern"/>
              <v:textbox style="mso-next-textbox:#_x0000_s1123">
                <w:txbxContent>
                  <w:p w:rsidR="005419D2" w:rsidRPr="00891096" w:rsidRDefault="005419D2"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Default="00891096" w:rsidP="00891096">
                    <w:pPr>
                      <w:spacing w:after="0" w:line="240" w:lineRule="auto"/>
                      <w:jc w:val="center"/>
                      <w:rPr>
                        <w:rFonts w:ascii="Cambria Math" w:hAnsi="Cambria Math" w:cs="Times New Roman"/>
                      </w:rPr>
                    </w:pPr>
                  </w:p>
                  <w:p w:rsidR="00093701" w:rsidRDefault="00093701" w:rsidP="00891096">
                    <w:pPr>
                      <w:spacing w:after="0" w:line="240" w:lineRule="auto"/>
                      <w:jc w:val="center"/>
                      <w:rPr>
                        <w:rFonts w:ascii="Cambria Math" w:hAnsi="Cambria Math" w:cs="Times New Roman"/>
                      </w:rPr>
                    </w:pPr>
                  </w:p>
                  <w:p w:rsidR="00093701" w:rsidRDefault="00093701" w:rsidP="00891096">
                    <w:pPr>
                      <w:spacing w:after="0" w:line="240" w:lineRule="auto"/>
                      <w:jc w:val="center"/>
                      <w:rPr>
                        <w:rFonts w:ascii="Cambria Math" w:hAnsi="Cambria Math" w:cs="Times New Roman"/>
                      </w:rPr>
                    </w:pPr>
                  </w:p>
                  <w:p w:rsidR="00093701" w:rsidRPr="00891096" w:rsidRDefault="00093701"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r w:rsidRPr="00891096">
                      <w:rPr>
                        <w:rFonts w:ascii="Cambria Math" w:hAnsi="Cambria Math" w:cs="Times New Roman"/>
                      </w:rPr>
                      <w:t>2 – 0</w:t>
                    </w: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r>
                      <w:rPr>
                        <w:rFonts w:ascii="Cambria Math" w:hAnsi="Cambria Math" w:cs="Times New Roman"/>
                      </w:rPr>
                      <w:t xml:space="preserve">2 – 0 </w:t>
                    </w: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p w:rsidR="00891096" w:rsidRPr="00891096" w:rsidRDefault="00891096" w:rsidP="00891096">
                    <w:pPr>
                      <w:spacing w:after="0" w:line="240" w:lineRule="auto"/>
                      <w:jc w:val="center"/>
                      <w:rPr>
                        <w:rFonts w:ascii="Cambria Math" w:hAnsi="Cambria Math" w:cs="Times New Roman"/>
                      </w:rPr>
                    </w:pPr>
                  </w:p>
                </w:txbxContent>
              </v:textbox>
            </v:shape>
            <v:shape id="_x0000_s1124" type="#_x0000_t202" style="position:absolute;left:10269;top:266;width:1412;height:351;mso-width-relative:margin;mso-height-relative:margin">
              <v:textbox style="mso-next-textbox:#_x0000_s1124">
                <w:txbxContent>
                  <w:p w:rsidR="005419D2" w:rsidRPr="00596458" w:rsidRDefault="005419D2" w:rsidP="005419D2">
                    <w:pPr>
                      <w:jc w:val="center"/>
                      <w:rPr>
                        <w:sz w:val="18"/>
                        <w:szCs w:val="18"/>
                      </w:rPr>
                    </w:pPr>
                    <w:r w:rsidRPr="00596458">
                      <w:rPr>
                        <w:sz w:val="18"/>
                        <w:szCs w:val="18"/>
                      </w:rPr>
                      <w:t>Ne rien écrire</w:t>
                    </w:r>
                  </w:p>
                </w:txbxContent>
              </v:textbox>
            </v:shape>
          </v:group>
        </w:pict>
      </w:r>
      <w:r w:rsidR="00FD4E38" w:rsidRPr="00CC586C">
        <w:rPr>
          <w:rFonts w:ascii="Cambria Math" w:hAnsi="Cambria Math" w:cs="Arial"/>
          <w:sz w:val="24"/>
          <w:szCs w:val="24"/>
          <w:u w:val="single"/>
        </w:rPr>
        <w:t>Exercice 2</w:t>
      </w:r>
      <w:r w:rsidR="00FD4E38" w:rsidRPr="00CC586C">
        <w:rPr>
          <w:rFonts w:ascii="Cambria Math" w:hAnsi="Cambria Math" w:cs="Arial"/>
          <w:sz w:val="24"/>
          <w:szCs w:val="24"/>
        </w:rPr>
        <w:t> :</w:t>
      </w:r>
    </w:p>
    <w:p w:rsidR="001E1B7D" w:rsidRPr="00FD4E38" w:rsidRDefault="001E1B7D" w:rsidP="00CC586C">
      <w:pPr>
        <w:spacing w:after="0" w:line="240" w:lineRule="auto"/>
        <w:rPr>
          <w:rFonts w:ascii="Cambria Math" w:hAnsi="Cambria Math"/>
          <w:sz w:val="24"/>
          <w:szCs w:val="24"/>
        </w:rPr>
      </w:pPr>
      <w:r w:rsidRPr="00FD4E38">
        <w:rPr>
          <w:rFonts w:ascii="Cambria Math" w:hAnsi="Cambria Math"/>
          <w:sz w:val="24"/>
          <w:szCs w:val="24"/>
        </w:rPr>
        <w:t xml:space="preserve">Le maire de la ville de </w:t>
      </w:r>
      <w:proofErr w:type="spellStart"/>
      <w:r w:rsidRPr="00FD4E38">
        <w:rPr>
          <w:rFonts w:ascii="Cambria Math" w:hAnsi="Cambria Math"/>
          <w:sz w:val="24"/>
          <w:szCs w:val="24"/>
        </w:rPr>
        <w:t>Vikät</w:t>
      </w:r>
      <w:proofErr w:type="spellEnd"/>
      <w:r w:rsidRPr="00FD4E38">
        <w:rPr>
          <w:rFonts w:ascii="Cambria Math" w:hAnsi="Cambria Math"/>
          <w:sz w:val="24"/>
          <w:szCs w:val="24"/>
        </w:rPr>
        <w:t xml:space="preserve"> souhaite remplacer l’ensemble des bancs du jardin public de la commune. Suite à un appel d’offre, c’est le célèbre couple de designers  </w:t>
      </w:r>
      <w:proofErr w:type="spellStart"/>
      <w:r w:rsidRPr="00FD4E38">
        <w:rPr>
          <w:rFonts w:ascii="Cambria Math" w:hAnsi="Cambria Math"/>
          <w:sz w:val="24"/>
          <w:szCs w:val="24"/>
        </w:rPr>
        <w:t>Bétéhesse</w:t>
      </w:r>
      <w:proofErr w:type="spellEnd"/>
      <w:r w:rsidRPr="00FD4E38">
        <w:rPr>
          <w:rFonts w:ascii="Cambria Math" w:hAnsi="Cambria Math"/>
          <w:sz w:val="24"/>
          <w:szCs w:val="24"/>
        </w:rPr>
        <w:t xml:space="preserve"> </w:t>
      </w:r>
      <w:proofErr w:type="spellStart"/>
      <w:r w:rsidRPr="00FD4E38">
        <w:rPr>
          <w:rFonts w:ascii="Cambria Math" w:hAnsi="Cambria Math"/>
          <w:sz w:val="24"/>
          <w:szCs w:val="24"/>
        </w:rPr>
        <w:t>Pheû</w:t>
      </w:r>
      <w:proofErr w:type="spellEnd"/>
      <w:r w:rsidRPr="00FD4E38">
        <w:rPr>
          <w:rFonts w:ascii="Cambria Math" w:hAnsi="Cambria Math"/>
          <w:sz w:val="24"/>
          <w:szCs w:val="24"/>
        </w:rPr>
        <w:t xml:space="preserve"> et </w:t>
      </w:r>
      <w:proofErr w:type="spellStart"/>
      <w:r w:rsidRPr="00FD4E38">
        <w:rPr>
          <w:rFonts w:ascii="Cambria Math" w:hAnsi="Cambria Math"/>
          <w:sz w:val="24"/>
          <w:szCs w:val="24"/>
        </w:rPr>
        <w:t>Bate</w:t>
      </w:r>
      <w:proofErr w:type="spellEnd"/>
      <w:r w:rsidRPr="00FD4E38">
        <w:rPr>
          <w:rFonts w:ascii="Cambria Math" w:hAnsi="Cambria Math"/>
          <w:sz w:val="24"/>
          <w:szCs w:val="24"/>
        </w:rPr>
        <w:t xml:space="preserve"> qui ont été choisis pour  réaliser le projet. Ils ont alors imaginé des bancs composés de deux flancs en métal reliés par une assise en résine. Afin d’obtenir une forme qui respecte le style qui a fait  leur renommée, ils ont  assemblé les courbes de deux fonctions pour modéliser les flancs. La courbe ainsi obtenue est représentée ci-dessous.</w:t>
      </w:r>
    </w:p>
    <w:p w:rsidR="00E25E31" w:rsidRDefault="00B4754A" w:rsidP="00E25E31">
      <w:pPr>
        <w:pStyle w:val="Paragraphedeliste"/>
        <w:spacing w:after="0" w:line="240" w:lineRule="auto"/>
        <w:rPr>
          <w:rFonts w:ascii="Cambria Math" w:hAnsi="Cambria Math"/>
          <w:sz w:val="24"/>
          <w:szCs w:val="24"/>
        </w:rPr>
      </w:pPr>
      <w:r>
        <w:rPr>
          <w:rFonts w:ascii="Cambria Math" w:hAnsi="Cambria Math"/>
          <w:noProof/>
          <w:sz w:val="24"/>
          <w:szCs w:val="24"/>
          <w:lang w:eastAsia="fr-FR"/>
        </w:rPr>
        <w:pict>
          <v:shapetype id="_x0000_t32" coordsize="21600,21600" o:spt="32" o:oned="t" path="m,l21600,21600e" filled="f">
            <v:path arrowok="t" fillok="f" o:connecttype="none"/>
            <o:lock v:ext="edit" shapetype="t"/>
          </v:shapetype>
          <v:shape id="_x0000_s1129" type="#_x0000_t32" style="position:absolute;left:0;text-align:left;margin-left:110.65pt;margin-top:17pt;width:1.25pt;height:283.65pt;z-index:251680768" o:connectortype="straight">
            <v:stroke startarrow="block" endarrow="block"/>
          </v:shape>
        </w:pict>
      </w:r>
      <w:r w:rsidR="00E25E31">
        <w:rPr>
          <w:rFonts w:ascii="Cambria Math" w:hAnsi="Cambria Math"/>
          <w:noProof/>
          <w:sz w:val="24"/>
          <w:szCs w:val="24"/>
          <w:lang w:eastAsia="fr-FR"/>
        </w:rPr>
        <w:drawing>
          <wp:inline distT="0" distB="0" distL="0" distR="0">
            <wp:extent cx="4810760" cy="4174490"/>
            <wp:effectExtent l="19050" t="0" r="889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810760" cy="4174490"/>
                    </a:xfrm>
                    <a:prstGeom prst="rect">
                      <a:avLst/>
                    </a:prstGeom>
                    <a:noFill/>
                    <a:ln w="9525">
                      <a:noFill/>
                      <a:miter lim="800000"/>
                      <a:headEnd/>
                      <a:tailEnd/>
                    </a:ln>
                  </pic:spPr>
                </pic:pic>
              </a:graphicData>
            </a:graphic>
          </wp:inline>
        </w:drawing>
      </w:r>
    </w:p>
    <w:p w:rsidR="007729DF" w:rsidRPr="007729DF" w:rsidRDefault="007729DF" w:rsidP="007729DF">
      <w:pPr>
        <w:spacing w:after="0" w:line="240" w:lineRule="auto"/>
        <w:jc w:val="center"/>
        <w:rPr>
          <w:rFonts w:ascii="Cambria Math" w:hAnsi="Cambria Math" w:cs="Arial"/>
          <w:b/>
          <w:sz w:val="24"/>
          <w:szCs w:val="24"/>
        </w:rPr>
      </w:pPr>
      <w:r w:rsidRPr="007729DF">
        <w:rPr>
          <w:rFonts w:ascii="Cambria Math" w:hAnsi="Cambria Math" w:cs="Arial"/>
          <w:b/>
          <w:sz w:val="24"/>
          <w:szCs w:val="24"/>
        </w:rPr>
        <w:t>Echelle : une unité graphique représente un mètre.</w:t>
      </w:r>
    </w:p>
    <w:p w:rsidR="001E1B7D" w:rsidRPr="00E25E31" w:rsidRDefault="000E3168" w:rsidP="00E25E31">
      <w:pPr>
        <w:spacing w:after="0" w:line="240" w:lineRule="auto"/>
        <w:rPr>
          <w:rFonts w:ascii="Cambria Math" w:hAnsi="Cambria Math"/>
          <w:sz w:val="24"/>
          <w:szCs w:val="24"/>
        </w:rPr>
      </w:pPr>
      <w:r w:rsidRPr="00E25E31">
        <w:rPr>
          <w:rFonts w:ascii="Cambria Math" w:hAnsi="Cambria Math"/>
          <w:sz w:val="24"/>
          <w:szCs w:val="24"/>
        </w:rPr>
        <w:t>La</w:t>
      </w:r>
      <w:r w:rsidR="001E1B7D" w:rsidRPr="00E25E31">
        <w:rPr>
          <w:rFonts w:ascii="Cambria Math" w:hAnsi="Cambria Math"/>
          <w:sz w:val="24"/>
          <w:szCs w:val="24"/>
        </w:rPr>
        <w:t xml:space="preserve"> fonction  </w:t>
      </w:r>
      <m:oMath>
        <m:r>
          <w:rPr>
            <w:rFonts w:ascii="Cambria Math" w:eastAsiaTheme="minorEastAsia" w:hAnsi="Cambria Math"/>
            <w:sz w:val="24"/>
            <w:szCs w:val="24"/>
          </w:rPr>
          <m:t>f</m:t>
        </m:r>
      </m:oMath>
      <w:r w:rsidR="001E1B7D" w:rsidRPr="00E25E31">
        <w:rPr>
          <w:rFonts w:ascii="Cambria Math" w:eastAsiaTheme="minorEastAsia" w:hAnsi="Cambria Math"/>
          <w:sz w:val="24"/>
          <w:szCs w:val="24"/>
        </w:rPr>
        <w:t xml:space="preserve"> définie sur </w:t>
      </w:r>
      <m:oMath>
        <m:d>
          <m:dPr>
            <m:begChr m:val="["/>
            <m:endChr m:val="]"/>
            <m:ctrlPr>
              <w:rPr>
                <w:rFonts w:ascii="Cambria Math" w:eastAsiaTheme="minorEastAsia" w:hAnsi="Cambria Math"/>
                <w:sz w:val="24"/>
                <w:szCs w:val="24"/>
              </w:rPr>
            </m:ctrlPr>
          </m:dPr>
          <m:e>
            <m:r>
              <m:rPr>
                <m:sty m:val="p"/>
              </m:rPr>
              <w:rPr>
                <w:rFonts w:ascii="Cambria Math" w:eastAsiaTheme="minorEastAsia" w:hAnsi="Cambria Math"/>
                <w:sz w:val="24"/>
                <w:szCs w:val="24"/>
              </w:rPr>
              <m:t>-0,35;0</m:t>
            </m:r>
          </m:e>
        </m:d>
      </m:oMath>
      <w:r w:rsidR="001E1B7D" w:rsidRPr="00E25E31">
        <w:rPr>
          <w:rFonts w:ascii="Cambria Math" w:eastAsiaTheme="minorEastAsia" w:hAnsi="Cambria Math"/>
          <w:sz w:val="24"/>
          <w:szCs w:val="24"/>
        </w:rPr>
        <w:t xml:space="preserve"> par </w:t>
      </w:r>
      <m:oMath>
        <m:r>
          <w:rPr>
            <w:rFonts w:ascii="Cambria Math" w:eastAsiaTheme="minorEastAsia" w:hAnsi="Cambria Math"/>
            <w:sz w:val="24"/>
            <w:szCs w:val="24"/>
          </w:rPr>
          <m:t>f</m:t>
        </m:r>
        <m:d>
          <m:dPr>
            <m:ctrlPr>
              <w:rPr>
                <w:rFonts w:ascii="Cambria Math" w:eastAsiaTheme="minorEastAsia" w:hAnsi="Cambria Math"/>
                <w:sz w:val="24"/>
                <w:szCs w:val="24"/>
              </w:rPr>
            </m:ctrlPr>
          </m:dPr>
          <m:e>
            <m:r>
              <w:rPr>
                <w:rFonts w:ascii="Cambria Math" w:eastAsiaTheme="minorEastAsia" w:hAnsi="Cambria Math"/>
                <w:sz w:val="24"/>
                <w:szCs w:val="24"/>
              </w:rPr>
              <m:t>x</m:t>
            </m:r>
          </m:e>
        </m:d>
        <m:r>
          <m:rPr>
            <m:sty m:val="p"/>
          </m:rPr>
          <w:rPr>
            <w:rFonts w:ascii="Cambria Math" w:eastAsiaTheme="minorEastAsia" w:hAnsi="Cambria Math"/>
            <w:sz w:val="24"/>
            <w:szCs w:val="24"/>
          </w:rPr>
          <m:t>=(2</m:t>
        </m:r>
        <m:r>
          <w:rPr>
            <w:rFonts w:ascii="Cambria Math" w:eastAsiaTheme="minorEastAsia" w:hAnsi="Cambria Math"/>
            <w:sz w:val="24"/>
            <w:szCs w:val="24"/>
          </w:rPr>
          <m:t>x</m:t>
        </m:r>
        <m:r>
          <m:rPr>
            <m:sty m:val="p"/>
          </m:rPr>
          <w:rPr>
            <w:rFonts w:ascii="Cambria Math" w:eastAsiaTheme="minorEastAsia" w:hAnsi="Cambria Math"/>
            <w:sz w:val="24"/>
            <w:szCs w:val="24"/>
          </w:rPr>
          <m:t>+0,7)</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m:rPr>
                <m:sty m:val="p"/>
              </m:rPr>
              <w:rPr>
                <w:rFonts w:ascii="Cambria Math" w:eastAsiaTheme="minorEastAsia" w:hAnsi="Cambria Math"/>
                <w:sz w:val="24"/>
                <w:szCs w:val="24"/>
              </w:rPr>
              <m:t>-6</m:t>
            </m:r>
            <m:r>
              <w:rPr>
                <w:rFonts w:ascii="Cambria Math" w:eastAsiaTheme="minorEastAsia" w:hAnsi="Cambria Math"/>
                <w:sz w:val="24"/>
                <w:szCs w:val="24"/>
              </w:rPr>
              <m:t>x</m:t>
            </m:r>
          </m:sup>
        </m:sSup>
      </m:oMath>
    </w:p>
    <w:p w:rsidR="001E1B7D" w:rsidRPr="00576E43" w:rsidRDefault="000E3168" w:rsidP="00E25E31">
      <w:pPr>
        <w:spacing w:after="0" w:line="240" w:lineRule="auto"/>
        <w:rPr>
          <w:rFonts w:ascii="Cambria Math" w:hAnsi="Cambria Math"/>
          <w:sz w:val="24"/>
          <w:szCs w:val="24"/>
        </w:rPr>
      </w:pPr>
      <w:r>
        <w:rPr>
          <w:rFonts w:ascii="Cambria Math" w:hAnsi="Cambria Math"/>
          <w:sz w:val="24"/>
          <w:szCs w:val="24"/>
        </w:rPr>
        <w:t>L</w:t>
      </w:r>
      <w:r w:rsidR="001E1B7D" w:rsidRPr="00576E43">
        <w:rPr>
          <w:rFonts w:ascii="Cambria Math" w:hAnsi="Cambria Math"/>
          <w:sz w:val="24"/>
          <w:szCs w:val="24"/>
        </w:rPr>
        <w:t xml:space="preserve">a fonction  </w:t>
      </w:r>
      <m:oMath>
        <m:r>
          <w:rPr>
            <w:rFonts w:ascii="Cambria Math" w:hAnsi="Cambria Math"/>
            <w:sz w:val="24"/>
            <w:szCs w:val="24"/>
          </w:rPr>
          <m:t>g</m:t>
        </m:r>
      </m:oMath>
      <w:r w:rsidR="001E1B7D" w:rsidRPr="00576E43">
        <w:rPr>
          <w:rFonts w:ascii="Cambria Math" w:eastAsiaTheme="minorEastAsia" w:hAnsi="Cambria Math"/>
          <w:sz w:val="24"/>
          <w:szCs w:val="24"/>
        </w:rPr>
        <w:t xml:space="preserve"> définie sur </w:t>
      </w:r>
      <m:oMath>
        <m:d>
          <m:dPr>
            <m:begChr m:val="["/>
            <m:endChr m:val="]"/>
            <m:ctrlPr>
              <w:rPr>
                <w:rFonts w:ascii="Cambria Math" w:eastAsiaTheme="minorEastAsia" w:hAnsi="Cambria Math"/>
                <w:sz w:val="24"/>
                <w:szCs w:val="24"/>
              </w:rPr>
            </m:ctrlPr>
          </m:dPr>
          <m:e>
            <m:r>
              <m:rPr>
                <m:sty m:val="p"/>
              </m:rPr>
              <w:rPr>
                <w:rFonts w:ascii="Cambria Math" w:eastAsiaTheme="minorEastAsia" w:hAnsi="Cambria Math"/>
                <w:sz w:val="24"/>
                <w:szCs w:val="24"/>
              </w:rPr>
              <m:t>0;0,87</m:t>
            </m:r>
          </m:e>
        </m:d>
      </m:oMath>
      <w:r w:rsidR="001E1B7D" w:rsidRPr="00576E43">
        <w:rPr>
          <w:rFonts w:ascii="Cambria Math" w:eastAsiaTheme="minorEastAsia" w:hAnsi="Cambria Math"/>
          <w:sz w:val="24"/>
          <w:szCs w:val="24"/>
        </w:rPr>
        <w:t xml:space="preserve"> par </w:t>
      </w:r>
      <m:oMath>
        <m:r>
          <w:rPr>
            <w:rFonts w:ascii="Cambria Math" w:eastAsiaTheme="minorEastAsia" w:hAnsi="Cambria Math"/>
            <w:sz w:val="24"/>
            <w:szCs w:val="24"/>
          </w:rPr>
          <m:t>g</m:t>
        </m:r>
        <m:d>
          <m:dPr>
            <m:ctrlPr>
              <w:rPr>
                <w:rFonts w:ascii="Cambria Math" w:eastAsiaTheme="minorEastAsia" w:hAnsi="Cambria Math"/>
                <w:sz w:val="24"/>
                <w:szCs w:val="24"/>
              </w:rPr>
            </m:ctrlPr>
          </m:dPr>
          <m:e>
            <m:r>
              <w:rPr>
                <w:rFonts w:ascii="Cambria Math" w:eastAsiaTheme="minorEastAsia" w:hAnsi="Cambria Math"/>
                <w:sz w:val="24"/>
                <w:szCs w:val="24"/>
              </w:rPr>
              <m:t>x</m:t>
            </m:r>
          </m:e>
        </m:d>
        <m:r>
          <m:rPr>
            <m:sty m:val="p"/>
          </m:rPr>
          <w:rPr>
            <w:rFonts w:ascii="Cambria Math" w:eastAsiaTheme="minorEastAsia" w:hAnsi="Cambria Math"/>
            <w:sz w:val="24"/>
            <w:szCs w:val="24"/>
          </w:rPr>
          <m:t>=-8</m:t>
        </m:r>
        <m:sSup>
          <m:sSupPr>
            <m:ctrlPr>
              <w:rPr>
                <w:rFonts w:ascii="Cambria Math" w:eastAsiaTheme="minorEastAsia" w:hAnsi="Cambria Math"/>
                <w:sz w:val="24"/>
                <w:szCs w:val="24"/>
              </w:rPr>
            </m:ctrlPr>
          </m:sSupPr>
          <m:e>
            <m:r>
              <w:rPr>
                <w:rFonts w:ascii="Cambria Math" w:eastAsiaTheme="minorEastAsia" w:hAnsi="Cambria Math"/>
                <w:sz w:val="24"/>
                <w:szCs w:val="24"/>
              </w:rPr>
              <m:t>x</m:t>
            </m:r>
          </m:e>
          <m:sup>
            <m:r>
              <m:rPr>
                <m:sty m:val="p"/>
              </m:rPr>
              <w:rPr>
                <w:rFonts w:ascii="Cambria Math" w:eastAsiaTheme="minorEastAsia" w:hAnsi="Cambria Math"/>
                <w:sz w:val="24"/>
                <w:szCs w:val="24"/>
              </w:rPr>
              <m:t>4</m:t>
            </m:r>
          </m:sup>
        </m:sSup>
        <m:r>
          <m:rPr>
            <m:sty m:val="p"/>
          </m:rPr>
          <w:rPr>
            <w:rFonts w:ascii="Cambria Math" w:eastAsiaTheme="minorEastAsia" w:hAnsi="Cambria Math"/>
            <w:sz w:val="24"/>
            <w:szCs w:val="24"/>
          </w:rPr>
          <m:t>+8</m:t>
        </m:r>
        <m:sSup>
          <m:sSupPr>
            <m:ctrlPr>
              <w:rPr>
                <w:rFonts w:ascii="Cambria Math" w:eastAsiaTheme="minorEastAsia" w:hAnsi="Cambria Math"/>
                <w:sz w:val="24"/>
                <w:szCs w:val="24"/>
              </w:rPr>
            </m:ctrlPr>
          </m:sSupPr>
          <m:e>
            <m:r>
              <w:rPr>
                <w:rFonts w:ascii="Cambria Math" w:eastAsiaTheme="minorEastAsia" w:hAnsi="Cambria Math"/>
                <w:sz w:val="24"/>
                <w:szCs w:val="24"/>
              </w:rPr>
              <m:t>x</m:t>
            </m:r>
          </m:e>
          <m:sup>
            <m:r>
              <m:rPr>
                <m:sty m:val="p"/>
              </m:rPr>
              <w:rPr>
                <w:rFonts w:ascii="Cambria Math" w:eastAsiaTheme="minorEastAsia" w:hAnsi="Cambria Math"/>
                <w:sz w:val="24"/>
                <w:szCs w:val="24"/>
              </w:rPr>
              <m:t>3</m:t>
            </m:r>
          </m:sup>
        </m:sSup>
        <m:r>
          <m:rPr>
            <m:sty m:val="p"/>
          </m:rPr>
          <w:rPr>
            <w:rFonts w:ascii="Cambria Math" w:eastAsiaTheme="minorEastAsia" w:hAnsi="Cambria Math"/>
            <w:sz w:val="24"/>
            <w:szCs w:val="24"/>
          </w:rPr>
          <m:t>+0,7</m:t>
        </m:r>
        <m:sSup>
          <m:sSupPr>
            <m:ctrlPr>
              <w:rPr>
                <w:rFonts w:ascii="Cambria Math" w:eastAsiaTheme="minorEastAsia" w:hAnsi="Cambria Math"/>
                <w:sz w:val="24"/>
                <w:szCs w:val="24"/>
              </w:rPr>
            </m:ctrlPr>
          </m:sSupPr>
          <m:e>
            <m:r>
              <w:rPr>
                <w:rFonts w:ascii="Cambria Math" w:eastAsiaTheme="minorEastAsia" w:hAnsi="Cambria Math"/>
                <w:sz w:val="24"/>
                <w:szCs w:val="24"/>
              </w:rPr>
              <m:t>x</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-2,2</m:t>
        </m:r>
        <m:r>
          <w:rPr>
            <w:rFonts w:ascii="Cambria Math" w:eastAsiaTheme="minorEastAsia" w:hAnsi="Cambria Math"/>
            <w:sz w:val="24"/>
            <w:szCs w:val="24"/>
          </w:rPr>
          <m:t>x</m:t>
        </m:r>
        <m:r>
          <m:rPr>
            <m:sty m:val="p"/>
          </m:rPr>
          <w:rPr>
            <w:rFonts w:ascii="Cambria Math" w:eastAsiaTheme="minorEastAsia" w:hAnsi="Cambria Math"/>
            <w:sz w:val="24"/>
            <w:szCs w:val="24"/>
          </w:rPr>
          <m:t>+0,7</m:t>
        </m:r>
      </m:oMath>
    </w:p>
    <w:p w:rsidR="00576E43" w:rsidRDefault="00955303" w:rsidP="00E25E31">
      <w:pPr>
        <w:spacing w:after="0" w:line="240" w:lineRule="auto"/>
        <w:rPr>
          <w:rFonts w:ascii="Cambria Math" w:hAnsi="Cambria Math" w:cs="Arial"/>
          <w:sz w:val="24"/>
          <w:szCs w:val="24"/>
        </w:rPr>
      </w:pPr>
      <w:r>
        <w:rPr>
          <w:rFonts w:ascii="Cambria Math" w:hAnsi="Cambria Math" w:cs="Arial"/>
          <w:sz w:val="24"/>
          <w:szCs w:val="24"/>
        </w:rPr>
        <w:t xml:space="preserve">La hauteur du banc est </w:t>
      </w:r>
      <w:r w:rsidR="007729DF">
        <w:rPr>
          <w:rFonts w:ascii="Cambria Math" w:hAnsi="Cambria Math" w:cs="Arial"/>
          <w:sz w:val="24"/>
          <w:szCs w:val="24"/>
        </w:rPr>
        <w:t>représentée graphiquement</w:t>
      </w:r>
      <w:r>
        <w:rPr>
          <w:rFonts w:ascii="Cambria Math" w:hAnsi="Cambria Math" w:cs="Arial"/>
          <w:sz w:val="24"/>
          <w:szCs w:val="24"/>
        </w:rPr>
        <w:t xml:space="preserve"> par le nombre </w:t>
      </w:r>
      <w:r w:rsidRPr="00955303">
        <w:rPr>
          <w:rFonts w:ascii="Cambria Math" w:hAnsi="Cambria Math" w:cs="Arial"/>
          <w:i/>
          <w:sz w:val="24"/>
          <w:szCs w:val="24"/>
        </w:rPr>
        <w:t>h</w:t>
      </w:r>
      <w:r w:rsidR="007729DF">
        <w:rPr>
          <w:rFonts w:ascii="Cambria Math" w:hAnsi="Cambria Math" w:cs="Arial"/>
          <w:sz w:val="24"/>
          <w:szCs w:val="24"/>
        </w:rPr>
        <w:t>.</w:t>
      </w:r>
      <w:r>
        <w:rPr>
          <w:rFonts w:ascii="Cambria Math" w:hAnsi="Cambria Math" w:cs="Arial"/>
          <w:sz w:val="24"/>
          <w:szCs w:val="24"/>
        </w:rPr>
        <w:t xml:space="preserve"> </w:t>
      </w:r>
    </w:p>
    <w:p w:rsidR="00955303" w:rsidRDefault="00955303" w:rsidP="00576E43">
      <w:pPr>
        <w:spacing w:after="0" w:line="240" w:lineRule="auto"/>
        <w:rPr>
          <w:rFonts w:ascii="Cambria Math" w:eastAsiaTheme="minorEastAsia" w:hAnsi="Cambria Math" w:cs="Arial"/>
          <w:sz w:val="24"/>
          <w:szCs w:val="24"/>
        </w:rPr>
      </w:pPr>
      <w:r>
        <w:rPr>
          <w:rFonts w:ascii="Cambria Math" w:hAnsi="Cambria Math" w:cs="Arial"/>
          <w:sz w:val="24"/>
          <w:szCs w:val="24"/>
        </w:rPr>
        <w:t>On admettra que l’</w:t>
      </w:r>
      <w:r w:rsidR="00F90B98">
        <w:rPr>
          <w:rFonts w:ascii="Cambria Math" w:hAnsi="Cambria Math" w:cs="Arial"/>
          <w:sz w:val="24"/>
          <w:szCs w:val="24"/>
        </w:rPr>
        <w:t>aire hachurée</w:t>
      </w:r>
      <w:r w:rsidR="007729DF">
        <w:rPr>
          <w:rFonts w:ascii="Cambria Math" w:hAnsi="Cambria Math" w:cs="Arial"/>
          <w:sz w:val="24"/>
          <w:szCs w:val="24"/>
        </w:rPr>
        <w:t xml:space="preserve"> représente une zone d’aire</w:t>
      </w:r>
      <w:r w:rsidR="006007CA">
        <w:rPr>
          <w:rFonts w:ascii="Cambria Math" w:hAnsi="Cambria Math"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oMath>
      <w:r w:rsidR="006007CA">
        <w:rPr>
          <w:rFonts w:ascii="Cambria Math" w:eastAsiaTheme="minorEastAsia" w:hAnsi="Cambria Math" w:cs="Arial"/>
          <w:sz w:val="24"/>
          <w:szCs w:val="24"/>
        </w:rPr>
        <w:t xml:space="preserve"> </w:t>
      </w:r>
      <w:r w:rsidR="007729DF">
        <w:rPr>
          <w:rFonts w:ascii="Cambria Math" w:eastAsiaTheme="minorEastAsia" w:hAnsi="Cambria Math" w:cs="Arial"/>
          <w:sz w:val="24"/>
          <w:szCs w:val="24"/>
        </w:rPr>
        <w:t xml:space="preserve">à peu près égale à </w:t>
      </w:r>
      <m:oMath>
        <m:r>
          <w:rPr>
            <w:rFonts w:ascii="Cambria Math" w:hAnsi="Cambria Math" w:cs="Arial"/>
            <w:sz w:val="24"/>
            <w:szCs w:val="24"/>
          </w:rPr>
          <m:t>0,28</m:t>
        </m:r>
      </m:oMath>
      <w:r w:rsidR="007729DF">
        <w:rPr>
          <w:rFonts w:ascii="Cambria Math" w:eastAsiaTheme="minorEastAsia" w:hAnsi="Cambria Math" w:cs="Arial"/>
          <w:sz w:val="24"/>
          <w:szCs w:val="24"/>
        </w:rPr>
        <w:t xml:space="preserve"> </w:t>
      </w:r>
      <w:r w:rsidR="006007CA">
        <w:rPr>
          <w:rFonts w:ascii="Cambria Math" w:eastAsiaTheme="minorEastAsia" w:hAnsi="Cambria Math" w:cs="Arial"/>
          <w:sz w:val="24"/>
          <w:szCs w:val="24"/>
        </w:rPr>
        <w:t>m²</w:t>
      </w:r>
      <w:r w:rsidR="007729DF">
        <w:rPr>
          <w:rFonts w:ascii="Cambria Math" w:eastAsiaTheme="minorEastAsia" w:hAnsi="Cambria Math" w:cs="Arial"/>
          <w:sz w:val="24"/>
          <w:szCs w:val="24"/>
        </w:rPr>
        <w:t>.</w:t>
      </w:r>
    </w:p>
    <w:p w:rsidR="00955303" w:rsidRPr="00955303" w:rsidRDefault="00955303" w:rsidP="00576E43">
      <w:pPr>
        <w:spacing w:after="0" w:line="240" w:lineRule="auto"/>
        <w:rPr>
          <w:rFonts w:ascii="Cambria Math" w:eastAsiaTheme="minorEastAsia" w:hAnsi="Cambria Math" w:cs="Arial"/>
          <w:sz w:val="24"/>
          <w:szCs w:val="24"/>
        </w:rPr>
      </w:pPr>
      <w:r>
        <w:rPr>
          <w:rFonts w:ascii="Cambria Math" w:eastAsiaTheme="minorEastAsia" w:hAnsi="Cambria Math" w:cs="Arial"/>
          <w:sz w:val="24"/>
          <w:szCs w:val="24"/>
        </w:rPr>
        <w:t xml:space="preserve">La droite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T</m:t>
            </m:r>
          </m:e>
          <m:sub>
            <m:r>
              <w:rPr>
                <w:rFonts w:ascii="Cambria Math" w:eastAsiaTheme="minorEastAsia" w:hAnsi="Cambria Math" w:cs="Arial"/>
                <w:sz w:val="24"/>
                <w:szCs w:val="24"/>
                <w:vertAlign w:val="subscript"/>
              </w:rPr>
              <m:t>g</m:t>
            </m:r>
            <m:ctrlPr>
              <w:rPr>
                <w:rFonts w:ascii="Cambria Math" w:eastAsiaTheme="minorEastAsia" w:hAnsi="Cambria Math" w:cs="Arial"/>
                <w:i/>
                <w:sz w:val="24"/>
                <w:szCs w:val="24"/>
                <w:vertAlign w:val="subscript"/>
              </w:rPr>
            </m:ctrlPr>
          </m:sub>
        </m:sSub>
      </m:oMath>
      <w:r>
        <w:rPr>
          <w:rFonts w:ascii="Cambria Math" w:eastAsiaTheme="minorEastAsia" w:hAnsi="Cambria Math" w:cs="Arial"/>
          <w:sz w:val="24"/>
          <w:szCs w:val="24"/>
        </w:rPr>
        <w:t xml:space="preserve">est  tangente à la courbe </w:t>
      </w:r>
      <w:r w:rsidRPr="00955303">
        <w:rPr>
          <w:rFonts w:ascii="Cambria Math" w:hAnsi="Cambria Math" w:cs="Arial"/>
          <w:i/>
          <w:sz w:val="24"/>
          <w:szCs w:val="24"/>
        </w:rPr>
        <w:t>C</w:t>
      </w:r>
      <w:r w:rsidRPr="00955303">
        <w:rPr>
          <w:rFonts w:ascii="Cambria Math" w:hAnsi="Cambria Math" w:cs="Arial"/>
          <w:i/>
          <w:sz w:val="24"/>
          <w:szCs w:val="24"/>
          <w:vertAlign w:val="subscript"/>
        </w:rPr>
        <w:t>g</w:t>
      </w:r>
      <w:r>
        <w:rPr>
          <w:rFonts w:ascii="Cambria Math" w:eastAsiaTheme="minorEastAsia" w:hAnsi="Cambria Math" w:cs="Arial"/>
          <w:sz w:val="24"/>
          <w:szCs w:val="24"/>
        </w:rPr>
        <w:t xml:space="preserve">  au point d’abscisse 0.</w:t>
      </w:r>
    </w:p>
    <w:p w:rsidR="00955303" w:rsidRDefault="00955303" w:rsidP="00576E43">
      <w:pPr>
        <w:spacing w:after="0" w:line="240" w:lineRule="auto"/>
        <w:rPr>
          <w:rFonts w:ascii="Cambria Math" w:eastAsiaTheme="minorEastAsia" w:hAnsi="Cambria Math" w:cs="Arial"/>
          <w:sz w:val="24"/>
          <w:szCs w:val="24"/>
        </w:rPr>
      </w:pPr>
      <w:r>
        <w:rPr>
          <w:rFonts w:ascii="Cambria Math" w:eastAsiaTheme="minorEastAsia" w:hAnsi="Cambria Math" w:cs="Arial"/>
          <w:sz w:val="24"/>
          <w:szCs w:val="24"/>
        </w:rPr>
        <w:t xml:space="preserve">Afin que le confort de l’assise soit </w:t>
      </w:r>
      <w:r w:rsidR="006007CA">
        <w:rPr>
          <w:rFonts w:ascii="Cambria Math" w:eastAsiaTheme="minorEastAsia" w:hAnsi="Cambria Math" w:cs="Arial"/>
          <w:sz w:val="24"/>
          <w:szCs w:val="24"/>
        </w:rPr>
        <w:t>maximal</w:t>
      </w:r>
      <w:r>
        <w:rPr>
          <w:rFonts w:ascii="Cambria Math" w:eastAsiaTheme="minorEastAsia" w:hAnsi="Cambria Math" w:cs="Arial"/>
          <w:sz w:val="24"/>
          <w:szCs w:val="24"/>
        </w:rPr>
        <w:t>, on doit avoir les conditions suivantes :</w:t>
      </w:r>
    </w:p>
    <w:p w:rsidR="00955303" w:rsidRPr="00955303" w:rsidRDefault="00955303" w:rsidP="00955303">
      <w:pPr>
        <w:pStyle w:val="Paragraphedeliste"/>
        <w:numPr>
          <w:ilvl w:val="0"/>
          <w:numId w:val="17"/>
        </w:numPr>
        <w:spacing w:after="0" w:line="240" w:lineRule="auto"/>
        <w:rPr>
          <w:rFonts w:ascii="Cambria Math" w:hAnsi="Cambria Math" w:cs="Arial"/>
          <w:sz w:val="24"/>
          <w:szCs w:val="24"/>
        </w:rPr>
      </w:pPr>
      <m:oMath>
        <m:r>
          <w:rPr>
            <w:rFonts w:ascii="Cambria Math" w:hAnsi="Cambria Math" w:cs="Arial"/>
            <w:sz w:val="24"/>
            <w:szCs w:val="24"/>
          </w:rPr>
          <m:t>g</m:t>
        </m:r>
        <m:d>
          <m:dPr>
            <m:ctrlPr>
              <w:rPr>
                <w:rFonts w:ascii="Cambria Math" w:hAnsi="Cambria Math" w:cs="Arial"/>
                <w:i/>
                <w:sz w:val="24"/>
                <w:szCs w:val="24"/>
              </w:rPr>
            </m:ctrlPr>
          </m:dPr>
          <m:e>
            <m:r>
              <w:rPr>
                <w:rFonts w:ascii="Cambria Math" w:hAnsi="Cambria Math" w:cs="Arial"/>
                <w:sz w:val="24"/>
                <w:szCs w:val="24"/>
              </w:rPr>
              <m:t>0</m:t>
            </m:r>
          </m:e>
        </m:d>
        <m:r>
          <w:rPr>
            <w:rFonts w:ascii="Cambria Math" w:hAnsi="Cambria Math" w:cs="Arial"/>
            <w:sz w:val="24"/>
            <w:szCs w:val="24"/>
          </w:rPr>
          <m:t>=f(0)</m:t>
        </m:r>
      </m:oMath>
    </w:p>
    <w:p w:rsidR="00955303" w:rsidRDefault="00955303" w:rsidP="00955303">
      <w:pPr>
        <w:pStyle w:val="Paragraphedeliste"/>
        <w:numPr>
          <w:ilvl w:val="0"/>
          <w:numId w:val="17"/>
        </w:numPr>
        <w:spacing w:after="0" w:line="240" w:lineRule="auto"/>
        <w:rPr>
          <w:rFonts w:ascii="Cambria Math" w:hAnsi="Cambria Math" w:cs="Arial"/>
          <w:sz w:val="24"/>
          <w:szCs w:val="24"/>
        </w:rPr>
      </w:pPr>
      <w:r>
        <w:rPr>
          <w:rFonts w:ascii="Cambria Math" w:hAnsi="Cambria Math" w:cs="Arial"/>
          <w:sz w:val="24"/>
          <w:szCs w:val="24"/>
        </w:rPr>
        <w:t xml:space="preserve">Les courbes </w:t>
      </w:r>
      <w:proofErr w:type="spellStart"/>
      <w:r w:rsidRPr="00955303">
        <w:rPr>
          <w:rFonts w:ascii="Cambria Math" w:hAnsi="Cambria Math" w:cs="Arial"/>
          <w:i/>
          <w:sz w:val="24"/>
          <w:szCs w:val="24"/>
        </w:rPr>
        <w:t>C</w:t>
      </w:r>
      <w:r w:rsidRPr="00955303">
        <w:rPr>
          <w:rFonts w:ascii="Cambria Math" w:hAnsi="Cambria Math" w:cs="Arial"/>
          <w:i/>
          <w:sz w:val="24"/>
          <w:szCs w:val="24"/>
          <w:vertAlign w:val="subscript"/>
        </w:rPr>
        <w:t>f</w:t>
      </w:r>
      <w:proofErr w:type="spellEnd"/>
      <w:r w:rsidRPr="00955303">
        <w:rPr>
          <w:rFonts w:ascii="Cambria Math" w:hAnsi="Cambria Math" w:cs="Arial"/>
          <w:sz w:val="24"/>
          <w:szCs w:val="24"/>
          <w:vertAlign w:val="subscript"/>
        </w:rPr>
        <w:t xml:space="preserve"> </w:t>
      </w:r>
      <w:r w:rsidR="00331027">
        <w:rPr>
          <w:rFonts w:ascii="Cambria Math" w:hAnsi="Cambria Math" w:cs="Arial"/>
          <w:sz w:val="24"/>
          <w:szCs w:val="24"/>
          <w:vertAlign w:val="subscript"/>
        </w:rPr>
        <w:t xml:space="preserve"> </w:t>
      </w:r>
      <w:r>
        <w:rPr>
          <w:rFonts w:ascii="Cambria Math" w:hAnsi="Cambria Math" w:cs="Arial"/>
          <w:sz w:val="24"/>
          <w:szCs w:val="24"/>
        </w:rPr>
        <w:t xml:space="preserve">et </w:t>
      </w:r>
      <w:r w:rsidRPr="00955303">
        <w:rPr>
          <w:rFonts w:ascii="Cambria Math" w:hAnsi="Cambria Math" w:cs="Arial"/>
          <w:i/>
          <w:sz w:val="24"/>
          <w:szCs w:val="24"/>
        </w:rPr>
        <w:t>C</w:t>
      </w:r>
      <w:r w:rsidRPr="00955303">
        <w:rPr>
          <w:rFonts w:ascii="Cambria Math" w:hAnsi="Cambria Math" w:cs="Arial"/>
          <w:i/>
          <w:sz w:val="24"/>
          <w:szCs w:val="24"/>
          <w:vertAlign w:val="subscript"/>
        </w:rPr>
        <w:t>g</w:t>
      </w:r>
      <w:r>
        <w:rPr>
          <w:rFonts w:ascii="Cambria Math" w:hAnsi="Cambria Math" w:cs="Arial"/>
          <w:sz w:val="24"/>
          <w:szCs w:val="24"/>
        </w:rPr>
        <w:t xml:space="preserve"> doivent avoir la même tangente au point d’abscisse 0.</w:t>
      </w:r>
    </w:p>
    <w:p w:rsidR="0023758E" w:rsidRDefault="0023758E" w:rsidP="00955303">
      <w:pPr>
        <w:pStyle w:val="Paragraphedeliste"/>
        <w:numPr>
          <w:ilvl w:val="0"/>
          <w:numId w:val="17"/>
        </w:numPr>
        <w:spacing w:after="0" w:line="240" w:lineRule="auto"/>
        <w:rPr>
          <w:rFonts w:ascii="Cambria Math" w:hAnsi="Cambria Math" w:cs="Arial"/>
          <w:sz w:val="24"/>
          <w:szCs w:val="24"/>
        </w:rPr>
      </w:pPr>
      <w:r>
        <w:rPr>
          <w:rFonts w:ascii="Cambria Math" w:hAnsi="Cambria Math" w:cs="Arial"/>
          <w:sz w:val="24"/>
          <w:szCs w:val="24"/>
        </w:rPr>
        <w:t xml:space="preserve">La courbe </w:t>
      </w:r>
      <w:proofErr w:type="spellStart"/>
      <w:r w:rsidRPr="00955303">
        <w:rPr>
          <w:rFonts w:ascii="Cambria Math" w:hAnsi="Cambria Math" w:cs="Arial"/>
          <w:i/>
          <w:sz w:val="24"/>
          <w:szCs w:val="24"/>
        </w:rPr>
        <w:t>C</w:t>
      </w:r>
      <w:r w:rsidRPr="00955303">
        <w:rPr>
          <w:rFonts w:ascii="Cambria Math" w:hAnsi="Cambria Math" w:cs="Arial"/>
          <w:i/>
          <w:sz w:val="24"/>
          <w:szCs w:val="24"/>
          <w:vertAlign w:val="subscript"/>
        </w:rPr>
        <w:t>f</w:t>
      </w:r>
      <w:proofErr w:type="spellEnd"/>
      <w:r w:rsidRPr="00955303">
        <w:rPr>
          <w:rFonts w:ascii="Cambria Math" w:hAnsi="Cambria Math" w:cs="Arial"/>
          <w:sz w:val="24"/>
          <w:szCs w:val="24"/>
          <w:vertAlign w:val="subscript"/>
        </w:rPr>
        <w:t xml:space="preserve"> </w:t>
      </w:r>
      <w:r>
        <w:rPr>
          <w:rFonts w:ascii="Cambria Math" w:hAnsi="Cambria Math" w:cs="Arial"/>
          <w:sz w:val="24"/>
          <w:szCs w:val="24"/>
          <w:vertAlign w:val="subscript"/>
        </w:rPr>
        <w:t xml:space="preserve"> </w:t>
      </w:r>
      <w:r>
        <w:rPr>
          <w:rFonts w:ascii="Cambria Math" w:hAnsi="Cambria Math" w:cs="Arial"/>
          <w:sz w:val="24"/>
          <w:szCs w:val="24"/>
        </w:rPr>
        <w:t xml:space="preserve"> doit se situer en-dessous de sa tengante au voisinage de 0. </w:t>
      </w:r>
    </w:p>
    <w:p w:rsidR="005C7B22" w:rsidRPr="00955303" w:rsidRDefault="005C7B22" w:rsidP="00C4724D">
      <w:pPr>
        <w:spacing w:after="0" w:line="240" w:lineRule="auto"/>
        <w:rPr>
          <w:rFonts w:ascii="Cambria Math" w:hAnsi="Cambria Math" w:cs="Arial"/>
          <w:sz w:val="24"/>
          <w:szCs w:val="24"/>
        </w:rPr>
      </w:pPr>
    </w:p>
    <w:p w:rsidR="00576E43" w:rsidRPr="00576E43" w:rsidRDefault="00576E43" w:rsidP="00851684">
      <w:pPr>
        <w:pStyle w:val="Paragraphedeliste"/>
        <w:numPr>
          <w:ilvl w:val="0"/>
          <w:numId w:val="16"/>
        </w:numPr>
        <w:spacing w:after="0" w:line="240" w:lineRule="auto"/>
        <w:ind w:left="426"/>
        <w:rPr>
          <w:rFonts w:ascii="Cambria Math" w:hAnsi="Cambria Math" w:cs="Arial"/>
          <w:sz w:val="24"/>
          <w:szCs w:val="24"/>
        </w:rPr>
      </w:pPr>
      <w:r w:rsidRPr="00576E43">
        <w:rPr>
          <w:rFonts w:ascii="Cambria Math" w:hAnsi="Cambria Math" w:cs="Arial"/>
          <w:sz w:val="24"/>
          <w:szCs w:val="24"/>
        </w:rPr>
        <w:t xml:space="preserve">a. </w:t>
      </w:r>
      <w:r w:rsidR="005061EF">
        <w:rPr>
          <w:rFonts w:ascii="Cambria Math" w:hAnsi="Cambria Math" w:cs="Arial"/>
          <w:sz w:val="24"/>
          <w:szCs w:val="24"/>
        </w:rPr>
        <w:t xml:space="preserve">Montrer </w:t>
      </w:r>
      <w:proofErr w:type="gramStart"/>
      <w:r w:rsidR="005061EF">
        <w:rPr>
          <w:rFonts w:ascii="Cambria Math" w:hAnsi="Cambria Math" w:cs="Arial"/>
          <w:sz w:val="24"/>
          <w:szCs w:val="24"/>
        </w:rPr>
        <w:t>que</w:t>
      </w:r>
      <w:r w:rsidRPr="00576E43">
        <w:rPr>
          <w:rFonts w:ascii="Cambria Math" w:hAnsi="Cambria Math" w:cs="Arial"/>
          <w:sz w:val="24"/>
          <w:szCs w:val="24"/>
        </w:rPr>
        <w:t xml:space="preserve"> </w:t>
      </w:r>
      <m:oMath>
        <w:proofErr w:type="gramEnd"/>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d>
          <m:dPr>
            <m:ctrlPr>
              <w:rPr>
                <w:rFonts w:ascii="Cambria Math" w:hAnsi="Cambria Math" w:cs="Arial"/>
                <w:i/>
                <w:sz w:val="24"/>
                <w:szCs w:val="24"/>
              </w:rPr>
            </m:ctrlPr>
          </m:dPr>
          <m:e>
            <m:r>
              <w:rPr>
                <w:rFonts w:ascii="Cambria Math" w:hAnsi="Cambria Math" w:cs="Arial"/>
                <w:sz w:val="24"/>
                <w:szCs w:val="24"/>
              </w:rPr>
              <m:t>x</m:t>
            </m:r>
          </m:e>
        </m:d>
        <m:r>
          <w:rPr>
            <w:rFonts w:ascii="Cambria Math" w:eastAsiaTheme="minorEastAsia" w:hAnsi="Cambria Math" w:cs="Arial"/>
            <w:sz w:val="24"/>
            <w:szCs w:val="24"/>
          </w:rPr>
          <m: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-12x-2,2</m:t>
            </m:r>
          </m:e>
        </m:d>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-6x</m:t>
            </m:r>
          </m:sup>
        </m:sSup>
      </m:oMath>
      <w:r w:rsidR="00331027">
        <w:rPr>
          <w:rFonts w:ascii="Cambria Math" w:eastAsiaTheme="minorEastAsia" w:hAnsi="Cambria Math" w:cs="Arial"/>
          <w:color w:val="FF0000"/>
          <w:sz w:val="24"/>
          <w:szCs w:val="24"/>
        </w:rPr>
        <w:t>.</w:t>
      </w:r>
    </w:p>
    <w:p w:rsidR="00576E43" w:rsidRPr="00851684" w:rsidRDefault="00851684" w:rsidP="00851684">
      <w:pPr>
        <w:spacing w:line="240" w:lineRule="auto"/>
        <w:ind w:left="360"/>
        <w:rPr>
          <w:rFonts w:ascii="Cambria Math" w:eastAsiaTheme="minorEastAsia" w:hAnsi="Cambria Math"/>
          <w:sz w:val="24"/>
          <w:szCs w:val="24"/>
        </w:rPr>
      </w:pPr>
      <w:r w:rsidRPr="00851684">
        <w:rPr>
          <w:rFonts w:ascii="Cambria Math" w:eastAsiaTheme="minorEastAsia" w:hAnsi="Cambria Math"/>
          <w:sz w:val="24"/>
          <w:szCs w:val="24"/>
        </w:rPr>
        <w:t>……………………………………………………………………………………………………………………………………………………………………………………………………………………………………………………………………………………………………………………………………………………………………………………………………………………………………………………………………………………………………………………………………………………</w:t>
      </w:r>
    </w:p>
    <w:p w:rsidR="00576E43" w:rsidRDefault="00576E43" w:rsidP="00851684">
      <w:pPr>
        <w:pStyle w:val="Paragraphedeliste"/>
        <w:spacing w:after="0" w:line="240" w:lineRule="auto"/>
        <w:ind w:left="426"/>
        <w:rPr>
          <w:rFonts w:ascii="Cambria Math" w:eastAsiaTheme="minorEastAsia" w:hAnsi="Cambria Math" w:cs="Arial"/>
          <w:sz w:val="24"/>
          <w:szCs w:val="24"/>
        </w:rPr>
      </w:pPr>
      <w:r>
        <w:rPr>
          <w:rFonts w:ascii="Cambria Math" w:eastAsiaTheme="minorEastAsia" w:hAnsi="Cambria Math" w:cs="Arial"/>
          <w:sz w:val="24"/>
          <w:szCs w:val="24"/>
        </w:rPr>
        <w:t xml:space="preserve">b. En déduire les variations de la fonction </w:t>
      </w:r>
      <m:oMath>
        <m:r>
          <w:rPr>
            <w:rFonts w:ascii="Cambria Math" w:eastAsiaTheme="minorEastAsia" w:hAnsi="Cambria Math" w:cs="Arial"/>
            <w:sz w:val="24"/>
            <w:szCs w:val="24"/>
          </w:rPr>
          <m:t>f</m:t>
        </m:r>
        <m:r>
          <w:rPr>
            <w:rFonts w:ascii="Cambria Math" w:hAnsi="Cambria Math" w:cs="Arial"/>
            <w:sz w:val="24"/>
            <w:szCs w:val="24"/>
          </w:rPr>
          <m:t>.</m:t>
        </m:r>
      </m:oMath>
    </w:p>
    <w:p w:rsidR="00576E43" w:rsidRDefault="00576E43"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r w:rsidR="00851684">
        <w:rPr>
          <w:rFonts w:ascii="Cambria Math" w:eastAsiaTheme="minorEastAsia" w:hAnsi="Cambria Math" w:cs="Arial"/>
          <w:sz w:val="24"/>
          <w:szCs w:val="24"/>
        </w:rPr>
        <w:t>.............</w:t>
      </w:r>
      <w:r>
        <w:rPr>
          <w:rFonts w:ascii="Cambria Math" w:eastAsiaTheme="minorEastAsia" w:hAnsi="Cambria Math" w:cs="Arial"/>
          <w:sz w:val="24"/>
          <w:szCs w:val="24"/>
        </w:rPr>
        <w:t>.................................</w:t>
      </w:r>
    </w:p>
    <w:p w:rsidR="00851684" w:rsidRDefault="00851684"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851684" w:rsidRDefault="00851684"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851684" w:rsidRDefault="00851684"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851684" w:rsidRDefault="00851684"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851684" w:rsidRDefault="00851684"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851684" w:rsidRDefault="00851684" w:rsidP="0085168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576E43" w:rsidRPr="00CF7B95" w:rsidRDefault="00B4754A" w:rsidP="00851684">
      <w:pPr>
        <w:pStyle w:val="Paragraphedeliste"/>
        <w:spacing w:after="0" w:line="240" w:lineRule="auto"/>
        <w:ind w:left="426"/>
        <w:rPr>
          <w:rFonts w:ascii="Cambria Math" w:hAnsi="Cambria Math" w:cs="Arial"/>
          <w:sz w:val="24"/>
          <w:szCs w:val="24"/>
        </w:rPr>
      </w:pPr>
      <w:r>
        <w:rPr>
          <w:rFonts w:ascii="Cambria Math" w:hAnsi="Cambria Math" w:cs="Arial"/>
          <w:noProof/>
          <w:sz w:val="24"/>
          <w:szCs w:val="24"/>
          <w:lang w:eastAsia="fr-FR"/>
        </w:rPr>
        <w:lastRenderedPageBreak/>
        <w:pict>
          <v:group id="_x0000_s1125" style="position:absolute;left:0;text-align:left;margin-left:481.75pt;margin-top:-23.35pt;width:70.6pt;height:808.95pt;z-index:251679744" coordorigin="10269,266" coordsize="1412,16282">
            <v:shape id="_x0000_s1126" type="#_x0000_t202" style="position:absolute;left:10269;top:617;width:1412;height:15931;mso-width-relative:margin;mso-height-relative:margin" fillcolor="black">
              <v:fill r:id="rId7" o:title="10 %" type="pattern"/>
              <v:textbox>
                <w:txbxContent>
                  <w:p w:rsidR="00576E43" w:rsidRDefault="00B63ACA" w:rsidP="00891096">
                    <w:pPr>
                      <w:spacing w:after="0" w:line="240" w:lineRule="auto"/>
                      <w:jc w:val="center"/>
                      <w:rPr>
                        <w:rFonts w:ascii="Cambria Math" w:hAnsi="Cambria Math" w:cs="Times New Roman"/>
                      </w:rPr>
                    </w:pPr>
                    <w:r>
                      <w:rPr>
                        <w:rFonts w:ascii="Cambria Math" w:hAnsi="Cambria Math" w:cs="Times New Roman"/>
                      </w:rPr>
                      <w:t>1</w:t>
                    </w:r>
                    <w:r w:rsidR="00B85DEA">
                      <w:rPr>
                        <w:rFonts w:ascii="Cambria Math" w:hAnsi="Cambria Math" w:cs="Times New Roman"/>
                      </w:rPr>
                      <w:t xml:space="preserve"> - 3 </w:t>
                    </w:r>
                    <w:r>
                      <w:rPr>
                        <w:rFonts w:ascii="Cambria Math" w:hAnsi="Cambria Math" w:cs="Times New Roman"/>
                      </w:rPr>
                      <w:t>-</w:t>
                    </w:r>
                    <w:r w:rsidR="00B85DEA">
                      <w:rPr>
                        <w:rFonts w:ascii="Cambria Math" w:hAnsi="Cambria Math" w:cs="Times New Roman"/>
                      </w:rPr>
                      <w:t xml:space="preserve"> 4 </w:t>
                    </w:r>
                    <w:r>
                      <w:rPr>
                        <w:rFonts w:ascii="Cambria Math" w:hAnsi="Cambria Math" w:cs="Times New Roman"/>
                      </w:rPr>
                      <w:t>- 0</w:t>
                    </w: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r>
                      <w:rPr>
                        <w:rFonts w:ascii="Cambria Math" w:hAnsi="Cambria Math" w:cs="Times New Roman"/>
                      </w:rPr>
                      <w:t>1 - 6 - 0</w:t>
                    </w: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r>
                      <w:rPr>
                        <w:rFonts w:ascii="Cambria Math" w:hAnsi="Cambria Math" w:cs="Times New Roman"/>
                      </w:rPr>
                      <w:t>1 - 0</w:t>
                    </w:r>
                  </w:p>
                  <w:p w:rsidR="00B63ACA" w:rsidRDefault="00B63ACA" w:rsidP="00891096">
                    <w:pPr>
                      <w:spacing w:after="0" w:line="240" w:lineRule="auto"/>
                      <w:jc w:val="center"/>
                      <w:rPr>
                        <w:rFonts w:ascii="Cambria Math" w:hAnsi="Cambria Math" w:cs="Times New Roman"/>
                      </w:rPr>
                    </w:pPr>
                  </w:p>
                  <w:p w:rsidR="00B63ACA" w:rsidRDefault="00B63ACA"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5B7598" w:rsidRDefault="00194CAF" w:rsidP="00891096">
                    <w:pPr>
                      <w:spacing w:after="0" w:line="240" w:lineRule="auto"/>
                      <w:jc w:val="center"/>
                      <w:rPr>
                        <w:rFonts w:ascii="Cambria Math" w:hAnsi="Cambria Math" w:cs="Times New Roman"/>
                      </w:rPr>
                    </w:pPr>
                    <w:r>
                      <w:rPr>
                        <w:rFonts w:ascii="Cambria Math" w:hAnsi="Cambria Math" w:cs="Times New Roman"/>
                      </w:rPr>
                      <w:t>2 - 0</w:t>
                    </w:r>
                  </w:p>
                  <w:p w:rsidR="005B7598" w:rsidRDefault="005B7598"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B63ACA" w:rsidRDefault="00A0626E" w:rsidP="00891096">
                    <w:pPr>
                      <w:spacing w:after="0" w:line="240" w:lineRule="auto"/>
                      <w:jc w:val="center"/>
                      <w:rPr>
                        <w:rFonts w:ascii="Cambria Math" w:hAnsi="Cambria Math" w:cs="Times New Roman"/>
                      </w:rPr>
                    </w:pPr>
                    <w:r>
                      <w:rPr>
                        <w:rFonts w:ascii="Cambria Math" w:hAnsi="Cambria Math" w:cs="Times New Roman"/>
                      </w:rPr>
                      <w:t>1 - 3 - 0</w:t>
                    </w: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CA07A9" w:rsidRDefault="00CA07A9" w:rsidP="00891096">
                    <w:pPr>
                      <w:spacing w:after="0" w:line="240" w:lineRule="auto"/>
                      <w:jc w:val="center"/>
                      <w:rPr>
                        <w:rFonts w:ascii="Cambria Math" w:hAnsi="Cambria Math" w:cs="Times New Roman"/>
                      </w:rPr>
                    </w:pPr>
                  </w:p>
                  <w:p w:rsidR="00CA07A9" w:rsidRDefault="00CA07A9"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A0626E" w:rsidRDefault="00CF7B95" w:rsidP="00891096">
                    <w:pPr>
                      <w:spacing w:after="0" w:line="240" w:lineRule="auto"/>
                      <w:jc w:val="center"/>
                      <w:rPr>
                        <w:rFonts w:ascii="Cambria Math" w:hAnsi="Cambria Math" w:cs="Times New Roman"/>
                      </w:rPr>
                    </w:pPr>
                    <w:r>
                      <w:rPr>
                        <w:rFonts w:ascii="Cambria Math" w:hAnsi="Cambria Math" w:cs="Times New Roman"/>
                      </w:rPr>
                      <w:t>4 - 0</w:t>
                    </w: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5B7598">
                    <w:pPr>
                      <w:spacing w:after="0" w:line="240" w:lineRule="auto"/>
                      <w:jc w:val="center"/>
                      <w:rPr>
                        <w:rFonts w:ascii="Cambria Math" w:hAnsi="Cambria Math" w:cs="Times New Roman"/>
                      </w:rPr>
                    </w:pPr>
                    <w:r>
                      <w:rPr>
                        <w:rFonts w:ascii="Cambria Math" w:hAnsi="Cambria Math" w:cs="Times New Roman"/>
                      </w:rPr>
                      <w:t>7 - 0</w:t>
                    </w:r>
                  </w:p>
                  <w:p w:rsidR="00A0626E" w:rsidRDefault="00A0626E" w:rsidP="00891096">
                    <w:pPr>
                      <w:spacing w:after="0" w:line="240" w:lineRule="auto"/>
                      <w:jc w:val="center"/>
                      <w:rPr>
                        <w:rFonts w:ascii="Cambria Math" w:hAnsi="Cambria Math" w:cs="Times New Roman"/>
                      </w:rPr>
                    </w:pPr>
                    <w:r>
                      <w:rPr>
                        <w:rFonts w:ascii="Cambria Math" w:hAnsi="Cambria Math" w:cs="Times New Roman"/>
                      </w:rPr>
                      <w:t xml:space="preserve">  </w:t>
                    </w:r>
                  </w:p>
                  <w:p w:rsidR="00A0626E" w:rsidRDefault="00A0626E"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CF7B95" w:rsidP="00891096">
                    <w:pPr>
                      <w:spacing w:after="0" w:line="240" w:lineRule="auto"/>
                      <w:jc w:val="center"/>
                      <w:rPr>
                        <w:rFonts w:ascii="Cambria Math" w:hAnsi="Cambria Math" w:cs="Times New Roman"/>
                      </w:rPr>
                    </w:pPr>
                    <w:r>
                      <w:rPr>
                        <w:rFonts w:ascii="Cambria Math" w:hAnsi="Cambria Math" w:cs="Times New Roman"/>
                      </w:rPr>
                      <w:t xml:space="preserve">2 </w:t>
                    </w:r>
                    <w:r w:rsidR="00A0626E">
                      <w:rPr>
                        <w:rFonts w:ascii="Cambria Math" w:hAnsi="Cambria Math" w:cs="Times New Roman"/>
                      </w:rPr>
                      <w:t xml:space="preserve"> -</w:t>
                    </w:r>
                    <w:r w:rsidR="00385517">
                      <w:rPr>
                        <w:rFonts w:ascii="Cambria Math" w:hAnsi="Cambria Math" w:cs="Times New Roman"/>
                      </w:rPr>
                      <w:t xml:space="preserve"> 3 -</w:t>
                    </w:r>
                    <w:r w:rsidR="00A0626E">
                      <w:rPr>
                        <w:rFonts w:ascii="Cambria Math" w:hAnsi="Cambria Math" w:cs="Times New Roman"/>
                      </w:rPr>
                      <w:t xml:space="preserve"> 0</w:t>
                    </w: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A0626E" w:rsidRDefault="00A0626E" w:rsidP="00891096">
                    <w:pPr>
                      <w:spacing w:after="0" w:line="240" w:lineRule="auto"/>
                      <w:jc w:val="center"/>
                      <w:rPr>
                        <w:rFonts w:ascii="Cambria Math" w:hAnsi="Cambria Math" w:cs="Times New Roman"/>
                      </w:rPr>
                    </w:pPr>
                  </w:p>
                  <w:p w:rsidR="00681879" w:rsidRDefault="00681879" w:rsidP="00891096">
                    <w:pPr>
                      <w:spacing w:after="0" w:line="240" w:lineRule="auto"/>
                      <w:jc w:val="center"/>
                      <w:rPr>
                        <w:rFonts w:ascii="Cambria Math" w:hAnsi="Cambria Math" w:cs="Times New Roman"/>
                      </w:rPr>
                    </w:pPr>
                  </w:p>
                  <w:p w:rsidR="005B7598" w:rsidRDefault="005B7598" w:rsidP="00891096">
                    <w:pPr>
                      <w:spacing w:after="0" w:line="240" w:lineRule="auto"/>
                      <w:jc w:val="center"/>
                      <w:rPr>
                        <w:rFonts w:ascii="Cambria Math" w:hAnsi="Cambria Math" w:cs="Times New Roman"/>
                      </w:rPr>
                    </w:pPr>
                  </w:p>
                  <w:p w:rsidR="00B63ACA" w:rsidRDefault="00A0626E" w:rsidP="00891096">
                    <w:pPr>
                      <w:spacing w:after="0" w:line="240" w:lineRule="auto"/>
                      <w:jc w:val="center"/>
                      <w:rPr>
                        <w:rFonts w:ascii="Cambria Math" w:hAnsi="Cambria Math" w:cs="Times New Roman"/>
                      </w:rPr>
                    </w:pPr>
                    <w:r>
                      <w:rPr>
                        <w:rFonts w:ascii="Cambria Math" w:hAnsi="Cambria Math" w:cs="Times New Roman"/>
                      </w:rPr>
                      <w:t xml:space="preserve">2 - 4 - 0  </w:t>
                    </w:r>
                    <w:r w:rsidR="00B63ACA">
                      <w:rPr>
                        <w:rFonts w:ascii="Cambria Math" w:hAnsi="Cambria Math" w:cs="Times New Roman"/>
                      </w:rPr>
                      <w:t xml:space="preserve"> </w:t>
                    </w:r>
                  </w:p>
                  <w:p w:rsidR="00695003" w:rsidRDefault="00695003"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Default="00CF7B95" w:rsidP="00891096">
                    <w:pPr>
                      <w:spacing w:after="0" w:line="240" w:lineRule="auto"/>
                      <w:jc w:val="center"/>
                      <w:rPr>
                        <w:rFonts w:ascii="Cambria Math" w:hAnsi="Cambria Math" w:cs="Times New Roman"/>
                      </w:rPr>
                    </w:pPr>
                  </w:p>
                  <w:p w:rsidR="00CF7B95" w:rsidRPr="00891096" w:rsidRDefault="00CF7B95" w:rsidP="00891096">
                    <w:pPr>
                      <w:spacing w:after="0" w:line="240" w:lineRule="auto"/>
                      <w:jc w:val="center"/>
                      <w:rPr>
                        <w:rFonts w:ascii="Cambria Math" w:hAnsi="Cambria Math" w:cs="Times New Roman"/>
                      </w:rPr>
                    </w:pPr>
                  </w:p>
                </w:txbxContent>
              </v:textbox>
            </v:shape>
            <v:shape id="_x0000_s1127" type="#_x0000_t202" style="position:absolute;left:10269;top:266;width:1412;height:351;mso-width-relative:margin;mso-height-relative:margin">
              <v:textbox>
                <w:txbxContent>
                  <w:p w:rsidR="00576E43" w:rsidRPr="00596458" w:rsidRDefault="00576E43" w:rsidP="00576E43">
                    <w:pPr>
                      <w:jc w:val="center"/>
                      <w:rPr>
                        <w:sz w:val="18"/>
                        <w:szCs w:val="18"/>
                      </w:rPr>
                    </w:pPr>
                    <w:r w:rsidRPr="00596458">
                      <w:rPr>
                        <w:sz w:val="18"/>
                        <w:szCs w:val="18"/>
                      </w:rPr>
                      <w:t>Ne rien écrire</w:t>
                    </w:r>
                  </w:p>
                </w:txbxContent>
              </v:textbox>
            </v:shape>
          </v:group>
        </w:pict>
      </w:r>
      <w:r w:rsidR="00576E43">
        <w:rPr>
          <w:rFonts w:ascii="Cambria Math" w:hAnsi="Cambria Math" w:cs="Arial"/>
          <w:sz w:val="24"/>
          <w:szCs w:val="24"/>
        </w:rPr>
        <w:t>c. Quelle est la hauteur du banc ?</w:t>
      </w:r>
      <w:r w:rsidR="00CF7B95">
        <w:rPr>
          <w:rFonts w:ascii="Cambria Math" w:hAnsi="Cambria Math" w:cs="Arial"/>
          <w:sz w:val="24"/>
          <w:szCs w:val="24"/>
        </w:rPr>
        <w:t xml:space="preserve"> Donner une valeur approchée à 10</w:t>
      </w:r>
      <w:r w:rsidR="00CF7B95" w:rsidRPr="00CF7B95">
        <w:rPr>
          <w:rFonts w:ascii="Cambria Math" w:hAnsi="Cambria Math" w:cs="Arial"/>
          <w:sz w:val="24"/>
          <w:szCs w:val="24"/>
          <w:vertAlign w:val="superscript"/>
        </w:rPr>
        <w:t>-2</w:t>
      </w:r>
      <w:r w:rsidR="00CF7B95">
        <w:rPr>
          <w:rFonts w:ascii="Cambria Math"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Pr="00EC6464" w:rsidRDefault="00EC6464" w:rsidP="00EC6464">
      <w:pPr>
        <w:spacing w:after="0" w:line="240" w:lineRule="auto"/>
        <w:ind w:left="426"/>
        <w:rPr>
          <w:rFonts w:ascii="Cambria Math" w:hAnsi="Cambria Math" w:cs="Arial"/>
          <w:sz w:val="24"/>
          <w:szCs w:val="24"/>
        </w:rPr>
      </w:pPr>
      <w:r w:rsidRPr="00EC6464">
        <w:rPr>
          <w:rFonts w:ascii="Cambria Math" w:eastAsiaTheme="minorEastAsia" w:hAnsi="Cambria Math" w:cs="Arial"/>
          <w:sz w:val="24"/>
          <w:szCs w:val="24"/>
        </w:rPr>
        <w:t>.......................................................................................................................................................................................</w:t>
      </w:r>
    </w:p>
    <w:p w:rsidR="00576E43" w:rsidRPr="00576E43" w:rsidRDefault="00576E43" w:rsidP="00EC6464">
      <w:pPr>
        <w:pStyle w:val="Paragraphedeliste"/>
        <w:numPr>
          <w:ilvl w:val="0"/>
          <w:numId w:val="16"/>
        </w:numPr>
        <w:spacing w:after="0" w:line="240" w:lineRule="auto"/>
        <w:ind w:left="426"/>
        <w:rPr>
          <w:rFonts w:ascii="Cambria Math" w:hAnsi="Cambria Math" w:cs="Arial"/>
          <w:sz w:val="24"/>
          <w:szCs w:val="24"/>
        </w:rPr>
      </w:pPr>
      <w:r>
        <w:rPr>
          <w:rFonts w:ascii="Cambria Math" w:hAnsi="Cambria Math" w:cs="Arial"/>
          <w:sz w:val="24"/>
          <w:szCs w:val="24"/>
        </w:rPr>
        <w:t xml:space="preserve">a. A l’aide de </w:t>
      </w:r>
      <w:proofErr w:type="spellStart"/>
      <w:r>
        <w:rPr>
          <w:rFonts w:ascii="Cambria Math" w:hAnsi="Cambria Math" w:cs="Arial"/>
          <w:sz w:val="24"/>
          <w:szCs w:val="24"/>
        </w:rPr>
        <w:t>Xcas</w:t>
      </w:r>
      <w:proofErr w:type="spellEnd"/>
      <w:r>
        <w:rPr>
          <w:rFonts w:ascii="Cambria Math" w:hAnsi="Cambria Math" w:cs="Arial"/>
          <w:sz w:val="24"/>
          <w:szCs w:val="24"/>
        </w:rPr>
        <w:t xml:space="preserve">, déterminer le développement limité </w:t>
      </w:r>
      <w:r w:rsidR="00F90B98">
        <w:rPr>
          <w:rFonts w:ascii="Cambria Math" w:hAnsi="Cambria Math" w:cs="Arial"/>
          <w:sz w:val="24"/>
          <w:szCs w:val="24"/>
        </w:rPr>
        <w:t>d’</w:t>
      </w:r>
      <w:r w:rsidR="003214E3">
        <w:rPr>
          <w:rFonts w:ascii="Cambria Math" w:hAnsi="Cambria Math" w:cs="Arial"/>
          <w:sz w:val="24"/>
          <w:szCs w:val="24"/>
        </w:rPr>
        <w:t>ordre 2</w:t>
      </w:r>
      <w:r w:rsidR="00F90B98">
        <w:rPr>
          <w:rFonts w:ascii="Cambria Math" w:hAnsi="Cambria Math" w:cs="Arial"/>
          <w:sz w:val="24"/>
          <w:szCs w:val="24"/>
        </w:rPr>
        <w:t xml:space="preserve"> </w:t>
      </w:r>
      <w:r>
        <w:rPr>
          <w:rFonts w:ascii="Cambria Math" w:hAnsi="Cambria Math" w:cs="Arial"/>
          <w:sz w:val="24"/>
          <w:szCs w:val="24"/>
        </w:rPr>
        <w:t xml:space="preserve">de la fonction </w:t>
      </w:r>
      <m:oMath>
        <m:r>
          <w:rPr>
            <w:rFonts w:ascii="Cambria Math" w:hAnsi="Cambria Math" w:cs="Arial"/>
            <w:sz w:val="24"/>
            <w:szCs w:val="24"/>
          </w:rPr>
          <m:t>f</m:t>
        </m:r>
      </m:oMath>
      <w:r w:rsidR="00F90B98">
        <w:rPr>
          <w:rFonts w:ascii="Cambria Math" w:eastAsiaTheme="minorEastAsia" w:hAnsi="Cambria Math" w:cs="Arial"/>
          <w:sz w:val="24"/>
          <w:szCs w:val="24"/>
        </w:rPr>
        <w:t xml:space="preserve"> en 0.</w:t>
      </w:r>
    </w:p>
    <w:p w:rsidR="00EC6464" w:rsidRPr="00EC6464" w:rsidRDefault="00EC6464" w:rsidP="00EC6464">
      <w:pPr>
        <w:spacing w:after="0" w:line="240" w:lineRule="auto"/>
        <w:ind w:left="426"/>
        <w:rPr>
          <w:rFonts w:ascii="Cambria Math" w:hAnsi="Cambria Math" w:cs="Arial"/>
          <w:sz w:val="24"/>
          <w:szCs w:val="24"/>
        </w:rPr>
      </w:pPr>
      <w:r w:rsidRPr="00EC6464">
        <w:rPr>
          <w:rFonts w:ascii="Cambria Math" w:eastAsiaTheme="minorEastAsia" w:hAnsi="Cambria Math" w:cs="Arial"/>
          <w:sz w:val="24"/>
          <w:szCs w:val="24"/>
        </w:rPr>
        <w:t>.......................................................................................................................................................................................</w:t>
      </w:r>
    </w:p>
    <w:p w:rsidR="00EC6464" w:rsidRPr="00EC6464" w:rsidRDefault="00EC6464" w:rsidP="00EC6464">
      <w:pPr>
        <w:spacing w:after="0" w:line="240" w:lineRule="auto"/>
        <w:ind w:left="426"/>
        <w:rPr>
          <w:rFonts w:ascii="Cambria Math" w:hAnsi="Cambria Math" w:cs="Arial"/>
          <w:sz w:val="24"/>
          <w:szCs w:val="24"/>
        </w:rPr>
      </w:pPr>
      <w:r w:rsidRPr="00EC6464">
        <w:rPr>
          <w:rFonts w:ascii="Cambria Math" w:eastAsiaTheme="minorEastAsia" w:hAnsi="Cambria Math" w:cs="Arial"/>
          <w:sz w:val="24"/>
          <w:szCs w:val="24"/>
        </w:rPr>
        <w:t>.......................................................................................................................................................................................</w:t>
      </w:r>
    </w:p>
    <w:p w:rsidR="00D14424" w:rsidRDefault="00D14424" w:rsidP="00851684">
      <w:pPr>
        <w:pStyle w:val="Paragraphedeliste"/>
        <w:spacing w:after="0" w:line="240" w:lineRule="auto"/>
        <w:ind w:left="426"/>
        <w:rPr>
          <w:rFonts w:ascii="Cambria Math" w:hAnsi="Cambria Math" w:cs="Arial"/>
          <w:sz w:val="24"/>
          <w:szCs w:val="24"/>
        </w:rPr>
      </w:pPr>
      <w:r>
        <w:rPr>
          <w:rFonts w:ascii="Cambria Math" w:hAnsi="Cambria Math" w:cs="Arial"/>
          <w:sz w:val="24"/>
          <w:szCs w:val="24"/>
        </w:rPr>
        <w:t>b. En déduire l’équation réduite de la tangente</w:t>
      </w:r>
      <w:r w:rsidR="003214E3">
        <w:rPr>
          <w:rFonts w:ascii="Cambria Math" w:hAnsi="Cambria Math"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f</m:t>
            </m:r>
          </m:sub>
        </m:sSub>
      </m:oMath>
      <w:r>
        <w:rPr>
          <w:rFonts w:ascii="Cambria Math" w:hAnsi="Cambria Math" w:cs="Arial"/>
          <w:sz w:val="24"/>
          <w:szCs w:val="24"/>
        </w:rPr>
        <w:t xml:space="preserve"> à la courbe </w:t>
      </w:r>
      <w:proofErr w:type="spellStart"/>
      <w:r w:rsidRPr="00D14424">
        <w:rPr>
          <w:rFonts w:ascii="Cambria Math" w:hAnsi="Cambria Math" w:cs="Arial"/>
          <w:i/>
          <w:sz w:val="24"/>
          <w:szCs w:val="24"/>
        </w:rPr>
        <w:t>C</w:t>
      </w:r>
      <w:r w:rsidRPr="00D14424">
        <w:rPr>
          <w:rFonts w:ascii="Cambria Math" w:hAnsi="Cambria Math" w:cs="Arial"/>
          <w:i/>
          <w:sz w:val="24"/>
          <w:szCs w:val="24"/>
          <w:vertAlign w:val="subscript"/>
        </w:rPr>
        <w:t>f</w:t>
      </w:r>
      <w:proofErr w:type="spellEnd"/>
      <w:r>
        <w:rPr>
          <w:rFonts w:ascii="Cambria Math" w:hAnsi="Cambria Math" w:cs="Arial"/>
          <w:sz w:val="24"/>
          <w:szCs w:val="24"/>
        </w:rPr>
        <w:t xml:space="preserve"> </w:t>
      </w:r>
      <w:r w:rsidR="00A0626E">
        <w:rPr>
          <w:rFonts w:ascii="Cambria Math" w:hAnsi="Cambria Math" w:cs="Arial"/>
          <w:sz w:val="24"/>
          <w:szCs w:val="24"/>
        </w:rPr>
        <w:t xml:space="preserve"> </w:t>
      </w:r>
      <w:r>
        <w:rPr>
          <w:rFonts w:ascii="Cambria Math" w:hAnsi="Cambria Math" w:cs="Arial"/>
          <w:sz w:val="24"/>
          <w:szCs w:val="24"/>
        </w:rPr>
        <w:t>en 0.</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3214E3">
      <w:pPr>
        <w:pStyle w:val="Paragraphedeliste"/>
        <w:spacing w:after="0" w:line="240" w:lineRule="auto"/>
        <w:ind w:left="426"/>
        <w:rPr>
          <w:rFonts w:ascii="Cambria Math" w:eastAsiaTheme="minorEastAsia" w:hAnsi="Cambria Math" w:cs="Arial"/>
          <w:sz w:val="24"/>
          <w:szCs w:val="24"/>
        </w:rPr>
      </w:pPr>
      <w:r>
        <w:rPr>
          <w:rFonts w:ascii="Cambria Math" w:eastAsiaTheme="minorEastAsia" w:hAnsi="Cambria Math" w:cs="Arial"/>
          <w:sz w:val="24"/>
          <w:szCs w:val="24"/>
        </w:rPr>
        <w:t>......................................................................................................................................................................................</w:t>
      </w:r>
      <w:r w:rsidRPr="003214E3">
        <w:rPr>
          <w:rFonts w:ascii="Cambria Math" w:eastAsiaTheme="minorEastAsia" w:hAnsi="Cambria Math" w:cs="Arial"/>
          <w:sz w:val="24"/>
          <w:szCs w:val="24"/>
        </w:rPr>
        <w:t>.</w:t>
      </w:r>
    </w:p>
    <w:p w:rsidR="003214E3" w:rsidRDefault="003214E3" w:rsidP="003214E3">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 xml:space="preserve">c. Etudier la position relative de la tangente </w:t>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f</m:t>
            </m:r>
          </m:sub>
        </m:sSub>
      </m:oMath>
      <w:r>
        <w:rPr>
          <w:rFonts w:ascii="Cambria Math" w:eastAsiaTheme="minorEastAsia" w:hAnsi="Cambria Math" w:cs="Arial"/>
          <w:sz w:val="24"/>
          <w:szCs w:val="24"/>
        </w:rPr>
        <w:t xml:space="preserve">par rapport à la courbe </w:t>
      </w:r>
      <w:proofErr w:type="spellStart"/>
      <w:proofErr w:type="gramStart"/>
      <w:r w:rsidRPr="00D14424">
        <w:rPr>
          <w:rFonts w:ascii="Cambria Math" w:hAnsi="Cambria Math" w:cs="Arial"/>
          <w:i/>
          <w:sz w:val="24"/>
          <w:szCs w:val="24"/>
        </w:rPr>
        <w:t>C</w:t>
      </w:r>
      <w:r w:rsidRPr="00D14424">
        <w:rPr>
          <w:rFonts w:ascii="Cambria Math" w:hAnsi="Cambria Math" w:cs="Arial"/>
          <w:i/>
          <w:sz w:val="24"/>
          <w:szCs w:val="24"/>
          <w:vertAlign w:val="subscript"/>
        </w:rPr>
        <w:t>f</w:t>
      </w:r>
      <w:proofErr w:type="spellEnd"/>
      <w:r>
        <w:rPr>
          <w:rFonts w:ascii="Cambria Math" w:hAnsi="Cambria Math" w:cs="Arial"/>
          <w:sz w:val="24"/>
          <w:szCs w:val="24"/>
        </w:rPr>
        <w:t xml:space="preserve"> .</w:t>
      </w:r>
      <w:proofErr w:type="gramEnd"/>
    </w:p>
    <w:p w:rsidR="003214E3" w:rsidRDefault="003214E3" w:rsidP="003214E3">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3214E3" w:rsidRDefault="003214E3" w:rsidP="003214E3">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3214E3" w:rsidRDefault="003214E3" w:rsidP="003214E3">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3214E3" w:rsidRDefault="003214E3" w:rsidP="003214E3">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D14424" w:rsidRDefault="003214E3" w:rsidP="00851684">
      <w:pPr>
        <w:pStyle w:val="Paragraphedeliste"/>
        <w:spacing w:after="0" w:line="240" w:lineRule="auto"/>
        <w:ind w:left="426"/>
        <w:rPr>
          <w:rFonts w:ascii="Cambria Math" w:hAnsi="Cambria Math" w:cs="Arial"/>
          <w:sz w:val="24"/>
          <w:szCs w:val="24"/>
        </w:rPr>
      </w:pPr>
      <w:r>
        <w:rPr>
          <w:rFonts w:ascii="Cambria Math" w:hAnsi="Cambria Math" w:cs="Arial"/>
          <w:sz w:val="24"/>
          <w:szCs w:val="24"/>
        </w:rPr>
        <w:t>d</w:t>
      </w:r>
      <w:r w:rsidR="00D14424">
        <w:rPr>
          <w:rFonts w:ascii="Cambria Math" w:hAnsi="Cambria Math" w:cs="Arial"/>
          <w:sz w:val="24"/>
          <w:szCs w:val="24"/>
        </w:rPr>
        <w:t>. Le banc répond-il aux normes de confort ?</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eastAsiaTheme="minorEastAsia" w:hAnsi="Cambria Math" w:cs="Arial"/>
          <w:sz w:val="24"/>
          <w:szCs w:val="24"/>
        </w:rPr>
      </w:pPr>
      <w:r>
        <w:rPr>
          <w:rFonts w:ascii="Cambria Math" w:eastAsiaTheme="minorEastAsia" w:hAnsi="Cambria Math" w:cs="Arial"/>
          <w:sz w:val="24"/>
          <w:szCs w:val="24"/>
        </w:rPr>
        <w:t>.......................................................................................................................................................................................</w:t>
      </w:r>
    </w:p>
    <w:p w:rsidR="005B7598" w:rsidRDefault="005B7598" w:rsidP="00EC6464">
      <w:pPr>
        <w:pStyle w:val="Paragraphedeliste"/>
        <w:spacing w:after="0" w:line="240" w:lineRule="auto"/>
        <w:ind w:left="426"/>
        <w:rPr>
          <w:rFonts w:ascii="Cambria Math" w:hAnsi="Cambria Math" w:cs="Arial"/>
          <w:sz w:val="24"/>
          <w:szCs w:val="24"/>
        </w:rPr>
      </w:pPr>
    </w:p>
    <w:tbl>
      <w:tblPr>
        <w:tblStyle w:val="Grilledutableau"/>
        <w:tblW w:w="9606" w:type="dxa"/>
        <w:tblLayout w:type="fixed"/>
        <w:tblLook w:val="04A0"/>
      </w:tblPr>
      <w:tblGrid>
        <w:gridCol w:w="817"/>
        <w:gridCol w:w="8789"/>
      </w:tblGrid>
      <w:tr w:rsidR="00323321" w:rsidTr="0065400E">
        <w:tc>
          <w:tcPr>
            <w:tcW w:w="817" w:type="dxa"/>
          </w:tcPr>
          <w:p w:rsidR="00323321" w:rsidRDefault="00323321" w:rsidP="007F2844">
            <w:pPr>
              <w:ind w:left="-142"/>
              <w:jc w:val="center"/>
              <w:rPr>
                <w:rFonts w:ascii="Cambria Math" w:hAnsi="Cambria Math" w:cs="Arial"/>
                <w:sz w:val="24"/>
                <w:szCs w:val="24"/>
              </w:rPr>
            </w:pPr>
            <w:r w:rsidRPr="00323321">
              <w:rPr>
                <w:rFonts w:ascii="Cambria Math" w:hAnsi="Cambria Math" w:cs="Arial"/>
                <w:noProof/>
                <w:sz w:val="24"/>
                <w:szCs w:val="24"/>
                <w:lang w:eastAsia="fr-FR"/>
              </w:rPr>
              <w:drawing>
                <wp:inline distT="0" distB="0" distL="0" distR="0">
                  <wp:extent cx="362585" cy="357505"/>
                  <wp:effectExtent l="19050" t="0" r="0" b="0"/>
                  <wp:docPr id="14" name="Image 1" descr="C:\Users\Jerome\AppData\Local\Microsoft\Windows\Temporary Internet Files\Content.IE5\13RVZHRU\megapho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rome\AppData\Local\Microsoft\Windows\Temporary Internet Files\Content.IE5\13RVZHRU\megaphone[1].png"/>
                          <pic:cNvPicPr>
                            <a:picLocks noChangeAspect="1" noChangeArrowheads="1"/>
                          </pic:cNvPicPr>
                        </pic:nvPicPr>
                        <pic:blipFill>
                          <a:blip r:embed="rId8" cstate="print"/>
                          <a:srcRect/>
                          <a:stretch>
                            <a:fillRect/>
                          </a:stretch>
                        </pic:blipFill>
                        <pic:spPr bwMode="auto">
                          <a:xfrm>
                            <a:off x="0" y="0"/>
                            <a:ext cx="362585" cy="357505"/>
                          </a:xfrm>
                          <a:prstGeom prst="rect">
                            <a:avLst/>
                          </a:prstGeom>
                          <a:noFill/>
                          <a:ln w="9525">
                            <a:noFill/>
                            <a:miter lim="800000"/>
                            <a:headEnd/>
                            <a:tailEnd/>
                          </a:ln>
                        </pic:spPr>
                      </pic:pic>
                    </a:graphicData>
                  </a:graphic>
                </wp:inline>
              </w:drawing>
            </w:r>
          </w:p>
        </w:tc>
        <w:tc>
          <w:tcPr>
            <w:tcW w:w="8789" w:type="dxa"/>
          </w:tcPr>
          <w:p w:rsidR="00323321" w:rsidRDefault="00323321" w:rsidP="00851684">
            <w:pPr>
              <w:ind w:left="426"/>
              <w:jc w:val="center"/>
              <w:rPr>
                <w:rFonts w:ascii="Cambria Math" w:hAnsi="Cambria Math" w:cs="Arial"/>
                <w:b/>
                <w:sz w:val="24"/>
                <w:szCs w:val="24"/>
              </w:rPr>
            </w:pPr>
            <w:r w:rsidRPr="00323321">
              <w:rPr>
                <w:rFonts w:ascii="Cambria Math" w:hAnsi="Cambria Math" w:cs="Arial"/>
                <w:b/>
                <w:sz w:val="24"/>
                <w:szCs w:val="24"/>
              </w:rPr>
              <w:t>Appel au professeur</w:t>
            </w:r>
          </w:p>
          <w:p w:rsidR="00323321" w:rsidRPr="00323321" w:rsidRDefault="00323321" w:rsidP="0065400E">
            <w:pPr>
              <w:jc w:val="center"/>
              <w:rPr>
                <w:rFonts w:ascii="Cambria Math" w:hAnsi="Cambria Math" w:cs="Arial"/>
                <w:sz w:val="24"/>
                <w:szCs w:val="24"/>
              </w:rPr>
            </w:pPr>
            <w:r>
              <w:rPr>
                <w:rFonts w:ascii="Cambria Math" w:hAnsi="Cambria Math" w:cs="Arial"/>
                <w:sz w:val="24"/>
                <w:szCs w:val="24"/>
              </w:rPr>
              <w:t xml:space="preserve">Expliquez </w:t>
            </w:r>
            <w:r w:rsidR="00812E35">
              <w:rPr>
                <w:rFonts w:ascii="Cambria Math" w:hAnsi="Cambria Math" w:cs="Arial"/>
                <w:sz w:val="24"/>
                <w:szCs w:val="24"/>
              </w:rPr>
              <w:t>la démarche</w:t>
            </w:r>
            <w:r>
              <w:rPr>
                <w:rFonts w:ascii="Cambria Math" w:hAnsi="Cambria Math" w:cs="Arial"/>
                <w:sz w:val="24"/>
                <w:szCs w:val="24"/>
              </w:rPr>
              <w:t xml:space="preserve"> suivi</w:t>
            </w:r>
            <w:r w:rsidR="00812E35">
              <w:rPr>
                <w:rFonts w:ascii="Cambria Math" w:hAnsi="Cambria Math" w:cs="Arial"/>
                <w:sz w:val="24"/>
                <w:szCs w:val="24"/>
              </w:rPr>
              <w:t>e</w:t>
            </w:r>
            <w:r>
              <w:rPr>
                <w:rFonts w:ascii="Cambria Math" w:hAnsi="Cambria Math" w:cs="Arial"/>
                <w:sz w:val="24"/>
                <w:szCs w:val="24"/>
              </w:rPr>
              <w:t xml:space="preserve"> pour répondre à la question 2.</w:t>
            </w:r>
          </w:p>
        </w:tc>
      </w:tr>
    </w:tbl>
    <w:p w:rsidR="005B7598" w:rsidRDefault="005B7598" w:rsidP="005B7598">
      <w:pPr>
        <w:pStyle w:val="Paragraphedeliste"/>
        <w:spacing w:after="0" w:line="240" w:lineRule="auto"/>
        <w:ind w:left="426"/>
        <w:rPr>
          <w:rFonts w:ascii="Cambria Math" w:hAnsi="Cambria Math" w:cs="Arial"/>
          <w:sz w:val="24"/>
          <w:szCs w:val="24"/>
        </w:rPr>
      </w:pPr>
    </w:p>
    <w:p w:rsidR="003D731D" w:rsidRDefault="003D731D" w:rsidP="00851684">
      <w:pPr>
        <w:pStyle w:val="Paragraphedeliste"/>
        <w:numPr>
          <w:ilvl w:val="0"/>
          <w:numId w:val="16"/>
        </w:numPr>
        <w:spacing w:after="0" w:line="240" w:lineRule="auto"/>
        <w:ind w:left="426"/>
        <w:rPr>
          <w:rFonts w:ascii="Cambria Math" w:hAnsi="Cambria Math" w:cs="Arial"/>
          <w:sz w:val="24"/>
          <w:szCs w:val="24"/>
        </w:rPr>
      </w:pPr>
      <w:r>
        <w:rPr>
          <w:rFonts w:ascii="Cambria Math" w:hAnsi="Cambria Math" w:cs="Arial"/>
          <w:sz w:val="24"/>
          <w:szCs w:val="24"/>
        </w:rPr>
        <w:t>On considère l’intégrale :</w:t>
      </w:r>
    </w:p>
    <w:p w:rsidR="003D731D" w:rsidRDefault="00B4754A" w:rsidP="00851684">
      <w:pPr>
        <w:pStyle w:val="Paragraphedeliste"/>
        <w:spacing w:after="0" w:line="240" w:lineRule="auto"/>
        <w:ind w:left="426"/>
        <w:rPr>
          <w:rFonts w:ascii="Cambria Math" w:eastAsiaTheme="minorEastAsia" w:hAnsi="Cambria Math"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r>
            <w:rPr>
              <w:rFonts w:ascii="Cambria Math" w:hAnsi="Cambria Math" w:cs="Arial"/>
              <w:sz w:val="24"/>
              <w:szCs w:val="24"/>
            </w:rPr>
            <m:t>=</m:t>
          </m:r>
          <m:nary>
            <m:naryPr>
              <m:limLoc m:val="subSup"/>
              <m:ctrlPr>
                <w:rPr>
                  <w:rFonts w:ascii="Cambria Math" w:hAnsi="Cambria Math" w:cs="Arial"/>
                  <w:i/>
                  <w:sz w:val="24"/>
                  <w:szCs w:val="24"/>
                </w:rPr>
              </m:ctrlPr>
            </m:naryPr>
            <m:sub>
              <m:r>
                <w:rPr>
                  <w:rFonts w:ascii="Cambria Math" w:hAnsi="Cambria Math" w:cs="Arial"/>
                  <w:sz w:val="24"/>
                  <w:szCs w:val="24"/>
                </w:rPr>
                <m:t>-0,35</m:t>
              </m:r>
            </m:sub>
            <m:sup>
              <m:r>
                <w:rPr>
                  <w:rFonts w:ascii="Cambria Math" w:hAnsi="Cambria Math" w:cs="Arial"/>
                  <w:sz w:val="24"/>
                  <w:szCs w:val="24"/>
                </w:rPr>
                <m:t>0</m:t>
              </m:r>
            </m:sup>
            <m:e>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dx</m:t>
              </m:r>
            </m:e>
          </m:nary>
        </m:oMath>
      </m:oMathPara>
    </w:p>
    <w:p w:rsidR="00FC51C7" w:rsidRDefault="003470CE" w:rsidP="00851684">
      <w:pPr>
        <w:pStyle w:val="Paragraphedeliste"/>
        <w:spacing w:after="0" w:line="240" w:lineRule="auto"/>
        <w:ind w:left="426"/>
        <w:rPr>
          <w:rFonts w:ascii="Cambria Math" w:eastAsiaTheme="minorEastAsia" w:hAnsi="Cambria Math" w:cs="Arial"/>
          <w:sz w:val="24"/>
          <w:szCs w:val="24"/>
        </w:rPr>
      </w:pPr>
      <w:r>
        <w:rPr>
          <w:rFonts w:ascii="Cambria Math" w:eastAsiaTheme="minorEastAsia" w:hAnsi="Cambria Math" w:cs="Arial"/>
          <w:sz w:val="24"/>
          <w:szCs w:val="24"/>
        </w:rPr>
        <w:t>a</w:t>
      </w:r>
      <w:r w:rsidR="00FC51C7">
        <w:rPr>
          <w:rFonts w:ascii="Cambria Math" w:eastAsiaTheme="minorEastAsia" w:hAnsi="Cambria Math" w:cs="Arial"/>
          <w:sz w:val="24"/>
          <w:szCs w:val="24"/>
        </w:rPr>
        <w:t xml:space="preserve">. A l’aide de la calculatrice ou d’un logiciel de calcul formel, </w:t>
      </w:r>
      <w:r w:rsidR="003214E3">
        <w:rPr>
          <w:rFonts w:ascii="Cambria Math" w:eastAsiaTheme="minorEastAsia" w:hAnsi="Cambria Math" w:cs="Arial"/>
          <w:sz w:val="24"/>
          <w:szCs w:val="24"/>
        </w:rPr>
        <w:t xml:space="preserve">donner </w:t>
      </w:r>
      <w:r w:rsidR="00FC51C7">
        <w:rPr>
          <w:rFonts w:ascii="Cambria Math" w:eastAsiaTheme="minorEastAsia" w:hAnsi="Cambria Math" w:cs="Arial"/>
          <w:sz w:val="24"/>
          <w:szCs w:val="24"/>
        </w:rPr>
        <w:t xml:space="preserve">une valeur approchée de </w:t>
      </w:r>
      <m:oMath>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r>
          <w:rPr>
            <w:rFonts w:ascii="Cambria Math" w:hAnsi="Cambria Math" w:cs="Arial"/>
            <w:sz w:val="24"/>
            <w:szCs w:val="24"/>
          </w:rPr>
          <m:t xml:space="preserve"> </m:t>
        </m:r>
      </m:oMath>
      <w:r w:rsidR="00FC51C7">
        <w:rPr>
          <w:rFonts w:ascii="Cambria Math" w:eastAsiaTheme="minorEastAsia" w:hAnsi="Cambria Math" w:cs="Arial"/>
          <w:sz w:val="24"/>
          <w:szCs w:val="24"/>
        </w:rPr>
        <w:t>à 10</w:t>
      </w:r>
      <w:r w:rsidR="00FC51C7" w:rsidRPr="00FC51C7">
        <w:rPr>
          <w:rFonts w:ascii="Cambria Math" w:eastAsiaTheme="minorEastAsia" w:hAnsi="Cambria Math" w:cs="Arial"/>
          <w:sz w:val="24"/>
          <w:szCs w:val="24"/>
          <w:vertAlign w:val="superscript"/>
        </w:rPr>
        <w:t>-2</w:t>
      </w:r>
      <w:r w:rsidR="00FC51C7">
        <w:rPr>
          <w:rFonts w:ascii="Cambria Math" w:eastAsiaTheme="minorEastAsia" w:hAnsi="Cambria Math" w:cs="Arial"/>
          <w:sz w:val="24"/>
          <w:szCs w:val="24"/>
        </w:rPr>
        <w:t>.</w:t>
      </w:r>
    </w:p>
    <w:p w:rsidR="00EC6464" w:rsidRDefault="00FC51C7"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 xml:space="preserve"> </w:t>
      </w:r>
      <w:r w:rsidR="00EC6464">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681879" w:rsidRDefault="003470CE" w:rsidP="003214E3">
      <w:pPr>
        <w:pStyle w:val="Paragraphedeliste"/>
        <w:spacing w:after="0" w:line="240" w:lineRule="auto"/>
        <w:ind w:left="426"/>
        <w:rPr>
          <w:rFonts w:ascii="Cambria Math" w:eastAsiaTheme="minorEastAsia" w:hAnsi="Cambria Math" w:cs="Arial"/>
          <w:sz w:val="24"/>
          <w:szCs w:val="24"/>
        </w:rPr>
      </w:pPr>
      <w:r>
        <w:rPr>
          <w:rFonts w:ascii="Cambria Math" w:eastAsiaTheme="minorEastAsia" w:hAnsi="Cambria Math" w:cs="Arial"/>
          <w:sz w:val="24"/>
          <w:szCs w:val="24"/>
        </w:rPr>
        <w:t>b</w:t>
      </w:r>
      <w:r w:rsidR="00FC51C7">
        <w:rPr>
          <w:rFonts w:ascii="Cambria Math" w:eastAsiaTheme="minorEastAsia" w:hAnsi="Cambria Math" w:cs="Arial"/>
          <w:sz w:val="24"/>
          <w:szCs w:val="24"/>
        </w:rPr>
        <w:t>.</w:t>
      </w:r>
      <w:r w:rsidR="003214E3">
        <w:rPr>
          <w:rFonts w:ascii="Cambria Math" w:eastAsiaTheme="minorEastAsia" w:hAnsi="Cambria Math" w:cs="Arial"/>
          <w:sz w:val="24"/>
          <w:szCs w:val="24"/>
        </w:rPr>
        <w:t xml:space="preserve"> On admet que la fonction définie par </w:t>
      </w:r>
      <m:oMath>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180</m:t>
            </m:r>
          </m:den>
        </m:f>
        <m:d>
          <m:dPr>
            <m:ctrlPr>
              <w:rPr>
                <w:rFonts w:ascii="Cambria Math" w:eastAsiaTheme="minorEastAsia" w:hAnsi="Cambria Math" w:cs="Arial"/>
                <w:i/>
                <w:sz w:val="24"/>
                <w:szCs w:val="24"/>
              </w:rPr>
            </m:ctrlPr>
          </m:dPr>
          <m:e>
            <m:r>
              <w:rPr>
                <w:rFonts w:ascii="Cambria Math" w:eastAsiaTheme="minorEastAsia" w:hAnsi="Cambria Math" w:cs="Arial"/>
                <w:sz w:val="24"/>
                <w:szCs w:val="24"/>
              </w:rPr>
              <m:t>60x+31</m:t>
            </m:r>
          </m:e>
        </m:d>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-6x</m:t>
            </m:r>
          </m:sup>
        </m:sSup>
      </m:oMath>
      <w:r w:rsidR="003214E3">
        <w:rPr>
          <w:rFonts w:ascii="Cambria Math" w:eastAsiaTheme="minorEastAsia" w:hAnsi="Cambria Math" w:cs="Arial"/>
          <w:sz w:val="24"/>
          <w:szCs w:val="24"/>
        </w:rPr>
        <w:t xml:space="preserve"> est une primitive de </w:t>
      </w:r>
      <m:oMath>
        <m:r>
          <w:rPr>
            <w:rFonts w:ascii="Cambria Math" w:eastAsiaTheme="minorEastAsia" w:hAnsi="Cambria Math" w:cs="Arial"/>
            <w:sz w:val="24"/>
            <w:szCs w:val="24"/>
          </w:rPr>
          <m:t>f</m:t>
        </m:r>
      </m:oMath>
      <w:r w:rsidR="003214E3">
        <w:rPr>
          <w:rFonts w:ascii="Cambria Math" w:eastAsiaTheme="minorEastAsia" w:hAnsi="Cambria Math" w:cs="Arial"/>
          <w:sz w:val="24"/>
          <w:szCs w:val="24"/>
        </w:rPr>
        <w:t xml:space="preserve"> sur l’intervalle [-0,35 </w:t>
      </w:r>
      <w:proofErr w:type="gramStart"/>
      <w:r w:rsidR="003214E3">
        <w:rPr>
          <w:rFonts w:ascii="Cambria Math" w:eastAsiaTheme="minorEastAsia" w:hAnsi="Cambria Math" w:cs="Arial"/>
          <w:sz w:val="24"/>
          <w:szCs w:val="24"/>
        </w:rPr>
        <w:t>;0</w:t>
      </w:r>
      <w:proofErr w:type="gramEnd"/>
      <w:r w:rsidR="003214E3">
        <w:rPr>
          <w:rFonts w:ascii="Cambria Math" w:eastAsiaTheme="minorEastAsia" w:hAnsi="Cambria Math" w:cs="Arial"/>
          <w:sz w:val="24"/>
          <w:szCs w:val="24"/>
        </w:rPr>
        <w:t xml:space="preserve">]. </w:t>
      </w:r>
    </w:p>
    <w:p w:rsidR="003D731D" w:rsidRPr="003214E3" w:rsidRDefault="0023758E" w:rsidP="003214E3">
      <w:pPr>
        <w:pStyle w:val="Paragraphedeliste"/>
        <w:spacing w:after="0" w:line="240" w:lineRule="auto"/>
        <w:ind w:left="426"/>
        <w:rPr>
          <w:rFonts w:ascii="Cambria Math" w:hAnsi="Cambria Math" w:cs="Arial"/>
          <w:sz w:val="24"/>
          <w:szCs w:val="24"/>
        </w:rPr>
      </w:pPr>
      <w:proofErr w:type="gramStart"/>
      <w:r>
        <w:rPr>
          <w:rFonts w:ascii="Cambria Math" w:eastAsiaTheme="minorEastAsia" w:hAnsi="Cambria Math" w:cs="Arial"/>
          <w:sz w:val="24"/>
          <w:szCs w:val="24"/>
        </w:rPr>
        <w:t xml:space="preserve">Calculer </w:t>
      </w:r>
      <m:oMath>
        <w:proofErr w:type="gramEnd"/>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oMath>
      <w:r w:rsidR="00FC51C7" w:rsidRPr="003214E3">
        <w:rPr>
          <w:rFonts w:ascii="Cambria Math" w:eastAsiaTheme="minorEastAsia" w:hAnsi="Cambria Math" w:cs="Arial"/>
          <w:sz w:val="24"/>
          <w:szCs w:val="24"/>
        </w:rPr>
        <w:t>.</w:t>
      </w:r>
      <w:r w:rsidR="001914A2" w:rsidRPr="003214E3">
        <w:rPr>
          <w:rFonts w:ascii="Cambria Math" w:eastAsiaTheme="minorEastAsia" w:hAnsi="Cambria Math" w:cs="Arial"/>
          <w:sz w:val="24"/>
          <w:szCs w:val="24"/>
        </w:rPr>
        <w:t xml:space="preserve"> Donner une valeur approchée à 10</w:t>
      </w:r>
      <w:r w:rsidR="001914A2" w:rsidRPr="003214E3">
        <w:rPr>
          <w:rFonts w:ascii="Cambria Math" w:eastAsiaTheme="minorEastAsia" w:hAnsi="Cambria Math" w:cs="Arial"/>
          <w:sz w:val="24"/>
          <w:szCs w:val="24"/>
          <w:vertAlign w:val="superscript"/>
        </w:rPr>
        <w:t>-2</w:t>
      </w:r>
      <w:r w:rsidR="001914A2" w:rsidRPr="003214E3">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FC51C7" w:rsidRDefault="003470CE" w:rsidP="00851684">
      <w:pPr>
        <w:pStyle w:val="Paragraphedeliste"/>
        <w:spacing w:after="0" w:line="240" w:lineRule="auto"/>
        <w:ind w:left="426"/>
        <w:rPr>
          <w:rFonts w:ascii="Cambria Math" w:eastAsiaTheme="minorEastAsia" w:hAnsi="Cambria Math" w:cs="Arial"/>
          <w:sz w:val="24"/>
          <w:szCs w:val="24"/>
        </w:rPr>
      </w:pPr>
      <w:r>
        <w:rPr>
          <w:rFonts w:ascii="Cambria Math" w:eastAsiaTheme="minorEastAsia" w:hAnsi="Cambria Math" w:cs="Arial"/>
          <w:sz w:val="24"/>
          <w:szCs w:val="24"/>
        </w:rPr>
        <w:t>c</w:t>
      </w:r>
      <w:r w:rsidR="00EA3C31">
        <w:rPr>
          <w:rFonts w:ascii="Cambria Math" w:eastAsiaTheme="minorEastAsia" w:hAnsi="Cambria Math" w:cs="Arial"/>
          <w:sz w:val="24"/>
          <w:szCs w:val="24"/>
        </w:rPr>
        <w:t xml:space="preserve">. En déduire l’aire de la surface </w:t>
      </w:r>
      <w:r w:rsidR="005B207A">
        <w:rPr>
          <w:rFonts w:ascii="Cambria Math" w:eastAsiaTheme="minorEastAsia" w:hAnsi="Cambria Math" w:cs="Arial"/>
          <w:sz w:val="24"/>
          <w:szCs w:val="24"/>
        </w:rPr>
        <w:t xml:space="preserve">totale S à </w:t>
      </w:r>
      <w:r w:rsidR="00EA3C31">
        <w:rPr>
          <w:rFonts w:ascii="Cambria Math" w:eastAsiaTheme="minorEastAsia" w:hAnsi="Cambria Math" w:cs="Arial"/>
          <w:sz w:val="24"/>
          <w:szCs w:val="24"/>
        </w:rPr>
        <w:t>peindre</w:t>
      </w:r>
      <w:r w:rsidR="00E87C07">
        <w:rPr>
          <w:rFonts w:ascii="Cambria Math" w:eastAsiaTheme="minorEastAsia" w:hAnsi="Cambria Math" w:cs="Arial"/>
          <w:sz w:val="24"/>
          <w:szCs w:val="24"/>
        </w:rPr>
        <w:t xml:space="preserve"> pour protéger les flancs d’un banc.</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EC6464" w:rsidRDefault="00EC6464" w:rsidP="00EC6464">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p>
    <w:p w:rsidR="00C353EE" w:rsidRPr="00F72BDA" w:rsidRDefault="00EC6464" w:rsidP="00F72BDA">
      <w:pPr>
        <w:pStyle w:val="Paragraphedeliste"/>
        <w:spacing w:after="0" w:line="240" w:lineRule="auto"/>
        <w:ind w:left="426"/>
        <w:rPr>
          <w:rFonts w:ascii="Cambria Math" w:hAnsi="Cambria Math" w:cs="Arial"/>
          <w:sz w:val="24"/>
          <w:szCs w:val="24"/>
        </w:rPr>
      </w:pPr>
      <w:r>
        <w:rPr>
          <w:rFonts w:ascii="Cambria Math" w:eastAsiaTheme="minorEastAsia" w:hAnsi="Cambria Math" w:cs="Arial"/>
          <w:sz w:val="24"/>
          <w:szCs w:val="24"/>
        </w:rPr>
        <w:t>.......................................................................................................................................................................................</w:t>
      </w:r>
      <w:r w:rsidR="00B872B6">
        <w:rPr>
          <w:rFonts w:ascii="Arial" w:hAnsi="Arial" w:cs="Arial"/>
          <w:sz w:val="24"/>
          <w:szCs w:val="24"/>
        </w:rPr>
        <w:t xml:space="preserve"> </w:t>
      </w:r>
    </w:p>
    <w:sectPr w:rsidR="00C353EE" w:rsidRPr="00F72BDA" w:rsidSect="00074DD4">
      <w:pgSz w:w="11906" w:h="16838"/>
      <w:pgMar w:top="720" w:right="1841" w:bottom="426"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4D7E"/>
    <w:multiLevelType w:val="hybridMultilevel"/>
    <w:tmpl w:val="37A87D46"/>
    <w:lvl w:ilvl="0" w:tplc="040C000F">
      <w:start w:val="1"/>
      <w:numFmt w:val="decimal"/>
      <w:lvlText w:val="%1."/>
      <w:lvlJc w:val="left"/>
      <w:pPr>
        <w:ind w:left="731" w:hanging="360"/>
      </w:pPr>
    </w:lvl>
    <w:lvl w:ilvl="1" w:tplc="040C0019" w:tentative="1">
      <w:start w:val="1"/>
      <w:numFmt w:val="lowerLetter"/>
      <w:lvlText w:val="%2."/>
      <w:lvlJc w:val="left"/>
      <w:pPr>
        <w:ind w:left="1451" w:hanging="360"/>
      </w:pPr>
    </w:lvl>
    <w:lvl w:ilvl="2" w:tplc="040C001B" w:tentative="1">
      <w:start w:val="1"/>
      <w:numFmt w:val="lowerRoman"/>
      <w:lvlText w:val="%3."/>
      <w:lvlJc w:val="right"/>
      <w:pPr>
        <w:ind w:left="2171" w:hanging="180"/>
      </w:pPr>
    </w:lvl>
    <w:lvl w:ilvl="3" w:tplc="040C000F" w:tentative="1">
      <w:start w:val="1"/>
      <w:numFmt w:val="decimal"/>
      <w:lvlText w:val="%4."/>
      <w:lvlJc w:val="left"/>
      <w:pPr>
        <w:ind w:left="2891" w:hanging="360"/>
      </w:pPr>
    </w:lvl>
    <w:lvl w:ilvl="4" w:tplc="040C0019" w:tentative="1">
      <w:start w:val="1"/>
      <w:numFmt w:val="lowerLetter"/>
      <w:lvlText w:val="%5."/>
      <w:lvlJc w:val="left"/>
      <w:pPr>
        <w:ind w:left="3611" w:hanging="360"/>
      </w:pPr>
    </w:lvl>
    <w:lvl w:ilvl="5" w:tplc="040C001B" w:tentative="1">
      <w:start w:val="1"/>
      <w:numFmt w:val="lowerRoman"/>
      <w:lvlText w:val="%6."/>
      <w:lvlJc w:val="right"/>
      <w:pPr>
        <w:ind w:left="4331" w:hanging="180"/>
      </w:pPr>
    </w:lvl>
    <w:lvl w:ilvl="6" w:tplc="040C000F" w:tentative="1">
      <w:start w:val="1"/>
      <w:numFmt w:val="decimal"/>
      <w:lvlText w:val="%7."/>
      <w:lvlJc w:val="left"/>
      <w:pPr>
        <w:ind w:left="5051" w:hanging="360"/>
      </w:pPr>
    </w:lvl>
    <w:lvl w:ilvl="7" w:tplc="040C0019" w:tentative="1">
      <w:start w:val="1"/>
      <w:numFmt w:val="lowerLetter"/>
      <w:lvlText w:val="%8."/>
      <w:lvlJc w:val="left"/>
      <w:pPr>
        <w:ind w:left="5771" w:hanging="360"/>
      </w:pPr>
    </w:lvl>
    <w:lvl w:ilvl="8" w:tplc="040C001B" w:tentative="1">
      <w:start w:val="1"/>
      <w:numFmt w:val="lowerRoman"/>
      <w:lvlText w:val="%9."/>
      <w:lvlJc w:val="right"/>
      <w:pPr>
        <w:ind w:left="6491" w:hanging="180"/>
      </w:pPr>
    </w:lvl>
  </w:abstractNum>
  <w:abstractNum w:abstractNumId="1">
    <w:nsid w:val="04305616"/>
    <w:multiLevelType w:val="hybridMultilevel"/>
    <w:tmpl w:val="910C180E"/>
    <w:lvl w:ilvl="0" w:tplc="A3243034">
      <w:start w:val="1"/>
      <w:numFmt w:val="decimal"/>
      <w:lvlText w:val="%1."/>
      <w:lvlJc w:val="left"/>
      <w:pPr>
        <w:ind w:left="371"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B185312"/>
    <w:multiLevelType w:val="hybridMultilevel"/>
    <w:tmpl w:val="64F6CC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AC40A8"/>
    <w:multiLevelType w:val="hybridMultilevel"/>
    <w:tmpl w:val="A8CE89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BAB2179"/>
    <w:multiLevelType w:val="hybridMultilevel"/>
    <w:tmpl w:val="C2FA924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6303148"/>
    <w:multiLevelType w:val="hybridMultilevel"/>
    <w:tmpl w:val="CC1860D8"/>
    <w:lvl w:ilvl="0" w:tplc="A3243034">
      <w:start w:val="1"/>
      <w:numFmt w:val="decimal"/>
      <w:lvlText w:val="%1."/>
      <w:lvlJc w:val="left"/>
      <w:pPr>
        <w:ind w:left="371" w:hanging="360"/>
      </w:pPr>
      <w:rPr>
        <w:rFonts w:hint="default"/>
      </w:rPr>
    </w:lvl>
    <w:lvl w:ilvl="1" w:tplc="040C0019" w:tentative="1">
      <w:start w:val="1"/>
      <w:numFmt w:val="lowerLetter"/>
      <w:lvlText w:val="%2."/>
      <w:lvlJc w:val="left"/>
      <w:pPr>
        <w:ind w:left="1091" w:hanging="360"/>
      </w:pPr>
    </w:lvl>
    <w:lvl w:ilvl="2" w:tplc="040C001B" w:tentative="1">
      <w:start w:val="1"/>
      <w:numFmt w:val="lowerRoman"/>
      <w:lvlText w:val="%3."/>
      <w:lvlJc w:val="right"/>
      <w:pPr>
        <w:ind w:left="1811" w:hanging="180"/>
      </w:pPr>
    </w:lvl>
    <w:lvl w:ilvl="3" w:tplc="040C000F" w:tentative="1">
      <w:start w:val="1"/>
      <w:numFmt w:val="decimal"/>
      <w:lvlText w:val="%4."/>
      <w:lvlJc w:val="left"/>
      <w:pPr>
        <w:ind w:left="2531" w:hanging="360"/>
      </w:pPr>
    </w:lvl>
    <w:lvl w:ilvl="4" w:tplc="040C0019" w:tentative="1">
      <w:start w:val="1"/>
      <w:numFmt w:val="lowerLetter"/>
      <w:lvlText w:val="%5."/>
      <w:lvlJc w:val="left"/>
      <w:pPr>
        <w:ind w:left="3251" w:hanging="360"/>
      </w:pPr>
    </w:lvl>
    <w:lvl w:ilvl="5" w:tplc="040C001B" w:tentative="1">
      <w:start w:val="1"/>
      <w:numFmt w:val="lowerRoman"/>
      <w:lvlText w:val="%6."/>
      <w:lvlJc w:val="right"/>
      <w:pPr>
        <w:ind w:left="3971" w:hanging="180"/>
      </w:pPr>
    </w:lvl>
    <w:lvl w:ilvl="6" w:tplc="040C000F" w:tentative="1">
      <w:start w:val="1"/>
      <w:numFmt w:val="decimal"/>
      <w:lvlText w:val="%7."/>
      <w:lvlJc w:val="left"/>
      <w:pPr>
        <w:ind w:left="4691" w:hanging="360"/>
      </w:pPr>
    </w:lvl>
    <w:lvl w:ilvl="7" w:tplc="040C0019" w:tentative="1">
      <w:start w:val="1"/>
      <w:numFmt w:val="lowerLetter"/>
      <w:lvlText w:val="%8."/>
      <w:lvlJc w:val="left"/>
      <w:pPr>
        <w:ind w:left="5411" w:hanging="360"/>
      </w:pPr>
    </w:lvl>
    <w:lvl w:ilvl="8" w:tplc="040C001B" w:tentative="1">
      <w:start w:val="1"/>
      <w:numFmt w:val="lowerRoman"/>
      <w:lvlText w:val="%9."/>
      <w:lvlJc w:val="right"/>
      <w:pPr>
        <w:ind w:left="6131" w:hanging="180"/>
      </w:pPr>
    </w:lvl>
  </w:abstractNum>
  <w:abstractNum w:abstractNumId="6">
    <w:nsid w:val="298D33A0"/>
    <w:multiLevelType w:val="hybridMultilevel"/>
    <w:tmpl w:val="ED2671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BC9734F"/>
    <w:multiLevelType w:val="hybridMultilevel"/>
    <w:tmpl w:val="00FAB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7E518C3"/>
    <w:multiLevelType w:val="hybridMultilevel"/>
    <w:tmpl w:val="99249E70"/>
    <w:lvl w:ilvl="0" w:tplc="A3243034">
      <w:start w:val="1"/>
      <w:numFmt w:val="decimal"/>
      <w:lvlText w:val="%1."/>
      <w:lvlJc w:val="left"/>
      <w:pPr>
        <w:ind w:left="382" w:hanging="360"/>
      </w:pPr>
      <w:rPr>
        <w:rFonts w:hint="default"/>
      </w:rPr>
    </w:lvl>
    <w:lvl w:ilvl="1" w:tplc="040C0019" w:tentative="1">
      <w:start w:val="1"/>
      <w:numFmt w:val="lowerLetter"/>
      <w:lvlText w:val="%2."/>
      <w:lvlJc w:val="left"/>
      <w:pPr>
        <w:ind w:left="1451" w:hanging="360"/>
      </w:pPr>
    </w:lvl>
    <w:lvl w:ilvl="2" w:tplc="040C001B" w:tentative="1">
      <w:start w:val="1"/>
      <w:numFmt w:val="lowerRoman"/>
      <w:lvlText w:val="%3."/>
      <w:lvlJc w:val="right"/>
      <w:pPr>
        <w:ind w:left="2171" w:hanging="180"/>
      </w:pPr>
    </w:lvl>
    <w:lvl w:ilvl="3" w:tplc="040C000F" w:tentative="1">
      <w:start w:val="1"/>
      <w:numFmt w:val="decimal"/>
      <w:lvlText w:val="%4."/>
      <w:lvlJc w:val="left"/>
      <w:pPr>
        <w:ind w:left="2891" w:hanging="360"/>
      </w:pPr>
    </w:lvl>
    <w:lvl w:ilvl="4" w:tplc="040C0019" w:tentative="1">
      <w:start w:val="1"/>
      <w:numFmt w:val="lowerLetter"/>
      <w:lvlText w:val="%5."/>
      <w:lvlJc w:val="left"/>
      <w:pPr>
        <w:ind w:left="3611" w:hanging="360"/>
      </w:pPr>
    </w:lvl>
    <w:lvl w:ilvl="5" w:tplc="040C001B" w:tentative="1">
      <w:start w:val="1"/>
      <w:numFmt w:val="lowerRoman"/>
      <w:lvlText w:val="%6."/>
      <w:lvlJc w:val="right"/>
      <w:pPr>
        <w:ind w:left="4331" w:hanging="180"/>
      </w:pPr>
    </w:lvl>
    <w:lvl w:ilvl="6" w:tplc="040C000F" w:tentative="1">
      <w:start w:val="1"/>
      <w:numFmt w:val="decimal"/>
      <w:lvlText w:val="%7."/>
      <w:lvlJc w:val="left"/>
      <w:pPr>
        <w:ind w:left="5051" w:hanging="360"/>
      </w:pPr>
    </w:lvl>
    <w:lvl w:ilvl="7" w:tplc="040C0019" w:tentative="1">
      <w:start w:val="1"/>
      <w:numFmt w:val="lowerLetter"/>
      <w:lvlText w:val="%8."/>
      <w:lvlJc w:val="left"/>
      <w:pPr>
        <w:ind w:left="5771" w:hanging="360"/>
      </w:pPr>
    </w:lvl>
    <w:lvl w:ilvl="8" w:tplc="040C001B" w:tentative="1">
      <w:start w:val="1"/>
      <w:numFmt w:val="lowerRoman"/>
      <w:lvlText w:val="%9."/>
      <w:lvlJc w:val="right"/>
      <w:pPr>
        <w:ind w:left="6491" w:hanging="180"/>
      </w:pPr>
    </w:lvl>
  </w:abstractNum>
  <w:abstractNum w:abstractNumId="9">
    <w:nsid w:val="3F6E1D5E"/>
    <w:multiLevelType w:val="hybridMultilevel"/>
    <w:tmpl w:val="82B4AD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5336A0F"/>
    <w:multiLevelType w:val="hybridMultilevel"/>
    <w:tmpl w:val="0C2445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BA7191C"/>
    <w:multiLevelType w:val="hybridMultilevel"/>
    <w:tmpl w:val="3DF8D3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4E21DFC"/>
    <w:multiLevelType w:val="hybridMultilevel"/>
    <w:tmpl w:val="04BA8C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4FF0600"/>
    <w:multiLevelType w:val="hybridMultilevel"/>
    <w:tmpl w:val="C69CE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0F61691"/>
    <w:multiLevelType w:val="hybridMultilevel"/>
    <w:tmpl w:val="DEB697E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94139F3"/>
    <w:multiLevelType w:val="hybridMultilevel"/>
    <w:tmpl w:val="D500E6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081512A"/>
    <w:multiLevelType w:val="hybridMultilevel"/>
    <w:tmpl w:val="A8CE89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9"/>
  </w:num>
  <w:num w:numId="3">
    <w:abstractNumId w:val="10"/>
  </w:num>
  <w:num w:numId="4">
    <w:abstractNumId w:val="3"/>
  </w:num>
  <w:num w:numId="5">
    <w:abstractNumId w:val="16"/>
  </w:num>
  <w:num w:numId="6">
    <w:abstractNumId w:val="13"/>
  </w:num>
  <w:num w:numId="7">
    <w:abstractNumId w:val="7"/>
  </w:num>
  <w:num w:numId="8">
    <w:abstractNumId w:val="4"/>
  </w:num>
  <w:num w:numId="9">
    <w:abstractNumId w:val="14"/>
  </w:num>
  <w:num w:numId="10">
    <w:abstractNumId w:val="6"/>
  </w:num>
  <w:num w:numId="11">
    <w:abstractNumId w:val="15"/>
  </w:num>
  <w:num w:numId="12">
    <w:abstractNumId w:val="0"/>
  </w:num>
  <w:num w:numId="13">
    <w:abstractNumId w:val="5"/>
  </w:num>
  <w:num w:numId="14">
    <w:abstractNumId w:val="8"/>
  </w:num>
  <w:num w:numId="15">
    <w:abstractNumId w:val="1"/>
  </w:num>
  <w:num w:numId="16">
    <w:abstractNumId w:val="11"/>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compat/>
  <w:rsids>
    <w:rsidRoot w:val="00F766EE"/>
    <w:rsid w:val="0000098F"/>
    <w:rsid w:val="00002422"/>
    <w:rsid w:val="000036F9"/>
    <w:rsid w:val="00004F9D"/>
    <w:rsid w:val="000063A3"/>
    <w:rsid w:val="0001076E"/>
    <w:rsid w:val="00014013"/>
    <w:rsid w:val="00017B4F"/>
    <w:rsid w:val="000205CF"/>
    <w:rsid w:val="00020684"/>
    <w:rsid w:val="000212BD"/>
    <w:rsid w:val="00023F3D"/>
    <w:rsid w:val="0002421C"/>
    <w:rsid w:val="00024C65"/>
    <w:rsid w:val="00025227"/>
    <w:rsid w:val="00025BFD"/>
    <w:rsid w:val="00026282"/>
    <w:rsid w:val="00026C4A"/>
    <w:rsid w:val="000278B3"/>
    <w:rsid w:val="000301C4"/>
    <w:rsid w:val="00030879"/>
    <w:rsid w:val="0003147B"/>
    <w:rsid w:val="000315E6"/>
    <w:rsid w:val="000328DF"/>
    <w:rsid w:val="0003294C"/>
    <w:rsid w:val="000340BB"/>
    <w:rsid w:val="00034C72"/>
    <w:rsid w:val="000357D0"/>
    <w:rsid w:val="00040367"/>
    <w:rsid w:val="000424A7"/>
    <w:rsid w:val="00044D16"/>
    <w:rsid w:val="00045AB8"/>
    <w:rsid w:val="00047843"/>
    <w:rsid w:val="00047F8C"/>
    <w:rsid w:val="00050207"/>
    <w:rsid w:val="00050E9D"/>
    <w:rsid w:val="00051013"/>
    <w:rsid w:val="0005187A"/>
    <w:rsid w:val="00052BF4"/>
    <w:rsid w:val="00053AAF"/>
    <w:rsid w:val="000561F1"/>
    <w:rsid w:val="0005645D"/>
    <w:rsid w:val="000600C2"/>
    <w:rsid w:val="000608BB"/>
    <w:rsid w:val="00065EFC"/>
    <w:rsid w:val="00067119"/>
    <w:rsid w:val="00067CFE"/>
    <w:rsid w:val="0007125D"/>
    <w:rsid w:val="00072FF0"/>
    <w:rsid w:val="000730E4"/>
    <w:rsid w:val="0007436A"/>
    <w:rsid w:val="00074DD4"/>
    <w:rsid w:val="00076AF4"/>
    <w:rsid w:val="00076D6B"/>
    <w:rsid w:val="00076E8C"/>
    <w:rsid w:val="0007786A"/>
    <w:rsid w:val="00077884"/>
    <w:rsid w:val="00081AF2"/>
    <w:rsid w:val="00082095"/>
    <w:rsid w:val="0008260F"/>
    <w:rsid w:val="00085065"/>
    <w:rsid w:val="00086520"/>
    <w:rsid w:val="000915AC"/>
    <w:rsid w:val="00093701"/>
    <w:rsid w:val="00094826"/>
    <w:rsid w:val="00094FF3"/>
    <w:rsid w:val="00095B10"/>
    <w:rsid w:val="00096C34"/>
    <w:rsid w:val="00097FBB"/>
    <w:rsid w:val="000A096F"/>
    <w:rsid w:val="000A2EB0"/>
    <w:rsid w:val="000A442A"/>
    <w:rsid w:val="000A4FE1"/>
    <w:rsid w:val="000A62CA"/>
    <w:rsid w:val="000A7D77"/>
    <w:rsid w:val="000B092F"/>
    <w:rsid w:val="000B108E"/>
    <w:rsid w:val="000B43ED"/>
    <w:rsid w:val="000B5C45"/>
    <w:rsid w:val="000C0E36"/>
    <w:rsid w:val="000C2720"/>
    <w:rsid w:val="000C334B"/>
    <w:rsid w:val="000C3C10"/>
    <w:rsid w:val="000C3F60"/>
    <w:rsid w:val="000C3FAC"/>
    <w:rsid w:val="000C4CD0"/>
    <w:rsid w:val="000C6E4D"/>
    <w:rsid w:val="000D01EE"/>
    <w:rsid w:val="000D1B71"/>
    <w:rsid w:val="000D231F"/>
    <w:rsid w:val="000D2A54"/>
    <w:rsid w:val="000D4212"/>
    <w:rsid w:val="000D430B"/>
    <w:rsid w:val="000D44FB"/>
    <w:rsid w:val="000D5536"/>
    <w:rsid w:val="000D5668"/>
    <w:rsid w:val="000D6B41"/>
    <w:rsid w:val="000D6C42"/>
    <w:rsid w:val="000E07D1"/>
    <w:rsid w:val="000E17D9"/>
    <w:rsid w:val="000E1C97"/>
    <w:rsid w:val="000E3168"/>
    <w:rsid w:val="000F0025"/>
    <w:rsid w:val="000F133E"/>
    <w:rsid w:val="000F1715"/>
    <w:rsid w:val="000F3D73"/>
    <w:rsid w:val="000F4252"/>
    <w:rsid w:val="000F562F"/>
    <w:rsid w:val="000F6B51"/>
    <w:rsid w:val="000F7AA8"/>
    <w:rsid w:val="000F7D84"/>
    <w:rsid w:val="000F7EFD"/>
    <w:rsid w:val="00100121"/>
    <w:rsid w:val="00101528"/>
    <w:rsid w:val="00101CA5"/>
    <w:rsid w:val="00104A0B"/>
    <w:rsid w:val="00105C38"/>
    <w:rsid w:val="00105E32"/>
    <w:rsid w:val="00106AE2"/>
    <w:rsid w:val="001078F1"/>
    <w:rsid w:val="001115E0"/>
    <w:rsid w:val="00111735"/>
    <w:rsid w:val="00112F9C"/>
    <w:rsid w:val="0011398C"/>
    <w:rsid w:val="00113C99"/>
    <w:rsid w:val="001200DD"/>
    <w:rsid w:val="00120A97"/>
    <w:rsid w:val="00121054"/>
    <w:rsid w:val="00123683"/>
    <w:rsid w:val="0012434A"/>
    <w:rsid w:val="001244D0"/>
    <w:rsid w:val="001273AB"/>
    <w:rsid w:val="00127E8C"/>
    <w:rsid w:val="00130317"/>
    <w:rsid w:val="00130F88"/>
    <w:rsid w:val="00131D3C"/>
    <w:rsid w:val="00133C57"/>
    <w:rsid w:val="001348A8"/>
    <w:rsid w:val="00135621"/>
    <w:rsid w:val="00135A92"/>
    <w:rsid w:val="00137841"/>
    <w:rsid w:val="00137EEB"/>
    <w:rsid w:val="00137F7A"/>
    <w:rsid w:val="0014385F"/>
    <w:rsid w:val="00143D1D"/>
    <w:rsid w:val="00143EEE"/>
    <w:rsid w:val="00145FC0"/>
    <w:rsid w:val="001471A7"/>
    <w:rsid w:val="00147814"/>
    <w:rsid w:val="00151068"/>
    <w:rsid w:val="0015188C"/>
    <w:rsid w:val="001523BD"/>
    <w:rsid w:val="00160338"/>
    <w:rsid w:val="00160CB8"/>
    <w:rsid w:val="00160D58"/>
    <w:rsid w:val="00161290"/>
    <w:rsid w:val="00163D4A"/>
    <w:rsid w:val="00170A13"/>
    <w:rsid w:val="00174095"/>
    <w:rsid w:val="001740B1"/>
    <w:rsid w:val="001755D3"/>
    <w:rsid w:val="00176A36"/>
    <w:rsid w:val="00176B8B"/>
    <w:rsid w:val="00177436"/>
    <w:rsid w:val="001803AF"/>
    <w:rsid w:val="0018063A"/>
    <w:rsid w:val="00184948"/>
    <w:rsid w:val="001851E9"/>
    <w:rsid w:val="001863FD"/>
    <w:rsid w:val="001909F8"/>
    <w:rsid w:val="00190E5B"/>
    <w:rsid w:val="001914A2"/>
    <w:rsid w:val="001929D9"/>
    <w:rsid w:val="0019312F"/>
    <w:rsid w:val="001931A3"/>
    <w:rsid w:val="00193A9B"/>
    <w:rsid w:val="00193EEA"/>
    <w:rsid w:val="0019413A"/>
    <w:rsid w:val="00194CAF"/>
    <w:rsid w:val="00195D12"/>
    <w:rsid w:val="0019706C"/>
    <w:rsid w:val="0019753D"/>
    <w:rsid w:val="001A00F1"/>
    <w:rsid w:val="001A14BB"/>
    <w:rsid w:val="001A2880"/>
    <w:rsid w:val="001A2E79"/>
    <w:rsid w:val="001A6645"/>
    <w:rsid w:val="001A6F1E"/>
    <w:rsid w:val="001B0ADA"/>
    <w:rsid w:val="001B137A"/>
    <w:rsid w:val="001C294A"/>
    <w:rsid w:val="001C4F98"/>
    <w:rsid w:val="001C5217"/>
    <w:rsid w:val="001D0E58"/>
    <w:rsid w:val="001D3D25"/>
    <w:rsid w:val="001D42FD"/>
    <w:rsid w:val="001D5242"/>
    <w:rsid w:val="001D6B96"/>
    <w:rsid w:val="001D6E3A"/>
    <w:rsid w:val="001E04E4"/>
    <w:rsid w:val="001E0FE2"/>
    <w:rsid w:val="001E10C1"/>
    <w:rsid w:val="001E1120"/>
    <w:rsid w:val="001E116E"/>
    <w:rsid w:val="001E1B7D"/>
    <w:rsid w:val="001E25B9"/>
    <w:rsid w:val="001E346F"/>
    <w:rsid w:val="001E7573"/>
    <w:rsid w:val="001E7F4B"/>
    <w:rsid w:val="001F055C"/>
    <w:rsid w:val="001F20BE"/>
    <w:rsid w:val="001F2B35"/>
    <w:rsid w:val="001F2BF2"/>
    <w:rsid w:val="001F5BE1"/>
    <w:rsid w:val="001F74FC"/>
    <w:rsid w:val="001F7C4E"/>
    <w:rsid w:val="002008CF"/>
    <w:rsid w:val="00201417"/>
    <w:rsid w:val="00203836"/>
    <w:rsid w:val="00206682"/>
    <w:rsid w:val="00206A09"/>
    <w:rsid w:val="00206B18"/>
    <w:rsid w:val="00207DEF"/>
    <w:rsid w:val="0021544B"/>
    <w:rsid w:val="0021550A"/>
    <w:rsid w:val="00215A8D"/>
    <w:rsid w:val="002160A1"/>
    <w:rsid w:val="00216D98"/>
    <w:rsid w:val="00220EDD"/>
    <w:rsid w:val="00222169"/>
    <w:rsid w:val="00223B93"/>
    <w:rsid w:val="0022490F"/>
    <w:rsid w:val="00226671"/>
    <w:rsid w:val="00226F2F"/>
    <w:rsid w:val="0022796F"/>
    <w:rsid w:val="00231643"/>
    <w:rsid w:val="0023185A"/>
    <w:rsid w:val="00231EB9"/>
    <w:rsid w:val="0023280C"/>
    <w:rsid w:val="00232918"/>
    <w:rsid w:val="002333C3"/>
    <w:rsid w:val="00233AC9"/>
    <w:rsid w:val="00233CE7"/>
    <w:rsid w:val="0023413E"/>
    <w:rsid w:val="002358E0"/>
    <w:rsid w:val="0023758E"/>
    <w:rsid w:val="0024113B"/>
    <w:rsid w:val="002420C1"/>
    <w:rsid w:val="00244A54"/>
    <w:rsid w:val="002457AD"/>
    <w:rsid w:val="00245EFB"/>
    <w:rsid w:val="0025154F"/>
    <w:rsid w:val="00252029"/>
    <w:rsid w:val="0025452D"/>
    <w:rsid w:val="0025671A"/>
    <w:rsid w:val="00257951"/>
    <w:rsid w:val="00257A8A"/>
    <w:rsid w:val="00257B6F"/>
    <w:rsid w:val="00261CC2"/>
    <w:rsid w:val="00262B1E"/>
    <w:rsid w:val="00264310"/>
    <w:rsid w:val="00266AFB"/>
    <w:rsid w:val="00267035"/>
    <w:rsid w:val="00267C5D"/>
    <w:rsid w:val="00270FF9"/>
    <w:rsid w:val="00271522"/>
    <w:rsid w:val="00271A42"/>
    <w:rsid w:val="00271BCF"/>
    <w:rsid w:val="0027345C"/>
    <w:rsid w:val="0027378D"/>
    <w:rsid w:val="00274D7E"/>
    <w:rsid w:val="0027547D"/>
    <w:rsid w:val="00280C66"/>
    <w:rsid w:val="00281BEC"/>
    <w:rsid w:val="00281D01"/>
    <w:rsid w:val="00282F4F"/>
    <w:rsid w:val="002834A7"/>
    <w:rsid w:val="00285067"/>
    <w:rsid w:val="0028607D"/>
    <w:rsid w:val="00286CC3"/>
    <w:rsid w:val="0029041C"/>
    <w:rsid w:val="00290F6D"/>
    <w:rsid w:val="00291286"/>
    <w:rsid w:val="0029143C"/>
    <w:rsid w:val="00291741"/>
    <w:rsid w:val="00292228"/>
    <w:rsid w:val="0029226D"/>
    <w:rsid w:val="002934CD"/>
    <w:rsid w:val="002944E4"/>
    <w:rsid w:val="00294C44"/>
    <w:rsid w:val="00295707"/>
    <w:rsid w:val="002A0423"/>
    <w:rsid w:val="002A0EAE"/>
    <w:rsid w:val="002A2546"/>
    <w:rsid w:val="002A4A96"/>
    <w:rsid w:val="002A7463"/>
    <w:rsid w:val="002B005B"/>
    <w:rsid w:val="002B10E0"/>
    <w:rsid w:val="002B1EB8"/>
    <w:rsid w:val="002B3BB1"/>
    <w:rsid w:val="002B3DD0"/>
    <w:rsid w:val="002B4080"/>
    <w:rsid w:val="002B4784"/>
    <w:rsid w:val="002B533B"/>
    <w:rsid w:val="002B56F7"/>
    <w:rsid w:val="002B6413"/>
    <w:rsid w:val="002B791A"/>
    <w:rsid w:val="002C23E0"/>
    <w:rsid w:val="002C3726"/>
    <w:rsid w:val="002C6AA9"/>
    <w:rsid w:val="002C7828"/>
    <w:rsid w:val="002D0B69"/>
    <w:rsid w:val="002D183F"/>
    <w:rsid w:val="002D2934"/>
    <w:rsid w:val="002D3645"/>
    <w:rsid w:val="002D3E93"/>
    <w:rsid w:val="002D6242"/>
    <w:rsid w:val="002D7F45"/>
    <w:rsid w:val="002E0DEE"/>
    <w:rsid w:val="002E262B"/>
    <w:rsid w:val="002E38D5"/>
    <w:rsid w:val="002E5089"/>
    <w:rsid w:val="002E7CBB"/>
    <w:rsid w:val="002F0322"/>
    <w:rsid w:val="002F2E30"/>
    <w:rsid w:val="002F7C0C"/>
    <w:rsid w:val="00301300"/>
    <w:rsid w:val="00306D3D"/>
    <w:rsid w:val="00307010"/>
    <w:rsid w:val="00310801"/>
    <w:rsid w:val="00312109"/>
    <w:rsid w:val="00314EBD"/>
    <w:rsid w:val="00315836"/>
    <w:rsid w:val="00316552"/>
    <w:rsid w:val="003172E2"/>
    <w:rsid w:val="00317A48"/>
    <w:rsid w:val="003207BC"/>
    <w:rsid w:val="003214E3"/>
    <w:rsid w:val="00322088"/>
    <w:rsid w:val="00322594"/>
    <w:rsid w:val="003232EC"/>
    <w:rsid w:val="00323321"/>
    <w:rsid w:val="00330A59"/>
    <w:rsid w:val="00331027"/>
    <w:rsid w:val="003316C8"/>
    <w:rsid w:val="00336A04"/>
    <w:rsid w:val="00340443"/>
    <w:rsid w:val="0034291C"/>
    <w:rsid w:val="003434DE"/>
    <w:rsid w:val="00344089"/>
    <w:rsid w:val="00345A90"/>
    <w:rsid w:val="00345ABD"/>
    <w:rsid w:val="003470CE"/>
    <w:rsid w:val="00347263"/>
    <w:rsid w:val="003505D7"/>
    <w:rsid w:val="00350C1B"/>
    <w:rsid w:val="00350E3C"/>
    <w:rsid w:val="00351456"/>
    <w:rsid w:val="003606CD"/>
    <w:rsid w:val="00360A52"/>
    <w:rsid w:val="00362909"/>
    <w:rsid w:val="00363AC8"/>
    <w:rsid w:val="00363BE4"/>
    <w:rsid w:val="00371F52"/>
    <w:rsid w:val="00372472"/>
    <w:rsid w:val="00372775"/>
    <w:rsid w:val="00372C88"/>
    <w:rsid w:val="00372F66"/>
    <w:rsid w:val="00373E03"/>
    <w:rsid w:val="003758AB"/>
    <w:rsid w:val="003765A7"/>
    <w:rsid w:val="00377C21"/>
    <w:rsid w:val="003805CB"/>
    <w:rsid w:val="0038079F"/>
    <w:rsid w:val="003818C3"/>
    <w:rsid w:val="0038200D"/>
    <w:rsid w:val="00382B72"/>
    <w:rsid w:val="00385517"/>
    <w:rsid w:val="00390E54"/>
    <w:rsid w:val="0039558A"/>
    <w:rsid w:val="00396D90"/>
    <w:rsid w:val="003A4AD5"/>
    <w:rsid w:val="003A4E38"/>
    <w:rsid w:val="003A5259"/>
    <w:rsid w:val="003A61E2"/>
    <w:rsid w:val="003A6951"/>
    <w:rsid w:val="003A6BC4"/>
    <w:rsid w:val="003A6FD2"/>
    <w:rsid w:val="003A726A"/>
    <w:rsid w:val="003B2DA0"/>
    <w:rsid w:val="003B3A0C"/>
    <w:rsid w:val="003B4503"/>
    <w:rsid w:val="003B475A"/>
    <w:rsid w:val="003B5CA1"/>
    <w:rsid w:val="003B675B"/>
    <w:rsid w:val="003B69FC"/>
    <w:rsid w:val="003B7D23"/>
    <w:rsid w:val="003B7ED4"/>
    <w:rsid w:val="003C03A3"/>
    <w:rsid w:val="003C0418"/>
    <w:rsid w:val="003C1540"/>
    <w:rsid w:val="003C1E1C"/>
    <w:rsid w:val="003C415A"/>
    <w:rsid w:val="003C4A09"/>
    <w:rsid w:val="003C4CF8"/>
    <w:rsid w:val="003D0B6D"/>
    <w:rsid w:val="003D5B33"/>
    <w:rsid w:val="003D731D"/>
    <w:rsid w:val="003D770A"/>
    <w:rsid w:val="003E0E2B"/>
    <w:rsid w:val="003E17ED"/>
    <w:rsid w:val="003E1DEC"/>
    <w:rsid w:val="003E2025"/>
    <w:rsid w:val="003E27DA"/>
    <w:rsid w:val="003E2CDC"/>
    <w:rsid w:val="003E32B9"/>
    <w:rsid w:val="003E3E09"/>
    <w:rsid w:val="003E48F6"/>
    <w:rsid w:val="003E4D16"/>
    <w:rsid w:val="003E4EFB"/>
    <w:rsid w:val="003E5161"/>
    <w:rsid w:val="003E6870"/>
    <w:rsid w:val="003F0311"/>
    <w:rsid w:val="003F045F"/>
    <w:rsid w:val="003F28F9"/>
    <w:rsid w:val="003F73A7"/>
    <w:rsid w:val="003F7F5B"/>
    <w:rsid w:val="00400241"/>
    <w:rsid w:val="00402A68"/>
    <w:rsid w:val="00403269"/>
    <w:rsid w:val="00403632"/>
    <w:rsid w:val="00403C58"/>
    <w:rsid w:val="00405727"/>
    <w:rsid w:val="00405E8B"/>
    <w:rsid w:val="00410B59"/>
    <w:rsid w:val="00414517"/>
    <w:rsid w:val="00414E0E"/>
    <w:rsid w:val="00415931"/>
    <w:rsid w:val="00415CBE"/>
    <w:rsid w:val="00420716"/>
    <w:rsid w:val="00420DBB"/>
    <w:rsid w:val="004231E5"/>
    <w:rsid w:val="00424F54"/>
    <w:rsid w:val="00426CE2"/>
    <w:rsid w:val="00427E3E"/>
    <w:rsid w:val="00427E51"/>
    <w:rsid w:val="00433CA4"/>
    <w:rsid w:val="004340A6"/>
    <w:rsid w:val="004343DA"/>
    <w:rsid w:val="00435918"/>
    <w:rsid w:val="00436229"/>
    <w:rsid w:val="00436766"/>
    <w:rsid w:val="00437A18"/>
    <w:rsid w:val="004409AF"/>
    <w:rsid w:val="00443587"/>
    <w:rsid w:val="004435C5"/>
    <w:rsid w:val="0044384B"/>
    <w:rsid w:val="00445049"/>
    <w:rsid w:val="004460B9"/>
    <w:rsid w:val="0044634C"/>
    <w:rsid w:val="004466B1"/>
    <w:rsid w:val="004509F5"/>
    <w:rsid w:val="00450D9D"/>
    <w:rsid w:val="00452F65"/>
    <w:rsid w:val="004602F0"/>
    <w:rsid w:val="00461AB3"/>
    <w:rsid w:val="00463B2B"/>
    <w:rsid w:val="00463DFB"/>
    <w:rsid w:val="00464144"/>
    <w:rsid w:val="00465B77"/>
    <w:rsid w:val="00466014"/>
    <w:rsid w:val="00470C46"/>
    <w:rsid w:val="00471070"/>
    <w:rsid w:val="00472AEC"/>
    <w:rsid w:val="00477247"/>
    <w:rsid w:val="0047752E"/>
    <w:rsid w:val="004808E6"/>
    <w:rsid w:val="00481345"/>
    <w:rsid w:val="00484D00"/>
    <w:rsid w:val="00484D9D"/>
    <w:rsid w:val="00487E74"/>
    <w:rsid w:val="00487EBC"/>
    <w:rsid w:val="00487EF1"/>
    <w:rsid w:val="00490F32"/>
    <w:rsid w:val="0049102C"/>
    <w:rsid w:val="00491083"/>
    <w:rsid w:val="0049163F"/>
    <w:rsid w:val="00492B30"/>
    <w:rsid w:val="00494596"/>
    <w:rsid w:val="004945E5"/>
    <w:rsid w:val="004A0A75"/>
    <w:rsid w:val="004A1756"/>
    <w:rsid w:val="004A3C5B"/>
    <w:rsid w:val="004A4430"/>
    <w:rsid w:val="004A459E"/>
    <w:rsid w:val="004A5398"/>
    <w:rsid w:val="004A578D"/>
    <w:rsid w:val="004A7DD0"/>
    <w:rsid w:val="004B105C"/>
    <w:rsid w:val="004B2002"/>
    <w:rsid w:val="004B22F0"/>
    <w:rsid w:val="004B50C8"/>
    <w:rsid w:val="004B5360"/>
    <w:rsid w:val="004B7343"/>
    <w:rsid w:val="004C0711"/>
    <w:rsid w:val="004C0BEB"/>
    <w:rsid w:val="004C0FDE"/>
    <w:rsid w:val="004C3B57"/>
    <w:rsid w:val="004C4BAC"/>
    <w:rsid w:val="004C6C34"/>
    <w:rsid w:val="004C7FF8"/>
    <w:rsid w:val="004D09E1"/>
    <w:rsid w:val="004D15B1"/>
    <w:rsid w:val="004D1DD3"/>
    <w:rsid w:val="004D2F4D"/>
    <w:rsid w:val="004D39F5"/>
    <w:rsid w:val="004D3FEF"/>
    <w:rsid w:val="004D42F4"/>
    <w:rsid w:val="004D5158"/>
    <w:rsid w:val="004D5363"/>
    <w:rsid w:val="004D6623"/>
    <w:rsid w:val="004D6B9F"/>
    <w:rsid w:val="004D7EAE"/>
    <w:rsid w:val="004E0938"/>
    <w:rsid w:val="004E16F4"/>
    <w:rsid w:val="004E209E"/>
    <w:rsid w:val="004E483C"/>
    <w:rsid w:val="004E5ADE"/>
    <w:rsid w:val="004F0CEE"/>
    <w:rsid w:val="004F0F2E"/>
    <w:rsid w:val="004F169A"/>
    <w:rsid w:val="004F34FB"/>
    <w:rsid w:val="004F4B91"/>
    <w:rsid w:val="004F62A8"/>
    <w:rsid w:val="00500B8F"/>
    <w:rsid w:val="00501AAF"/>
    <w:rsid w:val="00501CDE"/>
    <w:rsid w:val="0050206B"/>
    <w:rsid w:val="00504865"/>
    <w:rsid w:val="00504CC9"/>
    <w:rsid w:val="00505859"/>
    <w:rsid w:val="00505B62"/>
    <w:rsid w:val="005061EF"/>
    <w:rsid w:val="00506987"/>
    <w:rsid w:val="00511DE2"/>
    <w:rsid w:val="0051262C"/>
    <w:rsid w:val="005127EE"/>
    <w:rsid w:val="005154BD"/>
    <w:rsid w:val="00515B0B"/>
    <w:rsid w:val="005208F7"/>
    <w:rsid w:val="00521340"/>
    <w:rsid w:val="005219DF"/>
    <w:rsid w:val="00522A32"/>
    <w:rsid w:val="00523CBC"/>
    <w:rsid w:val="00525438"/>
    <w:rsid w:val="00526005"/>
    <w:rsid w:val="005261E8"/>
    <w:rsid w:val="0052769D"/>
    <w:rsid w:val="0053021A"/>
    <w:rsid w:val="0053044A"/>
    <w:rsid w:val="005308B7"/>
    <w:rsid w:val="00530972"/>
    <w:rsid w:val="00531E13"/>
    <w:rsid w:val="00534669"/>
    <w:rsid w:val="00535E9F"/>
    <w:rsid w:val="005401EA"/>
    <w:rsid w:val="0054047F"/>
    <w:rsid w:val="00540925"/>
    <w:rsid w:val="005412D5"/>
    <w:rsid w:val="005419D2"/>
    <w:rsid w:val="00544538"/>
    <w:rsid w:val="00544912"/>
    <w:rsid w:val="0054531A"/>
    <w:rsid w:val="00546068"/>
    <w:rsid w:val="00546E3F"/>
    <w:rsid w:val="005472D8"/>
    <w:rsid w:val="00550F0B"/>
    <w:rsid w:val="00551DB3"/>
    <w:rsid w:val="0055288F"/>
    <w:rsid w:val="005547BA"/>
    <w:rsid w:val="005561FD"/>
    <w:rsid w:val="00561319"/>
    <w:rsid w:val="00561D32"/>
    <w:rsid w:val="00562566"/>
    <w:rsid w:val="005644E5"/>
    <w:rsid w:val="0056485D"/>
    <w:rsid w:val="00565516"/>
    <w:rsid w:val="00570169"/>
    <w:rsid w:val="00571351"/>
    <w:rsid w:val="005748BC"/>
    <w:rsid w:val="00575158"/>
    <w:rsid w:val="00575ABD"/>
    <w:rsid w:val="005762FE"/>
    <w:rsid w:val="005768A5"/>
    <w:rsid w:val="0057697A"/>
    <w:rsid w:val="00576E43"/>
    <w:rsid w:val="00576FA7"/>
    <w:rsid w:val="0057796F"/>
    <w:rsid w:val="0058079A"/>
    <w:rsid w:val="0058091C"/>
    <w:rsid w:val="00581950"/>
    <w:rsid w:val="00582FD2"/>
    <w:rsid w:val="005849F7"/>
    <w:rsid w:val="005851BE"/>
    <w:rsid w:val="005859B0"/>
    <w:rsid w:val="00587E0F"/>
    <w:rsid w:val="00590304"/>
    <w:rsid w:val="005914FC"/>
    <w:rsid w:val="00592B88"/>
    <w:rsid w:val="0059348D"/>
    <w:rsid w:val="00596458"/>
    <w:rsid w:val="0059671E"/>
    <w:rsid w:val="005A0BFF"/>
    <w:rsid w:val="005A1089"/>
    <w:rsid w:val="005A1B7B"/>
    <w:rsid w:val="005A2B64"/>
    <w:rsid w:val="005A3C35"/>
    <w:rsid w:val="005A41E1"/>
    <w:rsid w:val="005A5429"/>
    <w:rsid w:val="005A68BB"/>
    <w:rsid w:val="005A7A55"/>
    <w:rsid w:val="005B10B8"/>
    <w:rsid w:val="005B207A"/>
    <w:rsid w:val="005B4FEF"/>
    <w:rsid w:val="005B7598"/>
    <w:rsid w:val="005B7BF6"/>
    <w:rsid w:val="005C04B4"/>
    <w:rsid w:val="005C0C28"/>
    <w:rsid w:val="005C26DF"/>
    <w:rsid w:val="005C2DB1"/>
    <w:rsid w:val="005C3194"/>
    <w:rsid w:val="005C6BB4"/>
    <w:rsid w:val="005C76F0"/>
    <w:rsid w:val="005C77F1"/>
    <w:rsid w:val="005C7B22"/>
    <w:rsid w:val="005D128B"/>
    <w:rsid w:val="005D1ABD"/>
    <w:rsid w:val="005D2B11"/>
    <w:rsid w:val="005D40C9"/>
    <w:rsid w:val="005D4D68"/>
    <w:rsid w:val="005D62E4"/>
    <w:rsid w:val="005D6DA3"/>
    <w:rsid w:val="005D7116"/>
    <w:rsid w:val="005E072F"/>
    <w:rsid w:val="005E12E7"/>
    <w:rsid w:val="005E1621"/>
    <w:rsid w:val="005E1D7A"/>
    <w:rsid w:val="005E361D"/>
    <w:rsid w:val="005E7E8A"/>
    <w:rsid w:val="005F1905"/>
    <w:rsid w:val="005F1F9E"/>
    <w:rsid w:val="005F2D8C"/>
    <w:rsid w:val="005F35FE"/>
    <w:rsid w:val="005F384B"/>
    <w:rsid w:val="005F551D"/>
    <w:rsid w:val="005F5972"/>
    <w:rsid w:val="005F7177"/>
    <w:rsid w:val="006007CA"/>
    <w:rsid w:val="00602094"/>
    <w:rsid w:val="0060334D"/>
    <w:rsid w:val="0060403C"/>
    <w:rsid w:val="00604262"/>
    <w:rsid w:val="00604B0B"/>
    <w:rsid w:val="00605005"/>
    <w:rsid w:val="00605FB1"/>
    <w:rsid w:val="00607621"/>
    <w:rsid w:val="00607E1E"/>
    <w:rsid w:val="00610A3D"/>
    <w:rsid w:val="0061118F"/>
    <w:rsid w:val="00612AC9"/>
    <w:rsid w:val="0061336B"/>
    <w:rsid w:val="006134D5"/>
    <w:rsid w:val="006140FF"/>
    <w:rsid w:val="00614582"/>
    <w:rsid w:val="006147FB"/>
    <w:rsid w:val="006148B6"/>
    <w:rsid w:val="006169EF"/>
    <w:rsid w:val="00620106"/>
    <w:rsid w:val="006246CF"/>
    <w:rsid w:val="00624725"/>
    <w:rsid w:val="0062522E"/>
    <w:rsid w:val="006256A3"/>
    <w:rsid w:val="00625DC3"/>
    <w:rsid w:val="006301E6"/>
    <w:rsid w:val="0063113B"/>
    <w:rsid w:val="00631538"/>
    <w:rsid w:val="00632F38"/>
    <w:rsid w:val="00633405"/>
    <w:rsid w:val="00634D26"/>
    <w:rsid w:val="00635636"/>
    <w:rsid w:val="00635E7C"/>
    <w:rsid w:val="00637EF8"/>
    <w:rsid w:val="00640654"/>
    <w:rsid w:val="00640828"/>
    <w:rsid w:val="00641A45"/>
    <w:rsid w:val="00642A2F"/>
    <w:rsid w:val="00643FE7"/>
    <w:rsid w:val="00644660"/>
    <w:rsid w:val="00644CF8"/>
    <w:rsid w:val="00646333"/>
    <w:rsid w:val="00646C64"/>
    <w:rsid w:val="006473A1"/>
    <w:rsid w:val="00650BD0"/>
    <w:rsid w:val="00651A42"/>
    <w:rsid w:val="00651D6D"/>
    <w:rsid w:val="006522D0"/>
    <w:rsid w:val="0065232C"/>
    <w:rsid w:val="0065400E"/>
    <w:rsid w:val="006542E7"/>
    <w:rsid w:val="0065499B"/>
    <w:rsid w:val="006558AE"/>
    <w:rsid w:val="00656839"/>
    <w:rsid w:val="00660311"/>
    <w:rsid w:val="0066183D"/>
    <w:rsid w:val="00663431"/>
    <w:rsid w:val="00663AC6"/>
    <w:rsid w:val="006640D2"/>
    <w:rsid w:val="0066433A"/>
    <w:rsid w:val="00664A79"/>
    <w:rsid w:val="006653E0"/>
    <w:rsid w:val="006666D4"/>
    <w:rsid w:val="0066736B"/>
    <w:rsid w:val="006674E7"/>
    <w:rsid w:val="00673535"/>
    <w:rsid w:val="006742F1"/>
    <w:rsid w:val="00674A1E"/>
    <w:rsid w:val="006800A4"/>
    <w:rsid w:val="00681178"/>
    <w:rsid w:val="00681879"/>
    <w:rsid w:val="00681A6B"/>
    <w:rsid w:val="00681CBE"/>
    <w:rsid w:val="00684DFE"/>
    <w:rsid w:val="0068513B"/>
    <w:rsid w:val="00685222"/>
    <w:rsid w:val="00686715"/>
    <w:rsid w:val="0068675D"/>
    <w:rsid w:val="00687327"/>
    <w:rsid w:val="00687AA6"/>
    <w:rsid w:val="0069029A"/>
    <w:rsid w:val="00690491"/>
    <w:rsid w:val="00690C36"/>
    <w:rsid w:val="00691212"/>
    <w:rsid w:val="006912A0"/>
    <w:rsid w:val="00691BAE"/>
    <w:rsid w:val="00693015"/>
    <w:rsid w:val="00693666"/>
    <w:rsid w:val="0069413B"/>
    <w:rsid w:val="00695003"/>
    <w:rsid w:val="00695B20"/>
    <w:rsid w:val="006A01F4"/>
    <w:rsid w:val="006A04C3"/>
    <w:rsid w:val="006A0724"/>
    <w:rsid w:val="006A152C"/>
    <w:rsid w:val="006A5717"/>
    <w:rsid w:val="006A797C"/>
    <w:rsid w:val="006B11FE"/>
    <w:rsid w:val="006B3150"/>
    <w:rsid w:val="006B3567"/>
    <w:rsid w:val="006B4AD4"/>
    <w:rsid w:val="006B4CCD"/>
    <w:rsid w:val="006B514E"/>
    <w:rsid w:val="006B580F"/>
    <w:rsid w:val="006B5C23"/>
    <w:rsid w:val="006B6AA2"/>
    <w:rsid w:val="006B70AA"/>
    <w:rsid w:val="006C1963"/>
    <w:rsid w:val="006C1AA5"/>
    <w:rsid w:val="006C1B10"/>
    <w:rsid w:val="006C1F8B"/>
    <w:rsid w:val="006C2371"/>
    <w:rsid w:val="006C2413"/>
    <w:rsid w:val="006D1454"/>
    <w:rsid w:val="006D14E0"/>
    <w:rsid w:val="006D275D"/>
    <w:rsid w:val="006D55B2"/>
    <w:rsid w:val="006D70B3"/>
    <w:rsid w:val="006E0C8E"/>
    <w:rsid w:val="006E3267"/>
    <w:rsid w:val="006E3B40"/>
    <w:rsid w:val="006E4EA0"/>
    <w:rsid w:val="006E614F"/>
    <w:rsid w:val="006E6548"/>
    <w:rsid w:val="006E6FA8"/>
    <w:rsid w:val="006E7D29"/>
    <w:rsid w:val="006F290E"/>
    <w:rsid w:val="006F3537"/>
    <w:rsid w:val="006F44D4"/>
    <w:rsid w:val="006F45BB"/>
    <w:rsid w:val="006F6A1E"/>
    <w:rsid w:val="00700D3D"/>
    <w:rsid w:val="00703531"/>
    <w:rsid w:val="00710126"/>
    <w:rsid w:val="00713531"/>
    <w:rsid w:val="00714BDB"/>
    <w:rsid w:val="0071669E"/>
    <w:rsid w:val="007166F8"/>
    <w:rsid w:val="0071733E"/>
    <w:rsid w:val="007178B1"/>
    <w:rsid w:val="007179E8"/>
    <w:rsid w:val="00720348"/>
    <w:rsid w:val="00723928"/>
    <w:rsid w:val="00723F59"/>
    <w:rsid w:val="00724301"/>
    <w:rsid w:val="00724EF6"/>
    <w:rsid w:val="00725252"/>
    <w:rsid w:val="0072544D"/>
    <w:rsid w:val="007256C5"/>
    <w:rsid w:val="007257CA"/>
    <w:rsid w:val="00725CF7"/>
    <w:rsid w:val="0072632C"/>
    <w:rsid w:val="00726B49"/>
    <w:rsid w:val="00730330"/>
    <w:rsid w:val="00730607"/>
    <w:rsid w:val="00731D6A"/>
    <w:rsid w:val="00733268"/>
    <w:rsid w:val="007339C6"/>
    <w:rsid w:val="00733C94"/>
    <w:rsid w:val="00734226"/>
    <w:rsid w:val="00740905"/>
    <w:rsid w:val="00744C35"/>
    <w:rsid w:val="00745749"/>
    <w:rsid w:val="00745DD1"/>
    <w:rsid w:val="007468F2"/>
    <w:rsid w:val="00747668"/>
    <w:rsid w:val="0075025A"/>
    <w:rsid w:val="00750358"/>
    <w:rsid w:val="00751E35"/>
    <w:rsid w:val="0075733B"/>
    <w:rsid w:val="00760667"/>
    <w:rsid w:val="00764229"/>
    <w:rsid w:val="00765283"/>
    <w:rsid w:val="007729DF"/>
    <w:rsid w:val="00773E09"/>
    <w:rsid w:val="00776B64"/>
    <w:rsid w:val="00776BF9"/>
    <w:rsid w:val="00780578"/>
    <w:rsid w:val="00780FA5"/>
    <w:rsid w:val="00783AA8"/>
    <w:rsid w:val="00785A68"/>
    <w:rsid w:val="00786790"/>
    <w:rsid w:val="00791ED4"/>
    <w:rsid w:val="00792445"/>
    <w:rsid w:val="007929B7"/>
    <w:rsid w:val="00792E04"/>
    <w:rsid w:val="0079444B"/>
    <w:rsid w:val="00794711"/>
    <w:rsid w:val="00797930"/>
    <w:rsid w:val="00797B76"/>
    <w:rsid w:val="00797BC6"/>
    <w:rsid w:val="007A24F6"/>
    <w:rsid w:val="007A4B0D"/>
    <w:rsid w:val="007A4B1D"/>
    <w:rsid w:val="007A4F93"/>
    <w:rsid w:val="007A536F"/>
    <w:rsid w:val="007A59ED"/>
    <w:rsid w:val="007A7002"/>
    <w:rsid w:val="007B0574"/>
    <w:rsid w:val="007B0EF1"/>
    <w:rsid w:val="007B156B"/>
    <w:rsid w:val="007B2167"/>
    <w:rsid w:val="007B23CD"/>
    <w:rsid w:val="007B28A0"/>
    <w:rsid w:val="007B2999"/>
    <w:rsid w:val="007B29C2"/>
    <w:rsid w:val="007B48DA"/>
    <w:rsid w:val="007B5C73"/>
    <w:rsid w:val="007B6564"/>
    <w:rsid w:val="007C011F"/>
    <w:rsid w:val="007C173D"/>
    <w:rsid w:val="007C2309"/>
    <w:rsid w:val="007C235F"/>
    <w:rsid w:val="007C7BB2"/>
    <w:rsid w:val="007D09BA"/>
    <w:rsid w:val="007D1C11"/>
    <w:rsid w:val="007D2A3F"/>
    <w:rsid w:val="007D5704"/>
    <w:rsid w:val="007D5957"/>
    <w:rsid w:val="007D5F0E"/>
    <w:rsid w:val="007D72B5"/>
    <w:rsid w:val="007E3B7F"/>
    <w:rsid w:val="007E5274"/>
    <w:rsid w:val="007E6AB2"/>
    <w:rsid w:val="007F1B2F"/>
    <w:rsid w:val="007F239E"/>
    <w:rsid w:val="007F2844"/>
    <w:rsid w:val="007F5329"/>
    <w:rsid w:val="0080075E"/>
    <w:rsid w:val="00800913"/>
    <w:rsid w:val="008021EE"/>
    <w:rsid w:val="008023C0"/>
    <w:rsid w:val="00803FE1"/>
    <w:rsid w:val="00804B21"/>
    <w:rsid w:val="0080515B"/>
    <w:rsid w:val="0080608C"/>
    <w:rsid w:val="0080780F"/>
    <w:rsid w:val="00810B1D"/>
    <w:rsid w:val="00811660"/>
    <w:rsid w:val="00811C61"/>
    <w:rsid w:val="00811F79"/>
    <w:rsid w:val="008128AD"/>
    <w:rsid w:val="00812BE3"/>
    <w:rsid w:val="00812E35"/>
    <w:rsid w:val="008134CE"/>
    <w:rsid w:val="008142DB"/>
    <w:rsid w:val="0081545C"/>
    <w:rsid w:val="00816291"/>
    <w:rsid w:val="00820A08"/>
    <w:rsid w:val="00822603"/>
    <w:rsid w:val="0082408A"/>
    <w:rsid w:val="00824D00"/>
    <w:rsid w:val="00825DD7"/>
    <w:rsid w:val="0083047F"/>
    <w:rsid w:val="0083224C"/>
    <w:rsid w:val="00834D8E"/>
    <w:rsid w:val="0083550B"/>
    <w:rsid w:val="0084109B"/>
    <w:rsid w:val="00843D9A"/>
    <w:rsid w:val="008444B2"/>
    <w:rsid w:val="00846003"/>
    <w:rsid w:val="00846393"/>
    <w:rsid w:val="00846AC5"/>
    <w:rsid w:val="00846CEE"/>
    <w:rsid w:val="00847D8C"/>
    <w:rsid w:val="00851423"/>
    <w:rsid w:val="00851684"/>
    <w:rsid w:val="008518BF"/>
    <w:rsid w:val="00851E77"/>
    <w:rsid w:val="008532C0"/>
    <w:rsid w:val="00853652"/>
    <w:rsid w:val="00853EE7"/>
    <w:rsid w:val="008545E2"/>
    <w:rsid w:val="00857313"/>
    <w:rsid w:val="00857540"/>
    <w:rsid w:val="00857FFB"/>
    <w:rsid w:val="00862551"/>
    <w:rsid w:val="0086532D"/>
    <w:rsid w:val="008670B8"/>
    <w:rsid w:val="00870862"/>
    <w:rsid w:val="008710F0"/>
    <w:rsid w:val="00873622"/>
    <w:rsid w:val="00874045"/>
    <w:rsid w:val="00875EF2"/>
    <w:rsid w:val="008765EF"/>
    <w:rsid w:val="00876C0A"/>
    <w:rsid w:val="00876C65"/>
    <w:rsid w:val="00881A8A"/>
    <w:rsid w:val="008848D4"/>
    <w:rsid w:val="008856CC"/>
    <w:rsid w:val="00887D82"/>
    <w:rsid w:val="00891096"/>
    <w:rsid w:val="00894389"/>
    <w:rsid w:val="00895417"/>
    <w:rsid w:val="008A039D"/>
    <w:rsid w:val="008A105C"/>
    <w:rsid w:val="008A4C2E"/>
    <w:rsid w:val="008A57D0"/>
    <w:rsid w:val="008A6291"/>
    <w:rsid w:val="008A761D"/>
    <w:rsid w:val="008B0DF5"/>
    <w:rsid w:val="008B6F0D"/>
    <w:rsid w:val="008B6FC0"/>
    <w:rsid w:val="008B6FE7"/>
    <w:rsid w:val="008B713C"/>
    <w:rsid w:val="008C10F1"/>
    <w:rsid w:val="008C15F5"/>
    <w:rsid w:val="008C1694"/>
    <w:rsid w:val="008C293F"/>
    <w:rsid w:val="008C3BB7"/>
    <w:rsid w:val="008C5642"/>
    <w:rsid w:val="008D41FB"/>
    <w:rsid w:val="008D4229"/>
    <w:rsid w:val="008D4B98"/>
    <w:rsid w:val="008D507A"/>
    <w:rsid w:val="008D58DE"/>
    <w:rsid w:val="008D5AAF"/>
    <w:rsid w:val="008D6A7F"/>
    <w:rsid w:val="008D7133"/>
    <w:rsid w:val="008D754A"/>
    <w:rsid w:val="008E1D09"/>
    <w:rsid w:val="008E3997"/>
    <w:rsid w:val="008E5080"/>
    <w:rsid w:val="008E70F3"/>
    <w:rsid w:val="008E7AEA"/>
    <w:rsid w:val="008F01A0"/>
    <w:rsid w:val="008F10E6"/>
    <w:rsid w:val="008F219C"/>
    <w:rsid w:val="008F44E6"/>
    <w:rsid w:val="008F5113"/>
    <w:rsid w:val="008F5F1C"/>
    <w:rsid w:val="008F6E85"/>
    <w:rsid w:val="008F7D3E"/>
    <w:rsid w:val="00901F50"/>
    <w:rsid w:val="009031B5"/>
    <w:rsid w:val="009033A3"/>
    <w:rsid w:val="009039B1"/>
    <w:rsid w:val="00905B45"/>
    <w:rsid w:val="00905EDD"/>
    <w:rsid w:val="0091004A"/>
    <w:rsid w:val="00910570"/>
    <w:rsid w:val="0091123B"/>
    <w:rsid w:val="00912AED"/>
    <w:rsid w:val="009130E6"/>
    <w:rsid w:val="0091354F"/>
    <w:rsid w:val="0091642B"/>
    <w:rsid w:val="009164C7"/>
    <w:rsid w:val="00917D44"/>
    <w:rsid w:val="00922359"/>
    <w:rsid w:val="0092248B"/>
    <w:rsid w:val="009224BD"/>
    <w:rsid w:val="0092358F"/>
    <w:rsid w:val="00923934"/>
    <w:rsid w:val="0092411D"/>
    <w:rsid w:val="00925246"/>
    <w:rsid w:val="00932124"/>
    <w:rsid w:val="00932654"/>
    <w:rsid w:val="0093274D"/>
    <w:rsid w:val="00933E50"/>
    <w:rsid w:val="009348AD"/>
    <w:rsid w:val="00935608"/>
    <w:rsid w:val="009362C6"/>
    <w:rsid w:val="00940D05"/>
    <w:rsid w:val="0094125F"/>
    <w:rsid w:val="00941B43"/>
    <w:rsid w:val="009432F6"/>
    <w:rsid w:val="009448AC"/>
    <w:rsid w:val="00944CE7"/>
    <w:rsid w:val="00945619"/>
    <w:rsid w:val="0094717C"/>
    <w:rsid w:val="00947217"/>
    <w:rsid w:val="00950C5F"/>
    <w:rsid w:val="00951A10"/>
    <w:rsid w:val="00953EC4"/>
    <w:rsid w:val="00954EA5"/>
    <w:rsid w:val="00955303"/>
    <w:rsid w:val="00956CFF"/>
    <w:rsid w:val="00956DE8"/>
    <w:rsid w:val="00957872"/>
    <w:rsid w:val="00961035"/>
    <w:rsid w:val="00961E41"/>
    <w:rsid w:val="00962719"/>
    <w:rsid w:val="009628D7"/>
    <w:rsid w:val="009631AB"/>
    <w:rsid w:val="00965898"/>
    <w:rsid w:val="009660FF"/>
    <w:rsid w:val="009663B0"/>
    <w:rsid w:val="00970891"/>
    <w:rsid w:val="00971DC5"/>
    <w:rsid w:val="00971F03"/>
    <w:rsid w:val="00971FC8"/>
    <w:rsid w:val="00974FC5"/>
    <w:rsid w:val="00982B19"/>
    <w:rsid w:val="00985C54"/>
    <w:rsid w:val="009864D8"/>
    <w:rsid w:val="0098798D"/>
    <w:rsid w:val="00987BEE"/>
    <w:rsid w:val="0099267B"/>
    <w:rsid w:val="009928FF"/>
    <w:rsid w:val="009941C3"/>
    <w:rsid w:val="009945F6"/>
    <w:rsid w:val="0099511B"/>
    <w:rsid w:val="00996FA4"/>
    <w:rsid w:val="00997E8D"/>
    <w:rsid w:val="009A0F24"/>
    <w:rsid w:val="009A2095"/>
    <w:rsid w:val="009A2384"/>
    <w:rsid w:val="009A2CA6"/>
    <w:rsid w:val="009A34FF"/>
    <w:rsid w:val="009A425E"/>
    <w:rsid w:val="009A59FE"/>
    <w:rsid w:val="009B0333"/>
    <w:rsid w:val="009B149D"/>
    <w:rsid w:val="009B2A12"/>
    <w:rsid w:val="009B36CF"/>
    <w:rsid w:val="009B4F41"/>
    <w:rsid w:val="009B7F9C"/>
    <w:rsid w:val="009C19E0"/>
    <w:rsid w:val="009C2949"/>
    <w:rsid w:val="009C2DA2"/>
    <w:rsid w:val="009C34A0"/>
    <w:rsid w:val="009C39BB"/>
    <w:rsid w:val="009C3AA9"/>
    <w:rsid w:val="009C5671"/>
    <w:rsid w:val="009C59FD"/>
    <w:rsid w:val="009C5C7D"/>
    <w:rsid w:val="009C73EB"/>
    <w:rsid w:val="009C7651"/>
    <w:rsid w:val="009C7DE6"/>
    <w:rsid w:val="009D005C"/>
    <w:rsid w:val="009D0802"/>
    <w:rsid w:val="009D0C6C"/>
    <w:rsid w:val="009D19F8"/>
    <w:rsid w:val="009D20E9"/>
    <w:rsid w:val="009D3556"/>
    <w:rsid w:val="009D4BB5"/>
    <w:rsid w:val="009D663A"/>
    <w:rsid w:val="009D6D3A"/>
    <w:rsid w:val="009E003E"/>
    <w:rsid w:val="009E0285"/>
    <w:rsid w:val="009E038C"/>
    <w:rsid w:val="009E1114"/>
    <w:rsid w:val="009E13C4"/>
    <w:rsid w:val="009E2AB0"/>
    <w:rsid w:val="009E3596"/>
    <w:rsid w:val="009E456B"/>
    <w:rsid w:val="009E58F4"/>
    <w:rsid w:val="009E7574"/>
    <w:rsid w:val="009F18D7"/>
    <w:rsid w:val="009F4583"/>
    <w:rsid w:val="009F65D4"/>
    <w:rsid w:val="009F6D70"/>
    <w:rsid w:val="009F79BE"/>
    <w:rsid w:val="009F7EB0"/>
    <w:rsid w:val="00A00A98"/>
    <w:rsid w:val="00A017A1"/>
    <w:rsid w:val="00A01A5A"/>
    <w:rsid w:val="00A055F7"/>
    <w:rsid w:val="00A0607D"/>
    <w:rsid w:val="00A0626E"/>
    <w:rsid w:val="00A06D27"/>
    <w:rsid w:val="00A07FF0"/>
    <w:rsid w:val="00A13924"/>
    <w:rsid w:val="00A14AA3"/>
    <w:rsid w:val="00A15CF6"/>
    <w:rsid w:val="00A16AFF"/>
    <w:rsid w:val="00A20717"/>
    <w:rsid w:val="00A20882"/>
    <w:rsid w:val="00A21610"/>
    <w:rsid w:val="00A21B33"/>
    <w:rsid w:val="00A21CC8"/>
    <w:rsid w:val="00A21F19"/>
    <w:rsid w:val="00A23A43"/>
    <w:rsid w:val="00A23E05"/>
    <w:rsid w:val="00A249A0"/>
    <w:rsid w:val="00A25513"/>
    <w:rsid w:val="00A26A68"/>
    <w:rsid w:val="00A271F9"/>
    <w:rsid w:val="00A31ACE"/>
    <w:rsid w:val="00A35889"/>
    <w:rsid w:val="00A36399"/>
    <w:rsid w:val="00A4002D"/>
    <w:rsid w:val="00A401F1"/>
    <w:rsid w:val="00A46C69"/>
    <w:rsid w:val="00A47565"/>
    <w:rsid w:val="00A47E66"/>
    <w:rsid w:val="00A50A34"/>
    <w:rsid w:val="00A50DCA"/>
    <w:rsid w:val="00A51B57"/>
    <w:rsid w:val="00A51B89"/>
    <w:rsid w:val="00A54826"/>
    <w:rsid w:val="00A54DE4"/>
    <w:rsid w:val="00A55609"/>
    <w:rsid w:val="00A56990"/>
    <w:rsid w:val="00A605E6"/>
    <w:rsid w:val="00A61076"/>
    <w:rsid w:val="00A634F0"/>
    <w:rsid w:val="00A648AE"/>
    <w:rsid w:val="00A652C4"/>
    <w:rsid w:val="00A67412"/>
    <w:rsid w:val="00A67D6E"/>
    <w:rsid w:val="00A71989"/>
    <w:rsid w:val="00A72332"/>
    <w:rsid w:val="00A74D33"/>
    <w:rsid w:val="00A77F5E"/>
    <w:rsid w:val="00A80208"/>
    <w:rsid w:val="00A80A86"/>
    <w:rsid w:val="00A81A6F"/>
    <w:rsid w:val="00A830DB"/>
    <w:rsid w:val="00A836C2"/>
    <w:rsid w:val="00A875DD"/>
    <w:rsid w:val="00A879B3"/>
    <w:rsid w:val="00A879DD"/>
    <w:rsid w:val="00A91BB4"/>
    <w:rsid w:val="00A9232B"/>
    <w:rsid w:val="00A92D0E"/>
    <w:rsid w:val="00A94A92"/>
    <w:rsid w:val="00A94D21"/>
    <w:rsid w:val="00A94F74"/>
    <w:rsid w:val="00A979FB"/>
    <w:rsid w:val="00AA1C46"/>
    <w:rsid w:val="00AA24DA"/>
    <w:rsid w:val="00AA58B6"/>
    <w:rsid w:val="00AA701D"/>
    <w:rsid w:val="00AB0A13"/>
    <w:rsid w:val="00AB0D29"/>
    <w:rsid w:val="00AB28AE"/>
    <w:rsid w:val="00AB2D6D"/>
    <w:rsid w:val="00AB3C08"/>
    <w:rsid w:val="00AB4962"/>
    <w:rsid w:val="00AB4D8C"/>
    <w:rsid w:val="00AC25FE"/>
    <w:rsid w:val="00AC3060"/>
    <w:rsid w:val="00AC32F2"/>
    <w:rsid w:val="00AC3F62"/>
    <w:rsid w:val="00AC53BE"/>
    <w:rsid w:val="00AC61A3"/>
    <w:rsid w:val="00AC6A56"/>
    <w:rsid w:val="00AC7C91"/>
    <w:rsid w:val="00AD2CD3"/>
    <w:rsid w:val="00AD3310"/>
    <w:rsid w:val="00AD3B5D"/>
    <w:rsid w:val="00AD6242"/>
    <w:rsid w:val="00AE058A"/>
    <w:rsid w:val="00AE2276"/>
    <w:rsid w:val="00AE2610"/>
    <w:rsid w:val="00AE5794"/>
    <w:rsid w:val="00AE6804"/>
    <w:rsid w:val="00AF2ABF"/>
    <w:rsid w:val="00B00CC7"/>
    <w:rsid w:val="00B00E8B"/>
    <w:rsid w:val="00B030F1"/>
    <w:rsid w:val="00B03909"/>
    <w:rsid w:val="00B05020"/>
    <w:rsid w:val="00B0684F"/>
    <w:rsid w:val="00B06978"/>
    <w:rsid w:val="00B10806"/>
    <w:rsid w:val="00B11D11"/>
    <w:rsid w:val="00B13152"/>
    <w:rsid w:val="00B137D4"/>
    <w:rsid w:val="00B161BB"/>
    <w:rsid w:val="00B16616"/>
    <w:rsid w:val="00B1742E"/>
    <w:rsid w:val="00B20214"/>
    <w:rsid w:val="00B21091"/>
    <w:rsid w:val="00B234AF"/>
    <w:rsid w:val="00B24624"/>
    <w:rsid w:val="00B2537A"/>
    <w:rsid w:val="00B26A7A"/>
    <w:rsid w:val="00B27D9B"/>
    <w:rsid w:val="00B304C3"/>
    <w:rsid w:val="00B32A13"/>
    <w:rsid w:val="00B34B12"/>
    <w:rsid w:val="00B36261"/>
    <w:rsid w:val="00B44842"/>
    <w:rsid w:val="00B44AA5"/>
    <w:rsid w:val="00B4754A"/>
    <w:rsid w:val="00B475A9"/>
    <w:rsid w:val="00B56649"/>
    <w:rsid w:val="00B56FDC"/>
    <w:rsid w:val="00B57AE0"/>
    <w:rsid w:val="00B60440"/>
    <w:rsid w:val="00B604DC"/>
    <w:rsid w:val="00B62BA8"/>
    <w:rsid w:val="00B63ACA"/>
    <w:rsid w:val="00B651F7"/>
    <w:rsid w:val="00B65A33"/>
    <w:rsid w:val="00B67AA0"/>
    <w:rsid w:val="00B70F33"/>
    <w:rsid w:val="00B71293"/>
    <w:rsid w:val="00B714A5"/>
    <w:rsid w:val="00B8469A"/>
    <w:rsid w:val="00B85460"/>
    <w:rsid w:val="00B85ADC"/>
    <w:rsid w:val="00B85DEA"/>
    <w:rsid w:val="00B8669D"/>
    <w:rsid w:val="00B872B6"/>
    <w:rsid w:val="00B87494"/>
    <w:rsid w:val="00B87D21"/>
    <w:rsid w:val="00B9118A"/>
    <w:rsid w:val="00B91669"/>
    <w:rsid w:val="00B923B1"/>
    <w:rsid w:val="00B926DA"/>
    <w:rsid w:val="00B9284F"/>
    <w:rsid w:val="00B93AD5"/>
    <w:rsid w:val="00B94B17"/>
    <w:rsid w:val="00B9538A"/>
    <w:rsid w:val="00B95918"/>
    <w:rsid w:val="00B95985"/>
    <w:rsid w:val="00B97FB6"/>
    <w:rsid w:val="00BA037E"/>
    <w:rsid w:val="00BA08D0"/>
    <w:rsid w:val="00BA0D04"/>
    <w:rsid w:val="00BA3078"/>
    <w:rsid w:val="00BA6FA6"/>
    <w:rsid w:val="00BA761C"/>
    <w:rsid w:val="00BA7C03"/>
    <w:rsid w:val="00BB006A"/>
    <w:rsid w:val="00BB0535"/>
    <w:rsid w:val="00BB0881"/>
    <w:rsid w:val="00BB1475"/>
    <w:rsid w:val="00BB3989"/>
    <w:rsid w:val="00BB4F21"/>
    <w:rsid w:val="00BB7D71"/>
    <w:rsid w:val="00BC0D45"/>
    <w:rsid w:val="00BC2CB9"/>
    <w:rsid w:val="00BC6594"/>
    <w:rsid w:val="00BD2813"/>
    <w:rsid w:val="00BD2843"/>
    <w:rsid w:val="00BD5875"/>
    <w:rsid w:val="00BE0071"/>
    <w:rsid w:val="00BE0599"/>
    <w:rsid w:val="00BE0BF3"/>
    <w:rsid w:val="00BE0C5D"/>
    <w:rsid w:val="00BE3594"/>
    <w:rsid w:val="00BE6999"/>
    <w:rsid w:val="00BE7139"/>
    <w:rsid w:val="00BF1AA2"/>
    <w:rsid w:val="00BF1D2A"/>
    <w:rsid w:val="00BF27F1"/>
    <w:rsid w:val="00BF3134"/>
    <w:rsid w:val="00BF4CAF"/>
    <w:rsid w:val="00BF5A8A"/>
    <w:rsid w:val="00BF771A"/>
    <w:rsid w:val="00C01151"/>
    <w:rsid w:val="00C02E5D"/>
    <w:rsid w:val="00C054A3"/>
    <w:rsid w:val="00C05F36"/>
    <w:rsid w:val="00C063A4"/>
    <w:rsid w:val="00C07457"/>
    <w:rsid w:val="00C07556"/>
    <w:rsid w:val="00C0787C"/>
    <w:rsid w:val="00C11763"/>
    <w:rsid w:val="00C11DAD"/>
    <w:rsid w:val="00C12D6F"/>
    <w:rsid w:val="00C12F0D"/>
    <w:rsid w:val="00C13F78"/>
    <w:rsid w:val="00C1404E"/>
    <w:rsid w:val="00C140E4"/>
    <w:rsid w:val="00C14C24"/>
    <w:rsid w:val="00C16133"/>
    <w:rsid w:val="00C16965"/>
    <w:rsid w:val="00C16AA6"/>
    <w:rsid w:val="00C16B99"/>
    <w:rsid w:val="00C17B6B"/>
    <w:rsid w:val="00C17E1C"/>
    <w:rsid w:val="00C209D4"/>
    <w:rsid w:val="00C214B8"/>
    <w:rsid w:val="00C229A5"/>
    <w:rsid w:val="00C25BE3"/>
    <w:rsid w:val="00C26A81"/>
    <w:rsid w:val="00C26EAC"/>
    <w:rsid w:val="00C271D1"/>
    <w:rsid w:val="00C27BC5"/>
    <w:rsid w:val="00C30903"/>
    <w:rsid w:val="00C30CE7"/>
    <w:rsid w:val="00C31438"/>
    <w:rsid w:val="00C33789"/>
    <w:rsid w:val="00C353EE"/>
    <w:rsid w:val="00C40C8C"/>
    <w:rsid w:val="00C441A5"/>
    <w:rsid w:val="00C44F74"/>
    <w:rsid w:val="00C45F2F"/>
    <w:rsid w:val="00C4724D"/>
    <w:rsid w:val="00C47E57"/>
    <w:rsid w:val="00C50AFD"/>
    <w:rsid w:val="00C52321"/>
    <w:rsid w:val="00C52DCF"/>
    <w:rsid w:val="00C57612"/>
    <w:rsid w:val="00C611EA"/>
    <w:rsid w:val="00C616EE"/>
    <w:rsid w:val="00C62CE3"/>
    <w:rsid w:val="00C646BD"/>
    <w:rsid w:val="00C64B14"/>
    <w:rsid w:val="00C663CB"/>
    <w:rsid w:val="00C70306"/>
    <w:rsid w:val="00C7175D"/>
    <w:rsid w:val="00C72889"/>
    <w:rsid w:val="00C731BF"/>
    <w:rsid w:val="00C74C7F"/>
    <w:rsid w:val="00C84AFE"/>
    <w:rsid w:val="00C84FEB"/>
    <w:rsid w:val="00C85102"/>
    <w:rsid w:val="00C868BE"/>
    <w:rsid w:val="00C86941"/>
    <w:rsid w:val="00C87F83"/>
    <w:rsid w:val="00C904AF"/>
    <w:rsid w:val="00C923C9"/>
    <w:rsid w:val="00C9520B"/>
    <w:rsid w:val="00C97677"/>
    <w:rsid w:val="00CA0087"/>
    <w:rsid w:val="00CA07A9"/>
    <w:rsid w:val="00CA2D93"/>
    <w:rsid w:val="00CA47F9"/>
    <w:rsid w:val="00CA4BA7"/>
    <w:rsid w:val="00CA6E3D"/>
    <w:rsid w:val="00CB0886"/>
    <w:rsid w:val="00CB43A6"/>
    <w:rsid w:val="00CB4E28"/>
    <w:rsid w:val="00CC0F3A"/>
    <w:rsid w:val="00CC1AEE"/>
    <w:rsid w:val="00CC38C0"/>
    <w:rsid w:val="00CC586C"/>
    <w:rsid w:val="00CD0D29"/>
    <w:rsid w:val="00CD42A0"/>
    <w:rsid w:val="00CD443D"/>
    <w:rsid w:val="00CD6096"/>
    <w:rsid w:val="00CD6EFA"/>
    <w:rsid w:val="00CE1AC9"/>
    <w:rsid w:val="00CE1EBA"/>
    <w:rsid w:val="00CE1F30"/>
    <w:rsid w:val="00CE2AE5"/>
    <w:rsid w:val="00CE4CA4"/>
    <w:rsid w:val="00CE6544"/>
    <w:rsid w:val="00CE6B85"/>
    <w:rsid w:val="00CF0BD3"/>
    <w:rsid w:val="00CF1ED9"/>
    <w:rsid w:val="00CF5104"/>
    <w:rsid w:val="00CF6C30"/>
    <w:rsid w:val="00CF7410"/>
    <w:rsid w:val="00CF7B95"/>
    <w:rsid w:val="00D00ECF"/>
    <w:rsid w:val="00D01BB7"/>
    <w:rsid w:val="00D02810"/>
    <w:rsid w:val="00D0339E"/>
    <w:rsid w:val="00D06435"/>
    <w:rsid w:val="00D06DF2"/>
    <w:rsid w:val="00D07475"/>
    <w:rsid w:val="00D10456"/>
    <w:rsid w:val="00D10C09"/>
    <w:rsid w:val="00D1119F"/>
    <w:rsid w:val="00D11428"/>
    <w:rsid w:val="00D14424"/>
    <w:rsid w:val="00D151A7"/>
    <w:rsid w:val="00D15D26"/>
    <w:rsid w:val="00D165CF"/>
    <w:rsid w:val="00D201D6"/>
    <w:rsid w:val="00D22530"/>
    <w:rsid w:val="00D2381A"/>
    <w:rsid w:val="00D25E3F"/>
    <w:rsid w:val="00D26522"/>
    <w:rsid w:val="00D266E3"/>
    <w:rsid w:val="00D274C0"/>
    <w:rsid w:val="00D302FC"/>
    <w:rsid w:val="00D32149"/>
    <w:rsid w:val="00D32372"/>
    <w:rsid w:val="00D3240E"/>
    <w:rsid w:val="00D33C71"/>
    <w:rsid w:val="00D349E5"/>
    <w:rsid w:val="00D37411"/>
    <w:rsid w:val="00D37439"/>
    <w:rsid w:val="00D37BD7"/>
    <w:rsid w:val="00D4058F"/>
    <w:rsid w:val="00D44B3C"/>
    <w:rsid w:val="00D45475"/>
    <w:rsid w:val="00D45DBE"/>
    <w:rsid w:val="00D47B32"/>
    <w:rsid w:val="00D51701"/>
    <w:rsid w:val="00D52033"/>
    <w:rsid w:val="00D5589F"/>
    <w:rsid w:val="00D56105"/>
    <w:rsid w:val="00D618C6"/>
    <w:rsid w:val="00D626C4"/>
    <w:rsid w:val="00D63799"/>
    <w:rsid w:val="00D64272"/>
    <w:rsid w:val="00D67CDC"/>
    <w:rsid w:val="00D67D6A"/>
    <w:rsid w:val="00D73B07"/>
    <w:rsid w:val="00D829D0"/>
    <w:rsid w:val="00D83905"/>
    <w:rsid w:val="00D84A16"/>
    <w:rsid w:val="00D86CC6"/>
    <w:rsid w:val="00D90479"/>
    <w:rsid w:val="00D91DDB"/>
    <w:rsid w:val="00D92035"/>
    <w:rsid w:val="00D935A5"/>
    <w:rsid w:val="00D935E8"/>
    <w:rsid w:val="00D937AA"/>
    <w:rsid w:val="00D93925"/>
    <w:rsid w:val="00D94D45"/>
    <w:rsid w:val="00D95105"/>
    <w:rsid w:val="00D952C0"/>
    <w:rsid w:val="00D952E5"/>
    <w:rsid w:val="00D97F34"/>
    <w:rsid w:val="00DA006E"/>
    <w:rsid w:val="00DA0B83"/>
    <w:rsid w:val="00DA1B82"/>
    <w:rsid w:val="00DA30A6"/>
    <w:rsid w:val="00DA6FAB"/>
    <w:rsid w:val="00DB07FB"/>
    <w:rsid w:val="00DB4629"/>
    <w:rsid w:val="00DB4B65"/>
    <w:rsid w:val="00DB6E8B"/>
    <w:rsid w:val="00DB7758"/>
    <w:rsid w:val="00DB78A7"/>
    <w:rsid w:val="00DB7FE1"/>
    <w:rsid w:val="00DC1E15"/>
    <w:rsid w:val="00DC279D"/>
    <w:rsid w:val="00DC690F"/>
    <w:rsid w:val="00DC7573"/>
    <w:rsid w:val="00DD04C0"/>
    <w:rsid w:val="00DD14F3"/>
    <w:rsid w:val="00DD1A01"/>
    <w:rsid w:val="00DD4341"/>
    <w:rsid w:val="00DD448F"/>
    <w:rsid w:val="00DD4659"/>
    <w:rsid w:val="00DD4B88"/>
    <w:rsid w:val="00DD6328"/>
    <w:rsid w:val="00DD66CC"/>
    <w:rsid w:val="00DD68F3"/>
    <w:rsid w:val="00DE1CCD"/>
    <w:rsid w:val="00DE32D8"/>
    <w:rsid w:val="00DE4DBD"/>
    <w:rsid w:val="00DE5B28"/>
    <w:rsid w:val="00DE7CF0"/>
    <w:rsid w:val="00DF04B7"/>
    <w:rsid w:val="00DF237A"/>
    <w:rsid w:val="00DF2BB7"/>
    <w:rsid w:val="00DF3B12"/>
    <w:rsid w:val="00DF4679"/>
    <w:rsid w:val="00DF6BAC"/>
    <w:rsid w:val="00E04459"/>
    <w:rsid w:val="00E052E0"/>
    <w:rsid w:val="00E0624D"/>
    <w:rsid w:val="00E06B0C"/>
    <w:rsid w:val="00E072D1"/>
    <w:rsid w:val="00E133F9"/>
    <w:rsid w:val="00E1378E"/>
    <w:rsid w:val="00E13CB9"/>
    <w:rsid w:val="00E141C4"/>
    <w:rsid w:val="00E14A07"/>
    <w:rsid w:val="00E17B89"/>
    <w:rsid w:val="00E2024E"/>
    <w:rsid w:val="00E20327"/>
    <w:rsid w:val="00E20A54"/>
    <w:rsid w:val="00E20B8E"/>
    <w:rsid w:val="00E21627"/>
    <w:rsid w:val="00E220F4"/>
    <w:rsid w:val="00E24414"/>
    <w:rsid w:val="00E24AC0"/>
    <w:rsid w:val="00E25E31"/>
    <w:rsid w:val="00E31D64"/>
    <w:rsid w:val="00E3313F"/>
    <w:rsid w:val="00E33638"/>
    <w:rsid w:val="00E348B4"/>
    <w:rsid w:val="00E35A2C"/>
    <w:rsid w:val="00E37563"/>
    <w:rsid w:val="00E403A0"/>
    <w:rsid w:val="00E404FD"/>
    <w:rsid w:val="00E4142B"/>
    <w:rsid w:val="00E44357"/>
    <w:rsid w:val="00E45120"/>
    <w:rsid w:val="00E47392"/>
    <w:rsid w:val="00E501A9"/>
    <w:rsid w:val="00E50C6A"/>
    <w:rsid w:val="00E51E9D"/>
    <w:rsid w:val="00E5229B"/>
    <w:rsid w:val="00E53720"/>
    <w:rsid w:val="00E53F35"/>
    <w:rsid w:val="00E54475"/>
    <w:rsid w:val="00E61CEC"/>
    <w:rsid w:val="00E63DB2"/>
    <w:rsid w:val="00E66E7F"/>
    <w:rsid w:val="00E6752B"/>
    <w:rsid w:val="00E708E1"/>
    <w:rsid w:val="00E70A0E"/>
    <w:rsid w:val="00E70DC0"/>
    <w:rsid w:val="00E72200"/>
    <w:rsid w:val="00E74355"/>
    <w:rsid w:val="00E74751"/>
    <w:rsid w:val="00E80012"/>
    <w:rsid w:val="00E80685"/>
    <w:rsid w:val="00E80F6E"/>
    <w:rsid w:val="00E810EA"/>
    <w:rsid w:val="00E818DE"/>
    <w:rsid w:val="00E82D0D"/>
    <w:rsid w:val="00E83E52"/>
    <w:rsid w:val="00E84C45"/>
    <w:rsid w:val="00E854A1"/>
    <w:rsid w:val="00E86FDD"/>
    <w:rsid w:val="00E87046"/>
    <w:rsid w:val="00E87C07"/>
    <w:rsid w:val="00E90824"/>
    <w:rsid w:val="00E90980"/>
    <w:rsid w:val="00E9225F"/>
    <w:rsid w:val="00E93E64"/>
    <w:rsid w:val="00E943AD"/>
    <w:rsid w:val="00E94A5B"/>
    <w:rsid w:val="00E956A6"/>
    <w:rsid w:val="00E96D40"/>
    <w:rsid w:val="00E97195"/>
    <w:rsid w:val="00E97467"/>
    <w:rsid w:val="00E978F2"/>
    <w:rsid w:val="00EA0ABF"/>
    <w:rsid w:val="00EA0D83"/>
    <w:rsid w:val="00EA267B"/>
    <w:rsid w:val="00EA3C07"/>
    <w:rsid w:val="00EA3C31"/>
    <w:rsid w:val="00EA4DDF"/>
    <w:rsid w:val="00EA4E02"/>
    <w:rsid w:val="00EA6631"/>
    <w:rsid w:val="00EA6AEC"/>
    <w:rsid w:val="00EA6F46"/>
    <w:rsid w:val="00EA7E78"/>
    <w:rsid w:val="00EB073A"/>
    <w:rsid w:val="00EB0F8D"/>
    <w:rsid w:val="00EB2301"/>
    <w:rsid w:val="00EB2A81"/>
    <w:rsid w:val="00EB4332"/>
    <w:rsid w:val="00EB4C64"/>
    <w:rsid w:val="00EB58F4"/>
    <w:rsid w:val="00EB6F2C"/>
    <w:rsid w:val="00EB7341"/>
    <w:rsid w:val="00EC0041"/>
    <w:rsid w:val="00EC0340"/>
    <w:rsid w:val="00EC1B3B"/>
    <w:rsid w:val="00EC242E"/>
    <w:rsid w:val="00EC34BC"/>
    <w:rsid w:val="00EC58DD"/>
    <w:rsid w:val="00EC59F2"/>
    <w:rsid w:val="00EC5F12"/>
    <w:rsid w:val="00EC5FEB"/>
    <w:rsid w:val="00EC6464"/>
    <w:rsid w:val="00EC716C"/>
    <w:rsid w:val="00ED02A9"/>
    <w:rsid w:val="00ED15DA"/>
    <w:rsid w:val="00ED1959"/>
    <w:rsid w:val="00ED26B8"/>
    <w:rsid w:val="00ED57B5"/>
    <w:rsid w:val="00ED722D"/>
    <w:rsid w:val="00ED784C"/>
    <w:rsid w:val="00EE0CE4"/>
    <w:rsid w:val="00EE1B5B"/>
    <w:rsid w:val="00EE3351"/>
    <w:rsid w:val="00EE492E"/>
    <w:rsid w:val="00EE4B5F"/>
    <w:rsid w:val="00EE70DE"/>
    <w:rsid w:val="00EF00F1"/>
    <w:rsid w:val="00EF0F63"/>
    <w:rsid w:val="00EF13FB"/>
    <w:rsid w:val="00EF31BD"/>
    <w:rsid w:val="00EF3A7A"/>
    <w:rsid w:val="00EF3B98"/>
    <w:rsid w:val="00EF5CEE"/>
    <w:rsid w:val="00F00799"/>
    <w:rsid w:val="00F012A8"/>
    <w:rsid w:val="00F01993"/>
    <w:rsid w:val="00F0219C"/>
    <w:rsid w:val="00F05530"/>
    <w:rsid w:val="00F05B6C"/>
    <w:rsid w:val="00F0682A"/>
    <w:rsid w:val="00F069A9"/>
    <w:rsid w:val="00F1030C"/>
    <w:rsid w:val="00F11DB7"/>
    <w:rsid w:val="00F12556"/>
    <w:rsid w:val="00F12AF6"/>
    <w:rsid w:val="00F12CC9"/>
    <w:rsid w:val="00F1407D"/>
    <w:rsid w:val="00F14C7E"/>
    <w:rsid w:val="00F151F5"/>
    <w:rsid w:val="00F16394"/>
    <w:rsid w:val="00F204AA"/>
    <w:rsid w:val="00F225B6"/>
    <w:rsid w:val="00F23BF7"/>
    <w:rsid w:val="00F23D31"/>
    <w:rsid w:val="00F253AA"/>
    <w:rsid w:val="00F26ED9"/>
    <w:rsid w:val="00F278FE"/>
    <w:rsid w:val="00F31B25"/>
    <w:rsid w:val="00F31D95"/>
    <w:rsid w:val="00F32EDB"/>
    <w:rsid w:val="00F3543F"/>
    <w:rsid w:val="00F35BA2"/>
    <w:rsid w:val="00F36C1D"/>
    <w:rsid w:val="00F36ECD"/>
    <w:rsid w:val="00F40A7D"/>
    <w:rsid w:val="00F41BF3"/>
    <w:rsid w:val="00F42818"/>
    <w:rsid w:val="00F434C5"/>
    <w:rsid w:val="00F44859"/>
    <w:rsid w:val="00F45475"/>
    <w:rsid w:val="00F501A4"/>
    <w:rsid w:val="00F50B86"/>
    <w:rsid w:val="00F51A7E"/>
    <w:rsid w:val="00F53535"/>
    <w:rsid w:val="00F53A25"/>
    <w:rsid w:val="00F549EB"/>
    <w:rsid w:val="00F60F32"/>
    <w:rsid w:val="00F615B1"/>
    <w:rsid w:val="00F62F85"/>
    <w:rsid w:val="00F6474F"/>
    <w:rsid w:val="00F67285"/>
    <w:rsid w:val="00F67416"/>
    <w:rsid w:val="00F7150D"/>
    <w:rsid w:val="00F7258C"/>
    <w:rsid w:val="00F72BDA"/>
    <w:rsid w:val="00F73450"/>
    <w:rsid w:val="00F74A87"/>
    <w:rsid w:val="00F75DBA"/>
    <w:rsid w:val="00F766EE"/>
    <w:rsid w:val="00F77A30"/>
    <w:rsid w:val="00F77C0B"/>
    <w:rsid w:val="00F803EB"/>
    <w:rsid w:val="00F804DF"/>
    <w:rsid w:val="00F80B77"/>
    <w:rsid w:val="00F81B28"/>
    <w:rsid w:val="00F85F02"/>
    <w:rsid w:val="00F909B2"/>
    <w:rsid w:val="00F90B98"/>
    <w:rsid w:val="00F90D1E"/>
    <w:rsid w:val="00F91AD5"/>
    <w:rsid w:val="00F9264C"/>
    <w:rsid w:val="00F93722"/>
    <w:rsid w:val="00F940D6"/>
    <w:rsid w:val="00F948E8"/>
    <w:rsid w:val="00F94FD3"/>
    <w:rsid w:val="00F965C6"/>
    <w:rsid w:val="00F96B17"/>
    <w:rsid w:val="00F96FE7"/>
    <w:rsid w:val="00F97264"/>
    <w:rsid w:val="00FA053E"/>
    <w:rsid w:val="00FA09CE"/>
    <w:rsid w:val="00FA1199"/>
    <w:rsid w:val="00FA14E4"/>
    <w:rsid w:val="00FA247B"/>
    <w:rsid w:val="00FA4667"/>
    <w:rsid w:val="00FA4E27"/>
    <w:rsid w:val="00FA5784"/>
    <w:rsid w:val="00FA6D5E"/>
    <w:rsid w:val="00FA78FC"/>
    <w:rsid w:val="00FB0006"/>
    <w:rsid w:val="00FB0553"/>
    <w:rsid w:val="00FB17D1"/>
    <w:rsid w:val="00FB3266"/>
    <w:rsid w:val="00FB5F2F"/>
    <w:rsid w:val="00FB7241"/>
    <w:rsid w:val="00FB7898"/>
    <w:rsid w:val="00FC03F5"/>
    <w:rsid w:val="00FC07BF"/>
    <w:rsid w:val="00FC1F0D"/>
    <w:rsid w:val="00FC29E8"/>
    <w:rsid w:val="00FC51C7"/>
    <w:rsid w:val="00FC60AB"/>
    <w:rsid w:val="00FD0344"/>
    <w:rsid w:val="00FD274B"/>
    <w:rsid w:val="00FD3FF1"/>
    <w:rsid w:val="00FD4E38"/>
    <w:rsid w:val="00FD61CB"/>
    <w:rsid w:val="00FD66C0"/>
    <w:rsid w:val="00FE03D9"/>
    <w:rsid w:val="00FE107A"/>
    <w:rsid w:val="00FE3526"/>
    <w:rsid w:val="00FE3FB8"/>
    <w:rsid w:val="00FE4A93"/>
    <w:rsid w:val="00FE4E49"/>
    <w:rsid w:val="00FE6F63"/>
    <w:rsid w:val="00FF0570"/>
    <w:rsid w:val="00FF1081"/>
    <w:rsid w:val="00FF1411"/>
    <w:rsid w:val="00FF3DCF"/>
    <w:rsid w:val="00FF45BA"/>
    <w:rsid w:val="00FF59F4"/>
    <w:rsid w:val="00FF6CE8"/>
    <w:rsid w:val="00FF78C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31"/>
    <o:shapelayout v:ext="edit">
      <o:idmap v:ext="edit" data="1"/>
      <o:rules v:ext="edit">
        <o:r id="V:Rule2" type="connector" idref="#_x0000_s11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94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766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766EE"/>
    <w:pPr>
      <w:autoSpaceDE w:val="0"/>
      <w:autoSpaceDN w:val="0"/>
      <w:adjustRightInd w:val="0"/>
      <w:spacing w:after="0" w:line="240" w:lineRule="auto"/>
    </w:pPr>
    <w:rPr>
      <w:rFonts w:ascii="Book Antiqua" w:hAnsi="Book Antiqua" w:cs="Book Antiqua"/>
      <w:color w:val="000000"/>
      <w:sz w:val="24"/>
      <w:szCs w:val="24"/>
    </w:rPr>
  </w:style>
  <w:style w:type="paragraph" w:styleId="Paragraphedeliste">
    <w:name w:val="List Paragraph"/>
    <w:basedOn w:val="Normal"/>
    <w:uiPriority w:val="34"/>
    <w:qFormat/>
    <w:rsid w:val="003A6FD2"/>
    <w:pPr>
      <w:ind w:left="720"/>
      <w:contextualSpacing/>
    </w:pPr>
  </w:style>
  <w:style w:type="character" w:styleId="Textedelespacerserv">
    <w:name w:val="Placeholder Text"/>
    <w:basedOn w:val="Policepardfaut"/>
    <w:uiPriority w:val="99"/>
    <w:semiHidden/>
    <w:rsid w:val="003A6FD2"/>
    <w:rPr>
      <w:color w:val="808080"/>
    </w:rPr>
  </w:style>
  <w:style w:type="paragraph" w:styleId="Textedebulles">
    <w:name w:val="Balloon Text"/>
    <w:basedOn w:val="Normal"/>
    <w:link w:val="TextedebullesCar"/>
    <w:uiPriority w:val="99"/>
    <w:semiHidden/>
    <w:unhideWhenUsed/>
    <w:rsid w:val="003A6FD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A6F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0B69D-ACF0-4986-B482-9E6CE7B80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2250</Words>
  <Characters>12375</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Lycée Louis VICAT</Company>
  <LinksUpToDate>false</LinksUpToDate>
  <CharactersWithSpaces>14596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Jerome</dc:creator>
  <cp:lastModifiedBy>Jerome</cp:lastModifiedBy>
  <cp:revision>2</cp:revision>
  <cp:lastPrinted>2015-05-03T20:50:00Z</cp:lastPrinted>
  <dcterms:created xsi:type="dcterms:W3CDTF">2015-07-03T16:12:00Z</dcterms:created>
  <dcterms:modified xsi:type="dcterms:W3CDTF">2015-07-03T16:12:00Z</dcterms:modified>
</cp:coreProperties>
</file>