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0"/>
        <w:gridCol w:w="4005"/>
        <w:gridCol w:w="3596"/>
      </w:tblGrid>
      <w:tr w:rsidR="00567D8D" w:rsidRPr="00A155B9" w:rsidTr="00167F17">
        <w:trPr>
          <w:trHeight w:val="418"/>
          <w:jc w:val="center"/>
        </w:trPr>
        <w:tc>
          <w:tcPr>
            <w:tcW w:w="2870" w:type="dxa"/>
            <w:vMerge w:val="restart"/>
            <w:tcBorders>
              <w:top w:val="single" w:sz="4" w:space="0" w:color="auto"/>
              <w:left w:val="single" w:sz="4" w:space="0" w:color="auto"/>
              <w:bottom w:val="single" w:sz="4" w:space="0" w:color="auto"/>
              <w:right w:val="single" w:sz="4" w:space="0" w:color="auto"/>
            </w:tcBorders>
            <w:vAlign w:val="center"/>
          </w:tcPr>
          <w:p w:rsidR="00567D8D" w:rsidRPr="00A155B9" w:rsidRDefault="00567D8D" w:rsidP="008606EA">
            <w:pPr>
              <w:ind w:right="-11"/>
              <w:jc w:val="center"/>
              <w:rPr>
                <w:rFonts w:eastAsia="Calibri"/>
                <w:sz w:val="18"/>
              </w:rPr>
            </w:pPr>
            <w:bookmarkStart w:id="0" w:name="_GoBack"/>
            <w:bookmarkEnd w:id="0"/>
            <w:r w:rsidRPr="00A155B9">
              <w:rPr>
                <w:sz w:val="16"/>
              </w:rPr>
              <w:br w:type="page"/>
            </w:r>
            <w:r w:rsidRPr="00A155B9">
              <w:rPr>
                <w:szCs w:val="16"/>
              </w:rPr>
              <w:br w:type="page"/>
            </w:r>
          </w:p>
        </w:tc>
        <w:tc>
          <w:tcPr>
            <w:tcW w:w="7601" w:type="dxa"/>
            <w:gridSpan w:val="2"/>
            <w:tcBorders>
              <w:top w:val="single" w:sz="4" w:space="0" w:color="auto"/>
              <w:left w:val="single" w:sz="4" w:space="0" w:color="auto"/>
              <w:bottom w:val="single" w:sz="4" w:space="0" w:color="auto"/>
              <w:right w:val="single" w:sz="4" w:space="0" w:color="auto"/>
            </w:tcBorders>
            <w:vAlign w:val="center"/>
            <w:hideMark/>
          </w:tcPr>
          <w:p w:rsidR="00567D8D" w:rsidRDefault="00567D8D" w:rsidP="002A640A">
            <w:pPr>
              <w:jc w:val="center"/>
              <w:rPr>
                <w:b/>
                <w:caps/>
              </w:rPr>
            </w:pPr>
            <w:r w:rsidRPr="00A155B9">
              <w:rPr>
                <w:b/>
                <w:caps/>
              </w:rPr>
              <w:t xml:space="preserve">SÉQUENCE D'ÉVALUATION EN </w:t>
            </w:r>
            <w:r>
              <w:rPr>
                <w:b/>
                <w:caps/>
              </w:rPr>
              <w:t>mathematiques</w:t>
            </w:r>
          </w:p>
          <w:p w:rsidR="00567D8D" w:rsidRPr="00A155B9" w:rsidRDefault="00567D8D" w:rsidP="002A640A">
            <w:pPr>
              <w:jc w:val="center"/>
              <w:rPr>
                <w:rFonts w:eastAsia="Calibri"/>
                <w:b/>
              </w:rPr>
            </w:pPr>
            <w:r w:rsidRPr="009C10CE">
              <w:rPr>
                <w:rFonts w:eastAsia="Calibri"/>
                <w:b/>
                <w:sz w:val="28"/>
                <w:szCs w:val="22"/>
              </w:rPr>
              <w:t>Brevet technicien supérieur</w:t>
            </w:r>
            <w:r w:rsidR="00F93AF6">
              <w:rPr>
                <w:rFonts w:eastAsia="Calibri"/>
                <w:b/>
                <w:sz w:val="28"/>
                <w:szCs w:val="22"/>
              </w:rPr>
              <w:t xml:space="preserve"> CG</w:t>
            </w:r>
          </w:p>
        </w:tc>
      </w:tr>
      <w:tr w:rsidR="00567D8D" w:rsidRPr="00A155B9" w:rsidTr="00167F17">
        <w:trPr>
          <w:trHeight w:val="726"/>
          <w:jc w:val="center"/>
        </w:trPr>
        <w:tc>
          <w:tcPr>
            <w:tcW w:w="2870" w:type="dxa"/>
            <w:vMerge/>
            <w:tcBorders>
              <w:top w:val="single" w:sz="4" w:space="0" w:color="auto"/>
              <w:left w:val="single" w:sz="4" w:space="0" w:color="auto"/>
              <w:bottom w:val="single" w:sz="4" w:space="0" w:color="auto"/>
              <w:right w:val="single" w:sz="4" w:space="0" w:color="auto"/>
            </w:tcBorders>
            <w:vAlign w:val="center"/>
            <w:hideMark/>
          </w:tcPr>
          <w:p w:rsidR="00567D8D" w:rsidRPr="00A155B9" w:rsidRDefault="00567D8D" w:rsidP="002A640A">
            <w:pPr>
              <w:rPr>
                <w:rFonts w:eastAsia="Calibri"/>
                <w:sz w:val="18"/>
              </w:rPr>
            </w:pPr>
          </w:p>
        </w:tc>
        <w:tc>
          <w:tcPr>
            <w:tcW w:w="4005" w:type="dxa"/>
            <w:vMerge w:val="restart"/>
            <w:tcBorders>
              <w:top w:val="single" w:sz="4" w:space="0" w:color="auto"/>
              <w:left w:val="single" w:sz="4" w:space="0" w:color="auto"/>
              <w:bottom w:val="single" w:sz="4" w:space="0" w:color="auto"/>
              <w:right w:val="single" w:sz="4" w:space="0" w:color="auto"/>
            </w:tcBorders>
            <w:vAlign w:val="center"/>
          </w:tcPr>
          <w:p w:rsidR="00567D8D" w:rsidRPr="008B48E7" w:rsidRDefault="00567D8D" w:rsidP="002A640A">
            <w:pPr>
              <w:spacing w:line="360" w:lineRule="auto"/>
              <w:rPr>
                <w:rFonts w:eastAsia="Calibri"/>
                <w:b/>
              </w:rPr>
            </w:pPr>
            <w:r w:rsidRPr="008B48E7">
              <w:rPr>
                <w:rFonts w:eastAsia="Calibri"/>
                <w:b/>
                <w:sz w:val="22"/>
                <w:szCs w:val="22"/>
              </w:rPr>
              <w:t xml:space="preserve">Nom : </w:t>
            </w:r>
            <w:r w:rsidRPr="008B48E7">
              <w:rPr>
                <w:rFonts w:eastAsia="Calibri"/>
                <w:sz w:val="22"/>
                <w:szCs w:val="22"/>
              </w:rPr>
              <w:t>...............................................</w:t>
            </w:r>
          </w:p>
          <w:p w:rsidR="00567D8D" w:rsidRDefault="00567D8D" w:rsidP="002A640A">
            <w:pPr>
              <w:spacing w:line="480" w:lineRule="auto"/>
              <w:rPr>
                <w:rFonts w:eastAsia="Calibri"/>
              </w:rPr>
            </w:pPr>
            <w:r w:rsidRPr="008B48E7">
              <w:rPr>
                <w:rFonts w:eastAsia="Calibri"/>
                <w:b/>
                <w:sz w:val="22"/>
                <w:szCs w:val="22"/>
              </w:rPr>
              <w:t xml:space="preserve">Prénom : </w:t>
            </w:r>
            <w:r w:rsidRPr="008B48E7">
              <w:rPr>
                <w:rFonts w:eastAsia="Calibri"/>
                <w:sz w:val="22"/>
                <w:szCs w:val="22"/>
              </w:rPr>
              <w:t>..........................................</w:t>
            </w:r>
          </w:p>
          <w:p w:rsidR="00567D8D" w:rsidRPr="008B48E7" w:rsidRDefault="00567D8D" w:rsidP="002A640A">
            <w:pPr>
              <w:spacing w:line="276" w:lineRule="auto"/>
              <w:rPr>
                <w:rFonts w:eastAsia="Calibri"/>
                <w:b/>
              </w:rPr>
            </w:pPr>
          </w:p>
          <w:p w:rsidR="00567D8D" w:rsidRPr="008B48E7" w:rsidRDefault="00567D8D" w:rsidP="002A640A">
            <w:pPr>
              <w:spacing w:line="360" w:lineRule="auto"/>
              <w:rPr>
                <w:rFonts w:eastAsia="Calibri"/>
                <w:b/>
              </w:rPr>
            </w:pPr>
            <w:r w:rsidRPr="008B48E7">
              <w:rPr>
                <w:rFonts w:eastAsia="Calibri"/>
                <w:b/>
                <w:sz w:val="22"/>
                <w:szCs w:val="22"/>
              </w:rPr>
              <w:t xml:space="preserve">Établissement : </w:t>
            </w:r>
            <w:r w:rsidR="00EF610C">
              <w:rPr>
                <w:rFonts w:eastAsia="Calibri"/>
                <w:b/>
                <w:sz w:val="22"/>
                <w:szCs w:val="22"/>
              </w:rPr>
              <w:t>…..</w:t>
            </w:r>
          </w:p>
          <w:p w:rsidR="00567D8D" w:rsidRPr="00A155B9" w:rsidRDefault="00567D8D" w:rsidP="00EF610C">
            <w:pPr>
              <w:spacing w:line="360" w:lineRule="auto"/>
              <w:rPr>
                <w:rFonts w:eastAsia="Calibri"/>
                <w:b/>
              </w:rPr>
            </w:pPr>
            <w:r w:rsidRPr="008B48E7">
              <w:rPr>
                <w:rFonts w:eastAsia="Calibri"/>
                <w:b/>
                <w:sz w:val="22"/>
                <w:szCs w:val="22"/>
              </w:rPr>
              <w:t xml:space="preserve">Ville : </w:t>
            </w:r>
            <w:r w:rsidR="00A1326C">
              <w:rPr>
                <w:rFonts w:eastAsia="Calibri"/>
                <w:b/>
                <w:sz w:val="22"/>
                <w:szCs w:val="22"/>
              </w:rPr>
              <w:tab/>
            </w:r>
            <w:r w:rsidR="00A1326C">
              <w:rPr>
                <w:rFonts w:eastAsia="Calibri"/>
                <w:b/>
                <w:sz w:val="22"/>
                <w:szCs w:val="22"/>
              </w:rPr>
              <w:tab/>
            </w:r>
            <w:r w:rsidR="00EF610C">
              <w:rPr>
                <w:rFonts w:eastAsia="Calibri"/>
                <w:b/>
                <w:sz w:val="22"/>
                <w:szCs w:val="22"/>
              </w:rPr>
              <w:t>……</w:t>
            </w:r>
          </w:p>
        </w:tc>
        <w:tc>
          <w:tcPr>
            <w:tcW w:w="3596" w:type="dxa"/>
            <w:tcBorders>
              <w:top w:val="single" w:sz="4" w:space="0" w:color="auto"/>
              <w:left w:val="single" w:sz="4" w:space="0" w:color="auto"/>
              <w:bottom w:val="single" w:sz="4" w:space="0" w:color="auto"/>
              <w:right w:val="single" w:sz="4" w:space="0" w:color="auto"/>
            </w:tcBorders>
            <w:vAlign w:val="center"/>
            <w:hideMark/>
          </w:tcPr>
          <w:p w:rsidR="00567D8D" w:rsidRPr="009C10CE" w:rsidRDefault="003319EA" w:rsidP="002A640A">
            <w:pPr>
              <w:spacing w:before="40" w:after="40"/>
              <w:rPr>
                <w:rFonts w:eastAsia="Calibri"/>
                <w:b/>
              </w:rPr>
            </w:pPr>
            <w:r>
              <w:rPr>
                <w:rFonts w:eastAsia="Calibri"/>
                <w:b/>
                <w:sz w:val="22"/>
                <w:szCs w:val="22"/>
              </w:rPr>
              <w:sym w:font="Wingdings" w:char="0071"/>
            </w:r>
            <w:r>
              <w:rPr>
                <w:rFonts w:eastAsia="Calibri"/>
                <w:b/>
                <w:sz w:val="22"/>
                <w:szCs w:val="22"/>
              </w:rPr>
              <w:t xml:space="preserve"> </w:t>
            </w:r>
            <w:r w:rsidR="00567D8D">
              <w:rPr>
                <w:rFonts w:eastAsia="Calibri"/>
                <w:b/>
                <w:sz w:val="22"/>
                <w:szCs w:val="22"/>
              </w:rPr>
              <w:t xml:space="preserve">Évaluation </w:t>
            </w:r>
            <w:r w:rsidR="00567D8D">
              <w:rPr>
                <w:rFonts w:eastAsia="Calibri"/>
                <w:b/>
                <w:sz w:val="22"/>
              </w:rPr>
              <w:t>certificative </w:t>
            </w:r>
          </w:p>
          <w:p w:rsidR="00567D8D" w:rsidRPr="008B48E7" w:rsidRDefault="00567D8D" w:rsidP="002A640A">
            <w:pPr>
              <w:spacing w:before="40" w:after="40"/>
              <w:rPr>
                <w:rFonts w:eastAsia="Calibri"/>
                <w:b/>
              </w:rPr>
            </w:pPr>
            <w:r w:rsidRPr="008B48E7">
              <w:rPr>
                <w:rFonts w:eastAsia="Calibri"/>
                <w:b/>
                <w:sz w:val="22"/>
                <w:szCs w:val="22"/>
              </w:rPr>
              <w:sym w:font="Wingdings" w:char="0071"/>
            </w:r>
            <w:r w:rsidRPr="008B48E7">
              <w:rPr>
                <w:rFonts w:eastAsia="Calibri"/>
                <w:b/>
                <w:sz w:val="22"/>
                <w:szCs w:val="22"/>
              </w:rPr>
              <w:t xml:space="preserve"> Évaluation formative</w:t>
            </w:r>
          </w:p>
        </w:tc>
      </w:tr>
      <w:tr w:rsidR="00567D8D" w:rsidRPr="00A155B9" w:rsidTr="00167F17">
        <w:trPr>
          <w:trHeight w:val="1128"/>
          <w:jc w:val="center"/>
        </w:trPr>
        <w:tc>
          <w:tcPr>
            <w:tcW w:w="2870" w:type="dxa"/>
            <w:vMerge/>
            <w:tcBorders>
              <w:top w:val="single" w:sz="4" w:space="0" w:color="auto"/>
              <w:left w:val="single" w:sz="4" w:space="0" w:color="auto"/>
              <w:bottom w:val="single" w:sz="4" w:space="0" w:color="auto"/>
              <w:right w:val="single" w:sz="4" w:space="0" w:color="auto"/>
            </w:tcBorders>
            <w:vAlign w:val="center"/>
            <w:hideMark/>
          </w:tcPr>
          <w:p w:rsidR="00567D8D" w:rsidRPr="00A155B9" w:rsidRDefault="00567D8D" w:rsidP="002A640A">
            <w:pPr>
              <w:rPr>
                <w:rFonts w:eastAsia="Calibri"/>
                <w:sz w:val="18"/>
              </w:rPr>
            </w:pPr>
          </w:p>
        </w:tc>
        <w:tc>
          <w:tcPr>
            <w:tcW w:w="4005" w:type="dxa"/>
            <w:vMerge/>
            <w:tcBorders>
              <w:top w:val="single" w:sz="4" w:space="0" w:color="auto"/>
              <w:left w:val="single" w:sz="4" w:space="0" w:color="auto"/>
              <w:bottom w:val="single" w:sz="4" w:space="0" w:color="auto"/>
              <w:right w:val="single" w:sz="4" w:space="0" w:color="auto"/>
            </w:tcBorders>
            <w:vAlign w:val="center"/>
            <w:hideMark/>
          </w:tcPr>
          <w:p w:rsidR="00567D8D" w:rsidRPr="00A155B9" w:rsidRDefault="00567D8D" w:rsidP="002A640A">
            <w:pPr>
              <w:rPr>
                <w:rFonts w:eastAsia="Calibri"/>
              </w:rPr>
            </w:pPr>
          </w:p>
        </w:tc>
        <w:tc>
          <w:tcPr>
            <w:tcW w:w="3596" w:type="dxa"/>
            <w:tcBorders>
              <w:top w:val="single" w:sz="4" w:space="0" w:color="auto"/>
              <w:left w:val="single" w:sz="4" w:space="0" w:color="auto"/>
              <w:bottom w:val="single" w:sz="4" w:space="0" w:color="auto"/>
              <w:right w:val="single" w:sz="4" w:space="0" w:color="auto"/>
            </w:tcBorders>
            <w:vAlign w:val="center"/>
            <w:hideMark/>
          </w:tcPr>
          <w:p w:rsidR="00567D8D" w:rsidRDefault="00567D8D" w:rsidP="002A640A">
            <w:pPr>
              <w:spacing w:before="120" w:after="120"/>
              <w:rPr>
                <w:rFonts w:eastAsia="Calibri"/>
                <w:b/>
                <w:lang w:val="fr-FR"/>
              </w:rPr>
            </w:pPr>
            <w:r w:rsidRPr="008B48E7">
              <w:rPr>
                <w:rFonts w:eastAsia="Calibri"/>
                <w:b/>
                <w:sz w:val="22"/>
                <w:szCs w:val="22"/>
              </w:rPr>
              <w:t>Spécialité :</w:t>
            </w:r>
            <w:r>
              <w:rPr>
                <w:rFonts w:eastAsia="Calibri"/>
                <w:b/>
                <w:sz w:val="22"/>
                <w:szCs w:val="22"/>
              </w:rPr>
              <w:t xml:space="preserve"> </w:t>
            </w:r>
            <w:r w:rsidRPr="00A1326C">
              <w:rPr>
                <w:rFonts w:eastAsia="Calibri"/>
                <w:b/>
                <w:color w:val="FF0000"/>
                <w:sz w:val="22"/>
                <w:szCs w:val="22"/>
              </w:rPr>
              <w:t>Comptabilité Gestion</w:t>
            </w:r>
            <w:r w:rsidRPr="008B48E7">
              <w:rPr>
                <w:rFonts w:eastAsia="Calibri"/>
                <w:b/>
                <w:color w:val="FF0000"/>
                <w:sz w:val="22"/>
                <w:szCs w:val="22"/>
              </w:rPr>
              <w:t xml:space="preserve"> </w:t>
            </w:r>
          </w:p>
          <w:p w:rsidR="00567D8D" w:rsidRPr="008B48E7" w:rsidRDefault="00567D8D" w:rsidP="002A640A">
            <w:pPr>
              <w:spacing w:before="120" w:after="120"/>
              <w:rPr>
                <w:rFonts w:eastAsia="Calibri"/>
                <w:b/>
                <w:color w:val="FF0000"/>
              </w:rPr>
            </w:pPr>
            <w:r w:rsidRPr="008B48E7">
              <w:rPr>
                <w:rFonts w:eastAsia="Calibri"/>
                <w:b/>
                <w:sz w:val="22"/>
                <w:szCs w:val="22"/>
              </w:rPr>
              <w:t>Épreuve</w:t>
            </w:r>
            <w:r>
              <w:rPr>
                <w:rFonts w:eastAsia="Calibri"/>
                <w:b/>
                <w:sz w:val="22"/>
                <w:szCs w:val="22"/>
              </w:rPr>
              <w:t xml:space="preserve"> E2</w:t>
            </w:r>
            <w:r w:rsidRPr="008B48E7">
              <w:rPr>
                <w:rFonts w:eastAsia="Calibri"/>
                <w:b/>
                <w:sz w:val="22"/>
                <w:szCs w:val="22"/>
              </w:rPr>
              <w:t> :</w:t>
            </w:r>
            <w:r w:rsidRPr="008B48E7">
              <w:rPr>
                <w:rFonts w:eastAsia="Calibri"/>
                <w:b/>
                <w:color w:val="FF0000"/>
                <w:sz w:val="22"/>
                <w:szCs w:val="22"/>
              </w:rPr>
              <w:t xml:space="preserve"> </w:t>
            </w:r>
            <w:r w:rsidRPr="00A1326C">
              <w:rPr>
                <w:rFonts w:eastAsia="Calibri"/>
                <w:b/>
                <w:color w:val="FF0000"/>
                <w:sz w:val="22"/>
                <w:szCs w:val="22"/>
              </w:rPr>
              <w:t>Mathématiques</w:t>
            </w:r>
          </w:p>
          <w:p w:rsidR="00567D8D" w:rsidRPr="008B48E7" w:rsidRDefault="00567D8D" w:rsidP="002A640A">
            <w:pPr>
              <w:spacing w:before="120" w:after="120"/>
              <w:rPr>
                <w:rFonts w:eastAsia="Calibri"/>
                <w:b/>
                <w:color w:val="FF0000"/>
              </w:rPr>
            </w:pPr>
            <w:r w:rsidRPr="008B48E7">
              <w:rPr>
                <w:rFonts w:eastAsia="Calibri"/>
                <w:b/>
                <w:sz w:val="22"/>
                <w:szCs w:val="22"/>
              </w:rPr>
              <w:t>Coefficient :</w:t>
            </w:r>
            <w:r>
              <w:rPr>
                <w:rFonts w:eastAsia="Calibri"/>
                <w:b/>
                <w:sz w:val="22"/>
                <w:szCs w:val="22"/>
              </w:rPr>
              <w:t xml:space="preserve"> </w:t>
            </w:r>
            <w:r w:rsidRPr="00A1326C">
              <w:rPr>
                <w:rFonts w:eastAsia="Calibri"/>
                <w:b/>
                <w:color w:val="FF0000"/>
                <w:sz w:val="22"/>
                <w:szCs w:val="22"/>
              </w:rPr>
              <w:t xml:space="preserve">3 </w:t>
            </w:r>
          </w:p>
        </w:tc>
      </w:tr>
    </w:tbl>
    <w:p w:rsidR="00567D8D" w:rsidRPr="002B742E" w:rsidRDefault="00567D8D" w:rsidP="002B742E"/>
    <w:tbl>
      <w:tblPr>
        <w:tblW w:w="105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247"/>
        <w:gridCol w:w="3237"/>
        <w:gridCol w:w="908"/>
        <w:gridCol w:w="1169"/>
      </w:tblGrid>
      <w:tr w:rsidR="002B742E" w:rsidRPr="002B742E" w:rsidTr="00167F17">
        <w:trPr>
          <w:cantSplit/>
          <w:trHeight w:val="340"/>
          <w:jc w:val="center"/>
        </w:trPr>
        <w:tc>
          <w:tcPr>
            <w:tcW w:w="5247" w:type="dxa"/>
            <w:tcBorders>
              <w:top w:val="single" w:sz="4" w:space="0" w:color="auto"/>
              <w:left w:val="single" w:sz="4" w:space="0" w:color="auto"/>
              <w:bottom w:val="single" w:sz="4" w:space="0" w:color="auto"/>
              <w:right w:val="single" w:sz="4" w:space="0" w:color="auto"/>
            </w:tcBorders>
            <w:vAlign w:val="center"/>
          </w:tcPr>
          <w:p w:rsidR="002B742E" w:rsidRPr="002B742E" w:rsidRDefault="002B742E" w:rsidP="008606EA">
            <w:pPr>
              <w:rPr>
                <w:b/>
                <w:bCs/>
              </w:rPr>
            </w:pPr>
            <w:r>
              <w:rPr>
                <w:b/>
                <w:bCs/>
              </w:rPr>
              <w:t>Séquence</w:t>
            </w:r>
            <w:r w:rsidR="008606EA">
              <w:rPr>
                <w:b/>
                <w:bCs/>
              </w:rPr>
              <w:t xml:space="preserve"> : </w:t>
            </w:r>
            <w:r w:rsidR="008606EA" w:rsidRPr="000F1E25">
              <w:rPr>
                <w:b/>
                <w:bCs/>
                <w:color w:val="FF0000"/>
              </w:rPr>
              <w:t>CCF</w:t>
            </w:r>
            <w:r w:rsidR="00E95A3E">
              <w:rPr>
                <w:b/>
                <w:bCs/>
                <w:color w:val="FF0000"/>
              </w:rPr>
              <w:t>11</w:t>
            </w:r>
            <w:r w:rsidR="008606EA">
              <w:rPr>
                <w:b/>
                <w:bCs/>
              </w:rPr>
              <w:t xml:space="preserve">  </w:t>
            </w:r>
            <w:r w:rsidR="008606EA" w:rsidRPr="00693AFB">
              <w:rPr>
                <w:b/>
                <w:bCs/>
                <w:color w:val="FF0000"/>
              </w:rPr>
              <w:t>2</w:t>
            </w:r>
            <w:r w:rsidR="008606EA" w:rsidRPr="00693AFB">
              <w:rPr>
                <w:b/>
                <w:bCs/>
                <w:color w:val="FF0000"/>
                <w:vertAlign w:val="superscript"/>
              </w:rPr>
              <w:t>e</w:t>
            </w:r>
            <w:r w:rsidR="008606EA" w:rsidRPr="00693AFB">
              <w:rPr>
                <w:b/>
                <w:bCs/>
                <w:color w:val="FF0000"/>
              </w:rPr>
              <w:t xml:space="preserve"> année</w:t>
            </w:r>
          </w:p>
        </w:tc>
        <w:tc>
          <w:tcPr>
            <w:tcW w:w="3237" w:type="dxa"/>
            <w:tcBorders>
              <w:top w:val="single" w:sz="4" w:space="0" w:color="auto"/>
              <w:left w:val="nil"/>
              <w:bottom w:val="single" w:sz="4" w:space="0" w:color="auto"/>
              <w:right w:val="single" w:sz="4" w:space="0" w:color="auto"/>
            </w:tcBorders>
            <w:vAlign w:val="center"/>
          </w:tcPr>
          <w:p w:rsidR="002B742E" w:rsidRPr="002B742E" w:rsidRDefault="002B742E" w:rsidP="002B742E">
            <w:pPr>
              <w:rPr>
                <w:b/>
                <w:bCs/>
              </w:rPr>
            </w:pPr>
            <w:r w:rsidRPr="002B742E">
              <w:rPr>
                <w:b/>
                <w:bCs/>
              </w:rPr>
              <w:t xml:space="preserve">Date : </w:t>
            </w:r>
            <w:r w:rsidRPr="002B742E">
              <w:rPr>
                <w:b/>
              </w:rPr>
              <w:t xml:space="preserve">... </w:t>
            </w:r>
            <w:r w:rsidRPr="002B742E">
              <w:rPr>
                <w:b/>
                <w:bCs/>
              </w:rPr>
              <w:t xml:space="preserve">/ </w:t>
            </w:r>
            <w:r w:rsidRPr="002B742E">
              <w:rPr>
                <w:b/>
              </w:rPr>
              <w:t xml:space="preserve">... </w:t>
            </w:r>
            <w:r w:rsidRPr="002B742E">
              <w:rPr>
                <w:b/>
                <w:bCs/>
              </w:rPr>
              <w:t xml:space="preserve">/ </w:t>
            </w:r>
            <w:r w:rsidRPr="002B742E">
              <w:rPr>
                <w:b/>
              </w:rPr>
              <w:t>20</w:t>
            </w:r>
            <w:r w:rsidR="00F93AF6">
              <w:rPr>
                <w:b/>
              </w:rPr>
              <w:t>…</w:t>
            </w:r>
          </w:p>
        </w:tc>
        <w:tc>
          <w:tcPr>
            <w:tcW w:w="908" w:type="dxa"/>
            <w:vMerge w:val="restart"/>
            <w:tcBorders>
              <w:top w:val="single" w:sz="4" w:space="0" w:color="auto"/>
              <w:left w:val="single" w:sz="4" w:space="0" w:color="auto"/>
              <w:bottom w:val="single" w:sz="4" w:space="0" w:color="auto"/>
              <w:right w:val="nil"/>
            </w:tcBorders>
            <w:vAlign w:val="center"/>
          </w:tcPr>
          <w:p w:rsidR="002B742E" w:rsidRPr="002B742E" w:rsidRDefault="002B742E" w:rsidP="002B742E">
            <w:pPr>
              <w:rPr>
                <w:b/>
                <w:bCs/>
              </w:rPr>
            </w:pPr>
            <w:r w:rsidRPr="002B742E">
              <w:rPr>
                <w:b/>
                <w:bCs/>
              </w:rPr>
              <w:t>Note :</w:t>
            </w:r>
          </w:p>
        </w:tc>
        <w:tc>
          <w:tcPr>
            <w:tcW w:w="1169" w:type="dxa"/>
            <w:vMerge w:val="restart"/>
            <w:tcBorders>
              <w:top w:val="single" w:sz="4" w:space="0" w:color="auto"/>
              <w:left w:val="nil"/>
              <w:bottom w:val="single" w:sz="4" w:space="0" w:color="auto"/>
              <w:right w:val="single" w:sz="4" w:space="0" w:color="auto"/>
            </w:tcBorders>
            <w:vAlign w:val="center"/>
          </w:tcPr>
          <w:p w:rsidR="002B742E" w:rsidRPr="002B742E" w:rsidRDefault="002B742E" w:rsidP="002B742E">
            <w:pPr>
              <w:rPr>
                <w:b/>
                <w:bCs/>
              </w:rPr>
            </w:pPr>
            <w:r w:rsidRPr="002B742E">
              <w:rPr>
                <w:b/>
              </w:rPr>
              <w:t xml:space="preserve">… </w:t>
            </w:r>
            <w:r w:rsidRPr="002B742E">
              <w:rPr>
                <w:b/>
                <w:bCs/>
              </w:rPr>
              <w:t>/ 10</w:t>
            </w:r>
          </w:p>
        </w:tc>
      </w:tr>
      <w:tr w:rsidR="002B742E" w:rsidRPr="002B742E" w:rsidTr="00167F17">
        <w:trPr>
          <w:cantSplit/>
          <w:trHeight w:val="340"/>
          <w:jc w:val="center"/>
        </w:trPr>
        <w:tc>
          <w:tcPr>
            <w:tcW w:w="5247" w:type="dxa"/>
            <w:tcBorders>
              <w:top w:val="single" w:sz="4" w:space="0" w:color="auto"/>
              <w:left w:val="single" w:sz="4" w:space="0" w:color="auto"/>
              <w:bottom w:val="single" w:sz="4" w:space="0" w:color="auto"/>
              <w:right w:val="single" w:sz="4" w:space="0" w:color="auto"/>
            </w:tcBorders>
            <w:vAlign w:val="center"/>
          </w:tcPr>
          <w:p w:rsidR="002B742E" w:rsidRPr="002B742E" w:rsidRDefault="002B742E" w:rsidP="002B742E">
            <w:pPr>
              <w:rPr>
                <w:b/>
                <w:bCs/>
              </w:rPr>
            </w:pPr>
            <w:r w:rsidRPr="002B742E">
              <w:rPr>
                <w:b/>
                <w:bCs/>
              </w:rPr>
              <w:t xml:space="preserve">Professeur responsable : </w:t>
            </w:r>
            <w:r w:rsidR="00EF610C">
              <w:rPr>
                <w:b/>
                <w:bCs/>
              </w:rPr>
              <w:t>….</w:t>
            </w:r>
          </w:p>
        </w:tc>
        <w:tc>
          <w:tcPr>
            <w:tcW w:w="3237" w:type="dxa"/>
            <w:tcBorders>
              <w:top w:val="single" w:sz="4" w:space="0" w:color="auto"/>
              <w:left w:val="single" w:sz="4" w:space="0" w:color="auto"/>
              <w:bottom w:val="single" w:sz="4" w:space="0" w:color="auto"/>
              <w:right w:val="single" w:sz="4" w:space="0" w:color="auto"/>
            </w:tcBorders>
            <w:vAlign w:val="center"/>
          </w:tcPr>
          <w:p w:rsidR="002B742E" w:rsidRPr="002B742E" w:rsidRDefault="002B742E" w:rsidP="002B742E">
            <w:pPr>
              <w:rPr>
                <w:b/>
                <w:bCs/>
              </w:rPr>
            </w:pPr>
            <w:r w:rsidRPr="002B742E">
              <w:rPr>
                <w:b/>
                <w:bCs/>
              </w:rPr>
              <w:t xml:space="preserve">Durée : </w:t>
            </w:r>
            <w:r>
              <w:rPr>
                <w:b/>
              </w:rPr>
              <w:t>5</w:t>
            </w:r>
            <w:r w:rsidRPr="002B742E">
              <w:rPr>
                <w:b/>
              </w:rPr>
              <w:t xml:space="preserve">5 </w:t>
            </w:r>
            <w:r w:rsidRPr="002B742E">
              <w:rPr>
                <w:b/>
                <w:bCs/>
              </w:rPr>
              <w:t>min</w:t>
            </w:r>
          </w:p>
        </w:tc>
        <w:tc>
          <w:tcPr>
            <w:tcW w:w="908" w:type="dxa"/>
            <w:vMerge/>
            <w:tcBorders>
              <w:top w:val="single" w:sz="4" w:space="0" w:color="auto"/>
              <w:left w:val="single" w:sz="4" w:space="0" w:color="auto"/>
              <w:bottom w:val="single" w:sz="4" w:space="0" w:color="auto"/>
              <w:right w:val="nil"/>
            </w:tcBorders>
            <w:vAlign w:val="center"/>
          </w:tcPr>
          <w:p w:rsidR="002B742E" w:rsidRPr="002B742E" w:rsidRDefault="002B742E" w:rsidP="002B742E">
            <w:pPr>
              <w:rPr>
                <w:b/>
                <w:bCs/>
              </w:rPr>
            </w:pPr>
          </w:p>
        </w:tc>
        <w:tc>
          <w:tcPr>
            <w:tcW w:w="1169" w:type="dxa"/>
            <w:vMerge/>
            <w:tcBorders>
              <w:top w:val="single" w:sz="4" w:space="0" w:color="auto"/>
              <w:left w:val="nil"/>
              <w:bottom w:val="single" w:sz="4" w:space="0" w:color="auto"/>
              <w:right w:val="single" w:sz="4" w:space="0" w:color="auto"/>
            </w:tcBorders>
            <w:vAlign w:val="center"/>
          </w:tcPr>
          <w:p w:rsidR="002B742E" w:rsidRPr="002B742E" w:rsidRDefault="002B742E" w:rsidP="002B742E">
            <w:pPr>
              <w:rPr>
                <w:b/>
                <w:bCs/>
              </w:rPr>
            </w:pPr>
          </w:p>
        </w:tc>
      </w:tr>
    </w:tbl>
    <w:p w:rsidR="00704F7D" w:rsidRDefault="00704F7D" w:rsidP="002B742E">
      <w:pPr>
        <w:rPr>
          <w:b/>
          <w:sz w:val="22"/>
        </w:rPr>
      </w:pPr>
    </w:p>
    <w:p w:rsidR="00A1326C" w:rsidRDefault="00A1326C" w:rsidP="003F1A7D">
      <w:pPr>
        <w:pBdr>
          <w:top w:val="double" w:sz="4" w:space="1" w:color="auto"/>
          <w:left w:val="double" w:sz="4" w:space="9" w:color="auto"/>
          <w:bottom w:val="double" w:sz="4" w:space="1" w:color="auto"/>
          <w:right w:val="double" w:sz="4" w:space="4" w:color="auto"/>
        </w:pBdr>
      </w:pPr>
      <w:r w:rsidRPr="002B742E">
        <w:rPr>
          <w:b/>
          <w:sz w:val="22"/>
        </w:rPr>
        <w:t>La clarté des raisonnements et la qualité de la rédaction interviendront dans l'appréciation des copies</w:t>
      </w:r>
    </w:p>
    <w:p w:rsidR="00A1326C" w:rsidRDefault="00A1326C" w:rsidP="003F1A7D">
      <w:pPr>
        <w:pBdr>
          <w:top w:val="double" w:sz="4" w:space="1" w:color="auto"/>
          <w:left w:val="double" w:sz="4" w:space="9" w:color="auto"/>
          <w:bottom w:val="double" w:sz="4" w:space="1" w:color="auto"/>
          <w:right w:val="double" w:sz="4" w:space="4" w:color="auto"/>
        </w:pBdr>
        <w:rPr>
          <w:b/>
          <w:sz w:val="22"/>
        </w:rPr>
      </w:pPr>
      <w:r w:rsidRPr="002B742E">
        <w:rPr>
          <w:b/>
          <w:sz w:val="22"/>
        </w:rPr>
        <w:t>L'emploi des calculatrices est autorisé, dans les conditions prévues par la réglementation en vigueur</w:t>
      </w:r>
      <w:r w:rsidR="00A73E24">
        <w:rPr>
          <w:b/>
          <w:sz w:val="22"/>
        </w:rPr>
        <w:t>.</w:t>
      </w:r>
    </w:p>
    <w:p w:rsidR="00A73E24" w:rsidRDefault="00A73E24" w:rsidP="003F1A7D">
      <w:pPr>
        <w:pBdr>
          <w:top w:val="double" w:sz="4" w:space="1" w:color="auto"/>
          <w:left w:val="double" w:sz="4" w:space="9" w:color="auto"/>
          <w:bottom w:val="double" w:sz="4" w:space="1" w:color="auto"/>
          <w:right w:val="double" w:sz="4" w:space="4" w:color="auto"/>
        </w:pBdr>
        <w:rPr>
          <w:b/>
          <w:sz w:val="22"/>
        </w:rPr>
      </w:pPr>
      <w:r>
        <w:rPr>
          <w:b/>
          <w:sz w:val="22"/>
        </w:rPr>
        <w:t>L’emploi d’un tableur est nécessaire.</w:t>
      </w:r>
    </w:p>
    <w:p w:rsidR="00A1326C" w:rsidRPr="00A73E24" w:rsidRDefault="000F1E25" w:rsidP="003F1A7D">
      <w:pPr>
        <w:pBdr>
          <w:top w:val="double" w:sz="4" w:space="1" w:color="auto"/>
          <w:left w:val="double" w:sz="4" w:space="9" w:color="auto"/>
          <w:bottom w:val="double" w:sz="4" w:space="1" w:color="auto"/>
          <w:right w:val="double" w:sz="4" w:space="4" w:color="auto"/>
        </w:pBdr>
        <w:rPr>
          <w:sz w:val="22"/>
          <w:szCs w:val="22"/>
        </w:rPr>
      </w:pPr>
      <w:r>
        <w:rPr>
          <w:noProof/>
          <w:sz w:val="22"/>
          <w:szCs w:val="22"/>
          <w:lang w:val="fr-FR"/>
        </w:rPr>
        <w:drawing>
          <wp:inline distT="0" distB="0" distL="0" distR="0">
            <wp:extent cx="228600" cy="228600"/>
            <wp:effectExtent l="0" t="0" r="0" b="0"/>
            <wp:docPr id="16"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A1326C" w:rsidRPr="00A73E24">
        <w:rPr>
          <w:sz w:val="22"/>
          <w:szCs w:val="22"/>
        </w:rPr>
        <w:t xml:space="preserve"> Dans la suite du document, ce symbole signifie "</w:t>
      </w:r>
      <w:r w:rsidR="006F1DD4" w:rsidRPr="006F1DD4">
        <w:rPr>
          <w:b/>
          <w:bCs/>
          <w:i/>
          <w:color w:val="0000FF"/>
          <w:szCs w:val="22"/>
          <w:u w:val="single"/>
        </w:rPr>
        <w:t>Appel</w:t>
      </w:r>
      <w:r w:rsidR="00EF610C" w:rsidRPr="006F1DD4">
        <w:rPr>
          <w:b/>
          <w:bCs/>
          <w:i/>
          <w:color w:val="0000FF"/>
          <w:szCs w:val="22"/>
          <w:u w:val="single"/>
        </w:rPr>
        <w:t xml:space="preserve"> obligatoire à</w:t>
      </w:r>
      <w:r w:rsidR="00A1326C" w:rsidRPr="006F1DD4">
        <w:rPr>
          <w:b/>
          <w:bCs/>
          <w:i/>
          <w:color w:val="0000FF"/>
          <w:szCs w:val="22"/>
          <w:u w:val="single"/>
        </w:rPr>
        <w:t xml:space="preserve"> l'examinateur</w:t>
      </w:r>
      <w:r w:rsidR="00A1326C" w:rsidRPr="00EF610C">
        <w:rPr>
          <w:b/>
          <w:color w:val="0000FF"/>
          <w:sz w:val="22"/>
          <w:szCs w:val="22"/>
          <w:u w:val="single"/>
        </w:rPr>
        <w:t>".</w:t>
      </w:r>
    </w:p>
    <w:p w:rsidR="00A1326C" w:rsidRPr="00A73E24" w:rsidRDefault="000F1E25" w:rsidP="003F1A7D">
      <w:pPr>
        <w:pBdr>
          <w:top w:val="double" w:sz="4" w:space="1" w:color="auto"/>
          <w:left w:val="double" w:sz="4" w:space="9" w:color="auto"/>
          <w:bottom w:val="double" w:sz="4" w:space="1" w:color="auto"/>
          <w:right w:val="double" w:sz="4" w:space="4" w:color="auto"/>
        </w:pBdr>
        <w:rPr>
          <w:sz w:val="22"/>
          <w:szCs w:val="22"/>
        </w:rPr>
      </w:pPr>
      <w:r>
        <w:rPr>
          <w:noProof/>
          <w:sz w:val="22"/>
          <w:szCs w:val="22"/>
          <w:lang w:val="fr-FR"/>
        </w:rPr>
        <w:drawing>
          <wp:inline distT="0" distB="0" distL="0" distR="0">
            <wp:extent cx="228600" cy="228600"/>
            <wp:effectExtent l="0" t="0" r="0" b="0"/>
            <wp:docPr id="15" name="Image 2"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8606EA">
        <w:rPr>
          <w:noProof/>
          <w:sz w:val="22"/>
          <w:szCs w:val="22"/>
          <w:lang w:val="fr-FR"/>
        </w:rPr>
        <w:t xml:space="preserve"> </w:t>
      </w:r>
      <w:r w:rsidR="008606EA">
        <w:rPr>
          <w:sz w:val="22"/>
          <w:szCs w:val="22"/>
        </w:rPr>
        <w:t>C</w:t>
      </w:r>
      <w:r w:rsidR="00A1326C" w:rsidRPr="00A73E24">
        <w:rPr>
          <w:sz w:val="22"/>
          <w:szCs w:val="22"/>
        </w:rPr>
        <w:t>e symbole signifie "</w:t>
      </w:r>
      <w:r w:rsidR="00A1326C" w:rsidRPr="00A73E24">
        <w:rPr>
          <w:b/>
          <w:bCs/>
          <w:sz w:val="22"/>
          <w:szCs w:val="22"/>
        </w:rPr>
        <w:t>Conseils et recommandations</w:t>
      </w:r>
      <w:r w:rsidR="00A1326C" w:rsidRPr="00A73E24">
        <w:rPr>
          <w:sz w:val="22"/>
          <w:szCs w:val="22"/>
        </w:rPr>
        <w:t>".</w:t>
      </w:r>
    </w:p>
    <w:p w:rsidR="00A73E24" w:rsidRPr="00A73E24" w:rsidRDefault="000F1E25" w:rsidP="003F1A7D">
      <w:pPr>
        <w:pBdr>
          <w:top w:val="double" w:sz="4" w:space="1" w:color="auto"/>
          <w:left w:val="double" w:sz="4" w:space="9" w:color="auto"/>
          <w:bottom w:val="double" w:sz="4" w:space="1" w:color="auto"/>
          <w:right w:val="double" w:sz="4" w:space="4" w:color="auto"/>
        </w:pBdr>
        <w:tabs>
          <w:tab w:val="left" w:pos="993"/>
        </w:tabs>
        <w:suppressAutoHyphens/>
        <w:rPr>
          <w:lang w:eastAsia="zh-CN"/>
        </w:rPr>
      </w:pPr>
      <w:r>
        <w:rPr>
          <w:noProof/>
          <w:lang w:val="fr-FR"/>
        </w:rPr>
        <w:drawing>
          <wp:inline distT="0" distB="0" distL="0" distR="0">
            <wp:extent cx="228600" cy="228600"/>
            <wp:effectExtent l="0" t="0" r="0" b="0"/>
            <wp:docPr id="12" name="Image 1" descr="picto_2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picto_2V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8606EA">
        <w:rPr>
          <w:noProof/>
          <w:lang w:val="fr-FR"/>
        </w:rPr>
        <w:t xml:space="preserve"> </w:t>
      </w:r>
      <w:r w:rsidR="00A73E24" w:rsidRPr="00A73E24">
        <w:rPr>
          <w:sz w:val="20"/>
          <w:lang w:eastAsia="zh-CN"/>
        </w:rPr>
        <w:t xml:space="preserve">Ce symbole signifie qu’un </w:t>
      </w:r>
      <w:r w:rsidR="00A73E24" w:rsidRPr="00A73E24">
        <w:rPr>
          <w:b/>
          <w:sz w:val="22"/>
          <w:lang w:eastAsia="zh-CN"/>
        </w:rPr>
        <w:t>protocole de secours</w:t>
      </w:r>
      <w:r w:rsidR="00A73E24" w:rsidRPr="00A73E24">
        <w:rPr>
          <w:sz w:val="22"/>
          <w:lang w:eastAsia="zh-CN"/>
        </w:rPr>
        <w:t xml:space="preserve"> </w:t>
      </w:r>
      <w:r w:rsidR="00A73E24" w:rsidRPr="00A73E24">
        <w:rPr>
          <w:sz w:val="20"/>
          <w:lang w:eastAsia="zh-CN"/>
        </w:rPr>
        <w:t>est disponible: à demander au professeur si besoin</w:t>
      </w:r>
      <w:r w:rsidR="00A73E24" w:rsidRPr="00A73E24">
        <w:rPr>
          <w:sz w:val="22"/>
          <w:lang w:eastAsia="zh-CN"/>
        </w:rPr>
        <w:t>.</w:t>
      </w:r>
    </w:p>
    <w:p w:rsidR="00A73E24" w:rsidRPr="00A73E24" w:rsidRDefault="00A73E24" w:rsidP="00A73E24">
      <w:pPr>
        <w:suppressAutoHyphens/>
        <w:spacing w:before="120" w:after="120"/>
        <w:rPr>
          <w:b/>
          <w:szCs w:val="20"/>
          <w:lang w:eastAsia="zh-CN"/>
        </w:rPr>
      </w:pPr>
      <w:r w:rsidRPr="00A73E24">
        <w:rPr>
          <w:b/>
          <w:sz w:val="28"/>
          <w:szCs w:val="22"/>
          <w:lang w:eastAsia="zh-CN"/>
        </w:rPr>
        <w:t xml:space="preserve">Liste des contenus et capacités </w:t>
      </w:r>
      <w:proofErr w:type="gramStart"/>
      <w:r w:rsidRPr="00A73E24">
        <w:rPr>
          <w:b/>
          <w:sz w:val="28"/>
          <w:szCs w:val="22"/>
          <w:lang w:eastAsia="zh-CN"/>
        </w:rPr>
        <w:t>du programme évalués</w:t>
      </w:r>
      <w:proofErr w:type="gramEnd"/>
      <w:r w:rsidRPr="00A73E24">
        <w:rPr>
          <w:b/>
          <w:sz w:val="28"/>
          <w:szCs w:val="22"/>
          <w:lang w:eastAsia="zh-CN"/>
        </w:rPr>
        <w:t> :</w:t>
      </w:r>
    </w:p>
    <w:tbl>
      <w:tblPr>
        <w:tblW w:w="10783" w:type="dxa"/>
        <w:tblInd w:w="85" w:type="dxa"/>
        <w:tblLayout w:type="fixed"/>
        <w:tblCellMar>
          <w:top w:w="85" w:type="dxa"/>
          <w:left w:w="85" w:type="dxa"/>
          <w:bottom w:w="85" w:type="dxa"/>
          <w:right w:w="85" w:type="dxa"/>
        </w:tblCellMar>
        <w:tblLook w:val="0000" w:firstRow="0" w:lastRow="0" w:firstColumn="0" w:lastColumn="0" w:noHBand="0" w:noVBand="0"/>
      </w:tblPr>
      <w:tblGrid>
        <w:gridCol w:w="1276"/>
        <w:gridCol w:w="9507"/>
      </w:tblGrid>
      <w:tr w:rsidR="00A73E24" w:rsidRPr="00A73E24" w:rsidTr="00F10AED">
        <w:trPr>
          <w:trHeight w:val="1053"/>
        </w:trPr>
        <w:tc>
          <w:tcPr>
            <w:tcW w:w="1276" w:type="dxa"/>
            <w:tcBorders>
              <w:right w:val="single" w:sz="4" w:space="0" w:color="auto"/>
            </w:tcBorders>
            <w:shd w:val="clear" w:color="auto" w:fill="auto"/>
            <w:vAlign w:val="center"/>
          </w:tcPr>
          <w:p w:rsidR="00A73E24" w:rsidRPr="00A73E24" w:rsidRDefault="00A73E24" w:rsidP="00A73E24">
            <w:pPr>
              <w:suppressAutoHyphens/>
              <w:jc w:val="center"/>
              <w:rPr>
                <w:b/>
                <w:szCs w:val="20"/>
                <w:lang w:eastAsia="zh-CN"/>
              </w:rPr>
            </w:pPr>
            <w:r w:rsidRPr="00A73E24">
              <w:rPr>
                <w:b/>
                <w:szCs w:val="20"/>
                <w:lang w:eastAsia="zh-CN"/>
              </w:rPr>
              <w:t>Contenus</w:t>
            </w:r>
          </w:p>
        </w:tc>
        <w:tc>
          <w:tcPr>
            <w:tcW w:w="9507" w:type="dxa"/>
            <w:tcBorders>
              <w:left w:val="single" w:sz="4" w:space="0" w:color="auto"/>
            </w:tcBorders>
            <w:shd w:val="clear" w:color="auto" w:fill="auto"/>
            <w:vAlign w:val="center"/>
          </w:tcPr>
          <w:p w:rsidR="00723ABA" w:rsidRPr="00693AFB" w:rsidRDefault="00723ABA" w:rsidP="00723ABA">
            <w:pPr>
              <w:suppressAutoHyphens/>
              <w:snapToGrid w:val="0"/>
              <w:rPr>
                <w:color w:val="FF0000"/>
                <w:sz w:val="22"/>
                <w:szCs w:val="22"/>
                <w:lang w:eastAsia="zh-CN"/>
              </w:rPr>
            </w:pPr>
            <w:r w:rsidRPr="00723ABA">
              <w:rPr>
                <w:color w:val="FF0000"/>
                <w:sz w:val="22"/>
                <w:szCs w:val="22"/>
                <w:lang w:eastAsia="zh-CN"/>
              </w:rPr>
              <w:t>Fonction</w:t>
            </w:r>
            <w:r w:rsidR="00F30D3D">
              <w:rPr>
                <w:color w:val="FF0000"/>
                <w:sz w:val="22"/>
                <w:szCs w:val="22"/>
                <w:lang w:eastAsia="zh-CN"/>
              </w:rPr>
              <w:t xml:space="preserve"> </w:t>
            </w:r>
            <w:r w:rsidRPr="00723ABA">
              <w:rPr>
                <w:color w:val="FF0000"/>
                <w:sz w:val="22"/>
                <w:szCs w:val="22"/>
                <w:lang w:eastAsia="zh-CN"/>
              </w:rPr>
              <w:t>exponentielle de</w:t>
            </w:r>
            <w:r w:rsidR="00A8119B">
              <w:rPr>
                <w:color w:val="FF0000"/>
                <w:sz w:val="22"/>
                <w:szCs w:val="22"/>
                <w:lang w:eastAsia="zh-CN"/>
              </w:rPr>
              <w:t xml:space="preserve"> </w:t>
            </w:r>
            <w:r w:rsidRPr="00723ABA">
              <w:rPr>
                <w:color w:val="FF0000"/>
                <w:sz w:val="22"/>
                <w:szCs w:val="22"/>
                <w:lang w:eastAsia="zh-CN"/>
              </w:rPr>
              <w:t>base e.</w:t>
            </w:r>
            <w:r w:rsidR="00A8119B">
              <w:rPr>
                <w:color w:val="FF0000"/>
                <w:sz w:val="22"/>
                <w:szCs w:val="22"/>
                <w:lang w:eastAsia="zh-CN"/>
              </w:rPr>
              <w:t xml:space="preserve"> </w:t>
            </w:r>
            <w:r w:rsidRPr="00723ABA">
              <w:rPr>
                <w:color w:val="FF0000"/>
                <w:sz w:val="22"/>
                <w:szCs w:val="22"/>
                <w:lang w:eastAsia="zh-CN"/>
              </w:rPr>
              <w:t>Dérivée d’un</w:t>
            </w:r>
            <w:r>
              <w:rPr>
                <w:color w:val="FF0000"/>
                <w:sz w:val="22"/>
                <w:szCs w:val="22"/>
                <w:lang w:eastAsia="zh-CN"/>
              </w:rPr>
              <w:t xml:space="preserve"> </w:t>
            </w:r>
            <w:proofErr w:type="gramStart"/>
            <w:r w:rsidRPr="00723ABA">
              <w:rPr>
                <w:color w:val="FF0000"/>
                <w:sz w:val="22"/>
                <w:szCs w:val="22"/>
                <w:lang w:eastAsia="zh-CN"/>
              </w:rPr>
              <w:t xml:space="preserve">produit </w:t>
            </w:r>
            <w:r w:rsidR="00F30D3D">
              <w:rPr>
                <w:color w:val="FF0000"/>
                <w:sz w:val="22"/>
                <w:szCs w:val="22"/>
                <w:lang w:eastAsia="zh-CN"/>
              </w:rPr>
              <w:t>.</w:t>
            </w:r>
            <w:proofErr w:type="gramEnd"/>
            <w:r>
              <w:rPr>
                <w:color w:val="FF0000"/>
                <w:sz w:val="22"/>
                <w:szCs w:val="22"/>
                <w:lang w:eastAsia="zh-CN"/>
              </w:rPr>
              <w:t xml:space="preserve"> </w:t>
            </w:r>
            <w:r w:rsidRPr="00723ABA">
              <w:rPr>
                <w:color w:val="FF0000"/>
                <w:sz w:val="22"/>
                <w:szCs w:val="22"/>
                <w:lang w:eastAsia="zh-CN"/>
              </w:rPr>
              <w:t>D</w:t>
            </w:r>
            <w:r w:rsidR="00F30D3D">
              <w:rPr>
                <w:color w:val="FF0000"/>
                <w:sz w:val="22"/>
                <w:szCs w:val="22"/>
                <w:lang w:eastAsia="zh-CN"/>
              </w:rPr>
              <w:t>érivée de fonction</w:t>
            </w:r>
            <w:r w:rsidRPr="00723ABA">
              <w:rPr>
                <w:color w:val="FF0000"/>
                <w:sz w:val="22"/>
                <w:szCs w:val="22"/>
                <w:lang w:eastAsia="zh-CN"/>
              </w:rPr>
              <w:t xml:space="preserve"> de la</w:t>
            </w:r>
            <w:r>
              <w:rPr>
                <w:color w:val="FF0000"/>
                <w:sz w:val="22"/>
                <w:szCs w:val="22"/>
                <w:lang w:eastAsia="zh-CN"/>
              </w:rPr>
              <w:t xml:space="preserve"> </w:t>
            </w:r>
            <w:r w:rsidRPr="00723ABA">
              <w:rPr>
                <w:color w:val="FF0000"/>
                <w:sz w:val="22"/>
                <w:szCs w:val="22"/>
                <w:lang w:eastAsia="zh-CN"/>
              </w:rPr>
              <w:t xml:space="preserve">forme </w:t>
            </w:r>
            <w:r w:rsidR="00F30D3D" w:rsidRPr="00F30D3D">
              <w:rPr>
                <w:i/>
                <w:color w:val="FF0000"/>
                <w:sz w:val="22"/>
                <w:szCs w:val="22"/>
                <w:lang w:eastAsia="zh-CN"/>
              </w:rPr>
              <w:t>x</w:t>
            </w:r>
            <w:r w:rsidR="00F30D3D">
              <w:rPr>
                <w:color w:val="FF0000"/>
                <w:sz w:val="22"/>
                <w:szCs w:val="22"/>
                <w:lang w:eastAsia="zh-CN"/>
              </w:rPr>
              <w:t> </w:t>
            </w:r>
            <w:r>
              <w:rPr>
                <w:color w:val="FF0000"/>
                <w:sz w:val="22"/>
                <w:szCs w:val="22"/>
                <w:lang w:eastAsia="zh-CN"/>
              </w:rPr>
              <w:sym w:font="MT Extra" w:char="F061"/>
            </w:r>
            <w:r w:rsidRPr="00723ABA">
              <w:rPr>
                <w:color w:val="FF0000"/>
                <w:sz w:val="22"/>
                <w:szCs w:val="22"/>
                <w:lang w:eastAsia="zh-CN"/>
              </w:rPr>
              <w:t xml:space="preserve"> e </w:t>
            </w:r>
            <w:r w:rsidR="00420F1C">
              <w:rPr>
                <w:i/>
                <w:color w:val="FF0000"/>
                <w:sz w:val="28"/>
                <w:szCs w:val="22"/>
                <w:vertAlign w:val="superscript"/>
                <w:lang w:eastAsia="zh-CN"/>
              </w:rPr>
              <w:t>u</w:t>
            </w:r>
            <w:r w:rsidRPr="00F30D3D">
              <w:rPr>
                <w:i/>
                <w:color w:val="FF0000"/>
                <w:sz w:val="28"/>
                <w:szCs w:val="22"/>
                <w:vertAlign w:val="superscript"/>
                <w:lang w:eastAsia="zh-CN"/>
              </w:rPr>
              <w:t xml:space="preserve"> (x</w:t>
            </w:r>
            <w:proofErr w:type="gramStart"/>
            <w:r w:rsidRPr="00F30D3D">
              <w:rPr>
                <w:i/>
                <w:color w:val="FF0000"/>
                <w:sz w:val="28"/>
                <w:szCs w:val="22"/>
                <w:vertAlign w:val="superscript"/>
                <w:lang w:eastAsia="zh-CN"/>
              </w:rPr>
              <w:t>)</w:t>
            </w:r>
            <w:r w:rsidR="00693AFB">
              <w:rPr>
                <w:i/>
                <w:color w:val="FF0000"/>
                <w:sz w:val="28"/>
                <w:szCs w:val="22"/>
                <w:lang w:eastAsia="zh-CN"/>
              </w:rPr>
              <w:t xml:space="preserve"> .</w:t>
            </w:r>
            <w:proofErr w:type="gramEnd"/>
          </w:p>
          <w:p w:rsidR="00F10AED" w:rsidRDefault="00F10AED" w:rsidP="00723ABA">
            <w:pPr>
              <w:suppressAutoHyphens/>
              <w:snapToGrid w:val="0"/>
              <w:rPr>
                <w:color w:val="FF0000"/>
                <w:sz w:val="22"/>
                <w:szCs w:val="22"/>
                <w:lang w:eastAsia="zh-CN"/>
              </w:rPr>
            </w:pPr>
            <w:r w:rsidRPr="00F10AED">
              <w:rPr>
                <w:color w:val="FF0000"/>
                <w:sz w:val="22"/>
                <w:szCs w:val="22"/>
                <w:lang w:eastAsia="zh-CN"/>
              </w:rPr>
              <w:t>Conditionnement par un</w:t>
            </w:r>
            <w:r>
              <w:rPr>
                <w:color w:val="FF0000"/>
                <w:sz w:val="22"/>
                <w:szCs w:val="22"/>
                <w:lang w:eastAsia="zh-CN"/>
              </w:rPr>
              <w:t xml:space="preserve"> </w:t>
            </w:r>
            <w:r w:rsidRPr="00F10AED">
              <w:rPr>
                <w:color w:val="FF0000"/>
                <w:sz w:val="22"/>
                <w:szCs w:val="22"/>
                <w:lang w:eastAsia="zh-CN"/>
              </w:rPr>
              <w:t>événement de probabilité</w:t>
            </w:r>
            <w:r>
              <w:rPr>
                <w:color w:val="FF0000"/>
                <w:sz w:val="22"/>
                <w:szCs w:val="22"/>
                <w:lang w:eastAsia="zh-CN"/>
              </w:rPr>
              <w:t xml:space="preserve"> </w:t>
            </w:r>
            <w:r w:rsidRPr="00F10AED">
              <w:rPr>
                <w:color w:val="FF0000"/>
                <w:sz w:val="22"/>
                <w:szCs w:val="22"/>
                <w:lang w:eastAsia="zh-CN"/>
              </w:rPr>
              <w:t>non nulle.</w:t>
            </w:r>
            <w:r>
              <w:rPr>
                <w:color w:val="FF0000"/>
                <w:sz w:val="22"/>
                <w:szCs w:val="22"/>
                <w:lang w:eastAsia="zh-CN"/>
              </w:rPr>
              <w:t xml:space="preserve"> </w:t>
            </w:r>
            <w:r w:rsidRPr="00F10AED">
              <w:rPr>
                <w:color w:val="FF0000"/>
                <w:sz w:val="22"/>
                <w:szCs w:val="22"/>
                <w:lang w:eastAsia="zh-CN"/>
              </w:rPr>
              <w:t>Indépendance de deux</w:t>
            </w:r>
            <w:r>
              <w:rPr>
                <w:color w:val="FF0000"/>
                <w:sz w:val="22"/>
                <w:szCs w:val="22"/>
                <w:lang w:eastAsia="zh-CN"/>
              </w:rPr>
              <w:t xml:space="preserve"> </w:t>
            </w:r>
            <w:r w:rsidRPr="00F10AED">
              <w:rPr>
                <w:color w:val="FF0000"/>
                <w:sz w:val="22"/>
                <w:szCs w:val="22"/>
                <w:lang w:eastAsia="zh-CN"/>
              </w:rPr>
              <w:t>événements</w:t>
            </w:r>
            <w:r>
              <w:rPr>
                <w:color w:val="FF0000"/>
                <w:sz w:val="22"/>
                <w:szCs w:val="22"/>
                <w:lang w:eastAsia="zh-CN"/>
              </w:rPr>
              <w:t>.</w:t>
            </w:r>
          </w:p>
          <w:p w:rsidR="00F33570" w:rsidRDefault="00F33570" w:rsidP="00F33570">
            <w:pPr>
              <w:suppressAutoHyphens/>
              <w:snapToGrid w:val="0"/>
              <w:rPr>
                <w:color w:val="FF0000"/>
                <w:sz w:val="22"/>
                <w:szCs w:val="22"/>
                <w:lang w:eastAsia="zh-CN"/>
              </w:rPr>
            </w:pPr>
            <w:r w:rsidRPr="00F33570">
              <w:rPr>
                <w:color w:val="FF0000"/>
                <w:sz w:val="22"/>
                <w:szCs w:val="22"/>
                <w:lang w:eastAsia="zh-CN"/>
              </w:rPr>
              <w:t>Loi binomiale.</w:t>
            </w:r>
            <w:r w:rsidR="00E814C2">
              <w:rPr>
                <w:color w:val="FF0000"/>
                <w:sz w:val="22"/>
                <w:szCs w:val="22"/>
                <w:lang w:eastAsia="zh-CN"/>
              </w:rPr>
              <w:t xml:space="preserve"> </w:t>
            </w:r>
            <w:r w:rsidRPr="00F33570">
              <w:rPr>
                <w:color w:val="FF0000"/>
                <w:sz w:val="22"/>
                <w:szCs w:val="22"/>
                <w:lang w:eastAsia="zh-CN"/>
              </w:rPr>
              <w:t>Espérance, variance et écart</w:t>
            </w:r>
            <w:r>
              <w:rPr>
                <w:color w:val="FF0000"/>
                <w:sz w:val="22"/>
                <w:szCs w:val="22"/>
                <w:lang w:eastAsia="zh-CN"/>
              </w:rPr>
              <w:t xml:space="preserve"> </w:t>
            </w:r>
            <w:r w:rsidRPr="00F33570">
              <w:rPr>
                <w:color w:val="FF0000"/>
                <w:sz w:val="22"/>
                <w:szCs w:val="22"/>
                <w:lang w:eastAsia="zh-CN"/>
              </w:rPr>
              <w:t>type de la loi binomiale.</w:t>
            </w:r>
          </w:p>
          <w:p w:rsidR="00E814C2" w:rsidRDefault="00723ABA" w:rsidP="00723ABA">
            <w:pPr>
              <w:suppressAutoHyphens/>
              <w:snapToGrid w:val="0"/>
              <w:rPr>
                <w:color w:val="FF0000"/>
                <w:sz w:val="22"/>
                <w:szCs w:val="22"/>
                <w:lang w:eastAsia="zh-CN"/>
              </w:rPr>
            </w:pPr>
            <w:r w:rsidRPr="00E814C2">
              <w:rPr>
                <w:color w:val="FF0000"/>
                <w:sz w:val="22"/>
                <w:szCs w:val="22"/>
                <w:lang w:eastAsia="zh-CN"/>
              </w:rPr>
              <w:t>Loi normale d’espérance</w:t>
            </w:r>
            <w:r>
              <w:rPr>
                <w:color w:val="FF0000"/>
                <w:sz w:val="22"/>
                <w:szCs w:val="22"/>
                <w:lang w:eastAsia="zh-CN"/>
              </w:rPr>
              <w:t xml:space="preserve"> µ </w:t>
            </w:r>
            <w:r w:rsidRPr="00E814C2">
              <w:rPr>
                <w:color w:val="FF0000"/>
                <w:sz w:val="22"/>
                <w:szCs w:val="22"/>
                <w:lang w:eastAsia="zh-CN"/>
              </w:rPr>
              <w:t>et d’écart type</w:t>
            </w:r>
            <w:r>
              <w:rPr>
                <w:color w:val="FF0000"/>
                <w:sz w:val="22"/>
                <w:szCs w:val="22"/>
                <w:lang w:eastAsia="zh-CN"/>
              </w:rPr>
              <w:t xml:space="preserve"> </w:t>
            </w:r>
            <w:proofErr w:type="gramStart"/>
            <w:r>
              <w:rPr>
                <w:color w:val="FF0000"/>
                <w:sz w:val="22"/>
                <w:szCs w:val="22"/>
                <w:lang w:eastAsia="zh-CN"/>
              </w:rPr>
              <w:t>σ .</w:t>
            </w:r>
            <w:proofErr w:type="gramEnd"/>
            <w:r w:rsidR="00F30D3D">
              <w:rPr>
                <w:color w:val="FF0000"/>
                <w:sz w:val="22"/>
                <w:szCs w:val="22"/>
                <w:lang w:eastAsia="zh-CN"/>
              </w:rPr>
              <w:t xml:space="preserve"> </w:t>
            </w:r>
            <w:r w:rsidRPr="00723ABA">
              <w:rPr>
                <w:color w:val="FF0000"/>
                <w:sz w:val="22"/>
                <w:szCs w:val="22"/>
                <w:lang w:eastAsia="zh-CN"/>
              </w:rPr>
              <w:t>Approximation d’une loi</w:t>
            </w:r>
            <w:r>
              <w:rPr>
                <w:color w:val="FF0000"/>
                <w:sz w:val="22"/>
                <w:szCs w:val="22"/>
                <w:lang w:eastAsia="zh-CN"/>
              </w:rPr>
              <w:t xml:space="preserve"> </w:t>
            </w:r>
            <w:r w:rsidRPr="00723ABA">
              <w:rPr>
                <w:color w:val="FF0000"/>
                <w:sz w:val="22"/>
                <w:szCs w:val="22"/>
                <w:lang w:eastAsia="zh-CN"/>
              </w:rPr>
              <w:t>binomiale par une loi</w:t>
            </w:r>
            <w:r>
              <w:rPr>
                <w:color w:val="FF0000"/>
                <w:sz w:val="22"/>
                <w:szCs w:val="22"/>
                <w:lang w:eastAsia="zh-CN"/>
              </w:rPr>
              <w:t xml:space="preserve"> n</w:t>
            </w:r>
            <w:r w:rsidRPr="00723ABA">
              <w:rPr>
                <w:color w:val="FF0000"/>
                <w:sz w:val="22"/>
                <w:szCs w:val="22"/>
                <w:lang w:eastAsia="zh-CN"/>
              </w:rPr>
              <w:t>ormale.</w:t>
            </w:r>
          </w:p>
          <w:p w:rsidR="00F33570" w:rsidRPr="00A73E24" w:rsidRDefault="00F30D3D" w:rsidP="00F30D3D">
            <w:pPr>
              <w:suppressAutoHyphens/>
              <w:snapToGrid w:val="0"/>
              <w:rPr>
                <w:color w:val="FF0000"/>
                <w:sz w:val="22"/>
                <w:szCs w:val="22"/>
                <w:lang w:eastAsia="zh-CN"/>
              </w:rPr>
            </w:pPr>
            <w:r>
              <w:rPr>
                <w:color w:val="FF0000"/>
                <w:sz w:val="22"/>
                <w:szCs w:val="22"/>
                <w:lang w:eastAsia="zh-CN"/>
              </w:rPr>
              <w:t>Espérance et variance d’une</w:t>
            </w:r>
            <w:r w:rsidR="00723ABA">
              <w:rPr>
                <w:color w:val="FF0000"/>
                <w:sz w:val="22"/>
                <w:szCs w:val="22"/>
                <w:lang w:eastAsia="zh-CN"/>
              </w:rPr>
              <w:t xml:space="preserve"> </w:t>
            </w:r>
            <w:r>
              <w:rPr>
                <w:color w:val="FF0000"/>
                <w:sz w:val="22"/>
                <w:szCs w:val="22"/>
                <w:lang w:eastAsia="zh-CN"/>
              </w:rPr>
              <w:t>loi</w:t>
            </w:r>
            <w:r w:rsidR="00420F1C">
              <w:rPr>
                <w:color w:val="FF0000"/>
                <w:sz w:val="22"/>
                <w:szCs w:val="22"/>
                <w:lang w:eastAsia="zh-CN"/>
              </w:rPr>
              <w:t xml:space="preserve"> </w:t>
            </w:r>
            <w:proofErr w:type="spellStart"/>
            <w:r w:rsidR="00420F1C" w:rsidRPr="00693AFB">
              <w:rPr>
                <w:i/>
                <w:color w:val="FF0000"/>
                <w:sz w:val="22"/>
                <w:szCs w:val="22"/>
                <w:lang w:eastAsia="zh-CN"/>
              </w:rPr>
              <w:t>a</w:t>
            </w:r>
            <w:r w:rsidR="00420F1C">
              <w:rPr>
                <w:color w:val="FF0000"/>
                <w:sz w:val="22"/>
                <w:szCs w:val="22"/>
                <w:lang w:eastAsia="zh-CN"/>
              </w:rPr>
              <w:t>X</w:t>
            </w:r>
            <w:proofErr w:type="spellEnd"/>
            <w:r w:rsidR="00420F1C">
              <w:rPr>
                <w:color w:val="FF0000"/>
                <w:sz w:val="22"/>
                <w:szCs w:val="22"/>
                <w:lang w:eastAsia="zh-CN"/>
              </w:rPr>
              <w:t xml:space="preserve"> + </w:t>
            </w:r>
            <w:proofErr w:type="gramStart"/>
            <w:r w:rsidR="00420F1C" w:rsidRPr="00693AFB">
              <w:rPr>
                <w:i/>
                <w:color w:val="FF0000"/>
                <w:sz w:val="22"/>
                <w:szCs w:val="22"/>
                <w:lang w:eastAsia="zh-CN"/>
              </w:rPr>
              <w:t>b</w:t>
            </w:r>
            <w:r w:rsidR="00693AFB">
              <w:rPr>
                <w:color w:val="FF0000"/>
                <w:sz w:val="22"/>
                <w:szCs w:val="22"/>
                <w:lang w:eastAsia="zh-CN"/>
              </w:rPr>
              <w:t xml:space="preserve"> </w:t>
            </w:r>
            <w:r w:rsidR="00420F1C">
              <w:rPr>
                <w:color w:val="FF0000"/>
                <w:sz w:val="22"/>
                <w:szCs w:val="22"/>
                <w:lang w:eastAsia="zh-CN"/>
              </w:rPr>
              <w:t>.</w:t>
            </w:r>
            <w:proofErr w:type="gramEnd"/>
            <w:r w:rsidR="00723ABA" w:rsidRPr="00723ABA">
              <w:rPr>
                <w:color w:val="FF0000"/>
                <w:sz w:val="22"/>
                <w:szCs w:val="22"/>
                <w:lang w:eastAsia="zh-CN"/>
              </w:rPr>
              <w:t xml:space="preserve"> </w:t>
            </w:r>
          </w:p>
        </w:tc>
      </w:tr>
      <w:tr w:rsidR="00A73E24" w:rsidRPr="00A73E24" w:rsidTr="00F10AED">
        <w:trPr>
          <w:trHeight w:val="227"/>
        </w:trPr>
        <w:tc>
          <w:tcPr>
            <w:tcW w:w="1276" w:type="dxa"/>
            <w:tcBorders>
              <w:right w:val="single" w:sz="4" w:space="0" w:color="auto"/>
            </w:tcBorders>
            <w:shd w:val="clear" w:color="auto" w:fill="auto"/>
            <w:vAlign w:val="center"/>
          </w:tcPr>
          <w:p w:rsidR="00A73E24" w:rsidRPr="00A73E24" w:rsidRDefault="00A73E24" w:rsidP="00A73E24">
            <w:pPr>
              <w:suppressAutoHyphens/>
              <w:jc w:val="center"/>
              <w:rPr>
                <w:b/>
                <w:szCs w:val="20"/>
                <w:lang w:eastAsia="zh-CN"/>
              </w:rPr>
            </w:pPr>
            <w:r w:rsidRPr="00A73E24">
              <w:rPr>
                <w:b/>
                <w:szCs w:val="20"/>
                <w:lang w:eastAsia="zh-CN"/>
              </w:rPr>
              <w:t>Capacités</w:t>
            </w:r>
          </w:p>
        </w:tc>
        <w:tc>
          <w:tcPr>
            <w:tcW w:w="9507" w:type="dxa"/>
            <w:tcBorders>
              <w:left w:val="single" w:sz="4" w:space="0" w:color="auto"/>
            </w:tcBorders>
            <w:shd w:val="clear" w:color="auto" w:fill="auto"/>
            <w:vAlign w:val="center"/>
          </w:tcPr>
          <w:p w:rsidR="000F1E25" w:rsidRDefault="000F1E25" w:rsidP="000F1E25">
            <w:pPr>
              <w:suppressAutoHyphens/>
              <w:snapToGrid w:val="0"/>
              <w:rPr>
                <w:color w:val="FF0000"/>
                <w:sz w:val="22"/>
                <w:szCs w:val="22"/>
                <w:lang w:eastAsia="zh-CN"/>
              </w:rPr>
            </w:pPr>
            <w:r w:rsidRPr="000F1E25">
              <w:rPr>
                <w:color w:val="FF0000"/>
                <w:sz w:val="22"/>
                <w:szCs w:val="22"/>
                <w:lang w:eastAsia="zh-CN"/>
              </w:rPr>
              <w:t>Représenter une fonction et exploiter cette courbe</w:t>
            </w:r>
            <w:r>
              <w:rPr>
                <w:color w:val="FF0000"/>
                <w:sz w:val="22"/>
                <w:szCs w:val="22"/>
                <w:lang w:eastAsia="zh-CN"/>
              </w:rPr>
              <w:t xml:space="preserve"> </w:t>
            </w:r>
            <w:r w:rsidRPr="000F1E25">
              <w:rPr>
                <w:color w:val="FF0000"/>
                <w:sz w:val="22"/>
                <w:szCs w:val="22"/>
                <w:lang w:eastAsia="zh-CN"/>
              </w:rPr>
              <w:t>pour retrouver des propriétés de la</w:t>
            </w:r>
            <w:r>
              <w:rPr>
                <w:color w:val="FF0000"/>
                <w:sz w:val="22"/>
                <w:szCs w:val="22"/>
                <w:lang w:eastAsia="zh-CN"/>
              </w:rPr>
              <w:t xml:space="preserve"> </w:t>
            </w:r>
            <w:r w:rsidRPr="000F1E25">
              <w:rPr>
                <w:color w:val="FF0000"/>
                <w:sz w:val="22"/>
                <w:szCs w:val="22"/>
                <w:lang w:eastAsia="zh-CN"/>
              </w:rPr>
              <w:t>fonction.</w:t>
            </w:r>
          </w:p>
          <w:p w:rsidR="00F10AED" w:rsidRDefault="00F10AED" w:rsidP="00F30D3D">
            <w:pPr>
              <w:suppressAutoHyphens/>
              <w:snapToGrid w:val="0"/>
              <w:rPr>
                <w:color w:val="FF0000"/>
                <w:sz w:val="22"/>
                <w:szCs w:val="22"/>
                <w:lang w:eastAsia="zh-CN"/>
              </w:rPr>
            </w:pPr>
            <w:r w:rsidRPr="00F10AED">
              <w:rPr>
                <w:color w:val="FF0000"/>
                <w:sz w:val="22"/>
                <w:szCs w:val="22"/>
                <w:lang w:eastAsia="zh-CN"/>
              </w:rPr>
              <w:t>Calculer la dérivée d’une</w:t>
            </w:r>
            <w:r>
              <w:rPr>
                <w:color w:val="FF0000"/>
                <w:sz w:val="22"/>
                <w:szCs w:val="22"/>
                <w:lang w:eastAsia="zh-CN"/>
              </w:rPr>
              <w:t xml:space="preserve"> </w:t>
            </w:r>
            <w:r w:rsidR="00F30D3D">
              <w:rPr>
                <w:color w:val="FF0000"/>
                <w:sz w:val="22"/>
                <w:szCs w:val="22"/>
                <w:lang w:eastAsia="zh-CN"/>
              </w:rPr>
              <w:t>fonction</w:t>
            </w:r>
            <w:r w:rsidRPr="00F10AED">
              <w:rPr>
                <w:color w:val="FF0000"/>
                <w:sz w:val="22"/>
                <w:szCs w:val="22"/>
                <w:lang w:eastAsia="zh-CN"/>
              </w:rPr>
              <w:t xml:space="preserve"> à la main dans les cas simples </w:t>
            </w:r>
            <w:r w:rsidR="00F30D3D">
              <w:rPr>
                <w:color w:val="FF0000"/>
                <w:sz w:val="22"/>
                <w:szCs w:val="22"/>
                <w:lang w:eastAsia="zh-CN"/>
              </w:rPr>
              <w:t>ou</w:t>
            </w:r>
            <w:r w:rsidRPr="00F10AED">
              <w:rPr>
                <w:color w:val="FF0000"/>
                <w:sz w:val="22"/>
                <w:szCs w:val="22"/>
                <w:lang w:eastAsia="zh-CN"/>
              </w:rPr>
              <w:t xml:space="preserve"> à l’aide d’un logiciel de calcul</w:t>
            </w:r>
            <w:r>
              <w:rPr>
                <w:color w:val="FF0000"/>
                <w:sz w:val="22"/>
                <w:szCs w:val="22"/>
                <w:lang w:eastAsia="zh-CN"/>
              </w:rPr>
              <w:t xml:space="preserve"> </w:t>
            </w:r>
            <w:r w:rsidRPr="00F10AED">
              <w:rPr>
                <w:color w:val="FF0000"/>
                <w:sz w:val="22"/>
                <w:szCs w:val="22"/>
                <w:lang w:eastAsia="zh-CN"/>
              </w:rPr>
              <w:t xml:space="preserve">formel </w:t>
            </w:r>
          </w:p>
          <w:p w:rsidR="00723ABA" w:rsidRDefault="004E7F8A" w:rsidP="00F30D3D">
            <w:pPr>
              <w:suppressAutoHyphens/>
              <w:snapToGrid w:val="0"/>
              <w:rPr>
                <w:color w:val="FF0000"/>
                <w:sz w:val="22"/>
                <w:szCs w:val="22"/>
                <w:lang w:eastAsia="zh-CN"/>
              </w:rPr>
            </w:pPr>
            <w:r w:rsidRPr="004E7F8A">
              <w:rPr>
                <w:color w:val="FF0000"/>
                <w:sz w:val="22"/>
                <w:szCs w:val="22"/>
                <w:lang w:eastAsia="zh-CN"/>
              </w:rPr>
              <w:t>Étudier les variations d'une</w:t>
            </w:r>
            <w:r>
              <w:rPr>
                <w:color w:val="FF0000"/>
                <w:sz w:val="22"/>
                <w:szCs w:val="22"/>
                <w:lang w:eastAsia="zh-CN"/>
              </w:rPr>
              <w:t xml:space="preserve"> </w:t>
            </w:r>
            <w:r w:rsidRPr="004E7F8A">
              <w:rPr>
                <w:color w:val="FF0000"/>
                <w:sz w:val="22"/>
                <w:szCs w:val="22"/>
                <w:lang w:eastAsia="zh-CN"/>
              </w:rPr>
              <w:t>fonction simple.</w:t>
            </w:r>
          </w:p>
          <w:p w:rsidR="004E7F8A" w:rsidRDefault="004E7F8A" w:rsidP="004E7F8A">
            <w:pPr>
              <w:suppressAutoHyphens/>
              <w:snapToGrid w:val="0"/>
              <w:rPr>
                <w:color w:val="FF0000"/>
                <w:sz w:val="22"/>
                <w:szCs w:val="22"/>
                <w:lang w:eastAsia="zh-CN"/>
              </w:rPr>
            </w:pPr>
            <w:r w:rsidRPr="004E7F8A">
              <w:rPr>
                <w:color w:val="FF0000"/>
                <w:sz w:val="22"/>
                <w:szCs w:val="22"/>
                <w:lang w:eastAsia="zh-CN"/>
              </w:rPr>
              <w:t xml:space="preserve">Mettre en </w:t>
            </w:r>
            <w:r w:rsidR="00693AFB" w:rsidRPr="004E7F8A">
              <w:rPr>
                <w:color w:val="FF0000"/>
                <w:sz w:val="22"/>
                <w:szCs w:val="22"/>
                <w:lang w:eastAsia="zh-CN"/>
              </w:rPr>
              <w:t>œuvre</w:t>
            </w:r>
            <w:r w:rsidRPr="004E7F8A">
              <w:rPr>
                <w:color w:val="FF0000"/>
                <w:sz w:val="22"/>
                <w:szCs w:val="22"/>
                <w:lang w:eastAsia="zh-CN"/>
              </w:rPr>
              <w:t xml:space="preserve"> un procédé de</w:t>
            </w:r>
            <w:r>
              <w:rPr>
                <w:color w:val="FF0000"/>
                <w:sz w:val="22"/>
                <w:szCs w:val="22"/>
                <w:lang w:eastAsia="zh-CN"/>
              </w:rPr>
              <w:t xml:space="preserve"> </w:t>
            </w:r>
            <w:r w:rsidRPr="004E7F8A">
              <w:rPr>
                <w:color w:val="FF0000"/>
                <w:sz w:val="22"/>
                <w:szCs w:val="22"/>
                <w:lang w:eastAsia="zh-CN"/>
              </w:rPr>
              <w:t>recherche d'une valeur approchée</w:t>
            </w:r>
            <w:r>
              <w:rPr>
                <w:color w:val="FF0000"/>
                <w:sz w:val="22"/>
                <w:szCs w:val="22"/>
                <w:lang w:eastAsia="zh-CN"/>
              </w:rPr>
              <w:t xml:space="preserve"> </w:t>
            </w:r>
            <w:r w:rsidR="000F1E25">
              <w:rPr>
                <w:color w:val="FF0000"/>
                <w:sz w:val="22"/>
                <w:szCs w:val="22"/>
                <w:lang w:eastAsia="zh-CN"/>
              </w:rPr>
              <w:t>de la solution d’une équation.</w:t>
            </w:r>
          </w:p>
          <w:p w:rsidR="00F33570" w:rsidRDefault="00F33570" w:rsidP="00F33570">
            <w:pPr>
              <w:suppressAutoHyphens/>
              <w:snapToGrid w:val="0"/>
              <w:rPr>
                <w:color w:val="FF0000"/>
                <w:sz w:val="22"/>
                <w:szCs w:val="22"/>
                <w:lang w:eastAsia="zh-CN"/>
              </w:rPr>
            </w:pPr>
            <w:r w:rsidRPr="00F33570">
              <w:rPr>
                <w:color w:val="FF0000"/>
                <w:sz w:val="22"/>
                <w:szCs w:val="22"/>
                <w:lang w:eastAsia="zh-CN"/>
              </w:rPr>
              <w:t>Calculer une probabilité</w:t>
            </w:r>
            <w:r>
              <w:rPr>
                <w:color w:val="FF0000"/>
                <w:sz w:val="22"/>
                <w:szCs w:val="22"/>
                <w:lang w:eastAsia="zh-CN"/>
              </w:rPr>
              <w:t xml:space="preserve"> </w:t>
            </w:r>
            <w:r w:rsidRPr="00F33570">
              <w:rPr>
                <w:color w:val="FF0000"/>
                <w:sz w:val="22"/>
                <w:szCs w:val="22"/>
                <w:lang w:eastAsia="zh-CN"/>
              </w:rPr>
              <w:t>dans le cadre de la loi binomiale</w:t>
            </w:r>
            <w:r>
              <w:rPr>
                <w:color w:val="FF0000"/>
                <w:sz w:val="22"/>
                <w:szCs w:val="22"/>
                <w:lang w:eastAsia="zh-CN"/>
              </w:rPr>
              <w:t xml:space="preserve"> </w:t>
            </w:r>
            <w:r w:rsidRPr="00F33570">
              <w:rPr>
                <w:color w:val="FF0000"/>
                <w:sz w:val="22"/>
                <w:szCs w:val="22"/>
                <w:lang w:eastAsia="zh-CN"/>
              </w:rPr>
              <w:t>à l’aide de la calculatrice ou d’un</w:t>
            </w:r>
            <w:r>
              <w:rPr>
                <w:color w:val="FF0000"/>
                <w:sz w:val="22"/>
                <w:szCs w:val="22"/>
                <w:lang w:eastAsia="zh-CN"/>
              </w:rPr>
              <w:t xml:space="preserve"> </w:t>
            </w:r>
            <w:r w:rsidRPr="00F33570">
              <w:rPr>
                <w:color w:val="FF0000"/>
                <w:sz w:val="22"/>
                <w:szCs w:val="22"/>
                <w:lang w:eastAsia="zh-CN"/>
              </w:rPr>
              <w:t>logiciel</w:t>
            </w:r>
            <w:r w:rsidR="00693AFB">
              <w:rPr>
                <w:color w:val="FF0000"/>
                <w:sz w:val="22"/>
                <w:szCs w:val="22"/>
                <w:lang w:eastAsia="zh-CN"/>
              </w:rPr>
              <w:t>.</w:t>
            </w:r>
          </w:p>
          <w:p w:rsidR="00E814C2" w:rsidRDefault="00723ABA" w:rsidP="00723ABA">
            <w:pPr>
              <w:suppressAutoHyphens/>
              <w:snapToGrid w:val="0"/>
              <w:rPr>
                <w:color w:val="FF0000"/>
                <w:sz w:val="22"/>
                <w:szCs w:val="22"/>
                <w:lang w:eastAsia="zh-CN"/>
              </w:rPr>
            </w:pPr>
            <w:r w:rsidRPr="00723ABA">
              <w:rPr>
                <w:color w:val="FF0000"/>
                <w:sz w:val="22"/>
                <w:szCs w:val="22"/>
                <w:lang w:eastAsia="zh-CN"/>
              </w:rPr>
              <w:t>Utiliser une calculatrice ou un</w:t>
            </w:r>
            <w:r>
              <w:rPr>
                <w:color w:val="FF0000"/>
                <w:sz w:val="22"/>
                <w:szCs w:val="22"/>
                <w:lang w:eastAsia="zh-CN"/>
              </w:rPr>
              <w:t xml:space="preserve"> </w:t>
            </w:r>
            <w:r w:rsidRPr="00723ABA">
              <w:rPr>
                <w:color w:val="FF0000"/>
                <w:sz w:val="22"/>
                <w:szCs w:val="22"/>
                <w:lang w:eastAsia="zh-CN"/>
              </w:rPr>
              <w:t>tableur pour calculer une</w:t>
            </w:r>
            <w:r>
              <w:rPr>
                <w:color w:val="FF0000"/>
                <w:sz w:val="22"/>
                <w:szCs w:val="22"/>
                <w:lang w:eastAsia="zh-CN"/>
              </w:rPr>
              <w:t xml:space="preserve"> </w:t>
            </w:r>
            <w:r w:rsidRPr="00723ABA">
              <w:rPr>
                <w:color w:val="FF0000"/>
                <w:sz w:val="22"/>
                <w:szCs w:val="22"/>
                <w:lang w:eastAsia="zh-CN"/>
              </w:rPr>
              <w:t>probabilité dans le cadre de la loi</w:t>
            </w:r>
            <w:r>
              <w:rPr>
                <w:color w:val="FF0000"/>
                <w:sz w:val="22"/>
                <w:szCs w:val="22"/>
                <w:lang w:eastAsia="zh-CN"/>
              </w:rPr>
              <w:t xml:space="preserve"> </w:t>
            </w:r>
            <w:r w:rsidRPr="00723ABA">
              <w:rPr>
                <w:color w:val="FF0000"/>
                <w:sz w:val="22"/>
                <w:szCs w:val="22"/>
                <w:lang w:eastAsia="zh-CN"/>
              </w:rPr>
              <w:t>normale.</w:t>
            </w:r>
          </w:p>
          <w:p w:rsidR="00723ABA" w:rsidRDefault="00723ABA" w:rsidP="00723ABA">
            <w:pPr>
              <w:suppressAutoHyphens/>
              <w:snapToGrid w:val="0"/>
              <w:rPr>
                <w:color w:val="FF0000"/>
                <w:sz w:val="22"/>
                <w:szCs w:val="22"/>
                <w:lang w:eastAsia="zh-CN"/>
              </w:rPr>
            </w:pPr>
            <w:r w:rsidRPr="00723ABA">
              <w:rPr>
                <w:color w:val="FF0000"/>
                <w:sz w:val="22"/>
                <w:szCs w:val="22"/>
                <w:lang w:eastAsia="zh-CN"/>
              </w:rPr>
              <w:t>Connaître et interpréter</w:t>
            </w:r>
            <w:r>
              <w:rPr>
                <w:color w:val="FF0000"/>
                <w:sz w:val="22"/>
                <w:szCs w:val="22"/>
                <w:lang w:eastAsia="zh-CN"/>
              </w:rPr>
              <w:t xml:space="preserve"> </w:t>
            </w:r>
            <w:r w:rsidRPr="00723ABA">
              <w:rPr>
                <w:color w:val="FF0000"/>
                <w:sz w:val="22"/>
                <w:szCs w:val="22"/>
                <w:lang w:eastAsia="zh-CN"/>
              </w:rPr>
              <w:t>graphiquement une valeur</w:t>
            </w:r>
            <w:r>
              <w:rPr>
                <w:color w:val="FF0000"/>
                <w:sz w:val="22"/>
                <w:szCs w:val="22"/>
                <w:lang w:eastAsia="zh-CN"/>
              </w:rPr>
              <w:t xml:space="preserve"> </w:t>
            </w:r>
            <w:r w:rsidRPr="00723ABA">
              <w:rPr>
                <w:color w:val="FF0000"/>
                <w:sz w:val="22"/>
                <w:szCs w:val="22"/>
                <w:lang w:eastAsia="zh-CN"/>
              </w:rPr>
              <w:t>approchée de la probabilité des</w:t>
            </w:r>
            <w:r>
              <w:rPr>
                <w:color w:val="FF0000"/>
                <w:sz w:val="22"/>
                <w:szCs w:val="22"/>
                <w:lang w:eastAsia="zh-CN"/>
              </w:rPr>
              <w:t xml:space="preserve"> événements </w:t>
            </w:r>
            <w:r w:rsidRPr="00723ABA">
              <w:rPr>
                <w:color w:val="FF0000"/>
                <w:sz w:val="22"/>
                <w:szCs w:val="22"/>
                <w:lang w:eastAsia="zh-CN"/>
              </w:rPr>
              <w:t>lorsque X suit la loi normale</w:t>
            </w:r>
            <w:r>
              <w:rPr>
                <w:color w:val="FF0000"/>
                <w:sz w:val="22"/>
                <w:szCs w:val="22"/>
                <w:lang w:eastAsia="zh-CN"/>
              </w:rPr>
              <w:t xml:space="preserve"> </w:t>
            </w:r>
            <w:r w:rsidRPr="00723ABA">
              <w:rPr>
                <w:color w:val="FF0000"/>
                <w:sz w:val="22"/>
                <w:szCs w:val="22"/>
                <w:lang w:eastAsia="zh-CN"/>
              </w:rPr>
              <w:t>d’espérance μ et d’écart type</w:t>
            </w:r>
            <w:r>
              <w:rPr>
                <w:color w:val="FF0000"/>
                <w:sz w:val="22"/>
                <w:szCs w:val="22"/>
                <w:lang w:eastAsia="zh-CN"/>
              </w:rPr>
              <w:t xml:space="preserve"> </w:t>
            </w:r>
            <w:proofErr w:type="gramStart"/>
            <w:r>
              <w:rPr>
                <w:color w:val="FF0000"/>
                <w:sz w:val="22"/>
                <w:szCs w:val="22"/>
                <w:lang w:eastAsia="zh-CN"/>
              </w:rPr>
              <w:t>σ .</w:t>
            </w:r>
            <w:proofErr w:type="gramEnd"/>
          </w:p>
          <w:p w:rsidR="00723ABA" w:rsidRDefault="00723ABA" w:rsidP="00723ABA">
            <w:pPr>
              <w:suppressAutoHyphens/>
              <w:snapToGrid w:val="0"/>
              <w:rPr>
                <w:color w:val="FF0000"/>
                <w:sz w:val="22"/>
                <w:szCs w:val="22"/>
                <w:lang w:eastAsia="zh-CN"/>
              </w:rPr>
            </w:pPr>
            <w:r w:rsidRPr="00723ABA">
              <w:rPr>
                <w:color w:val="FF0000"/>
                <w:sz w:val="22"/>
                <w:szCs w:val="22"/>
                <w:lang w:eastAsia="zh-CN"/>
              </w:rPr>
              <w:t>Déterminer les paramètres de la</w:t>
            </w:r>
            <w:r>
              <w:rPr>
                <w:color w:val="FF0000"/>
                <w:sz w:val="22"/>
                <w:szCs w:val="22"/>
                <w:lang w:eastAsia="zh-CN"/>
              </w:rPr>
              <w:t xml:space="preserve"> </w:t>
            </w:r>
            <w:r w:rsidRPr="00723ABA">
              <w:rPr>
                <w:color w:val="FF0000"/>
                <w:sz w:val="22"/>
                <w:szCs w:val="22"/>
                <w:lang w:eastAsia="zh-CN"/>
              </w:rPr>
              <w:t>loi normale approximant une loi</w:t>
            </w:r>
            <w:r>
              <w:rPr>
                <w:color w:val="FF0000"/>
                <w:sz w:val="22"/>
                <w:szCs w:val="22"/>
                <w:lang w:eastAsia="zh-CN"/>
              </w:rPr>
              <w:t xml:space="preserve"> </w:t>
            </w:r>
            <w:r w:rsidRPr="00723ABA">
              <w:rPr>
                <w:color w:val="FF0000"/>
                <w:sz w:val="22"/>
                <w:szCs w:val="22"/>
                <w:lang w:eastAsia="zh-CN"/>
              </w:rPr>
              <w:t>binomiale donnée.</w:t>
            </w:r>
          </w:p>
          <w:p w:rsidR="00F33570" w:rsidRPr="00A73E24" w:rsidRDefault="00723ABA" w:rsidP="00F30D3D">
            <w:pPr>
              <w:suppressAutoHyphens/>
              <w:snapToGrid w:val="0"/>
              <w:rPr>
                <w:color w:val="FF0000"/>
                <w:sz w:val="22"/>
                <w:szCs w:val="22"/>
                <w:lang w:eastAsia="zh-CN"/>
              </w:rPr>
            </w:pPr>
            <w:r w:rsidRPr="00723ABA">
              <w:rPr>
                <w:color w:val="FF0000"/>
                <w:sz w:val="22"/>
                <w:szCs w:val="22"/>
                <w:lang w:eastAsia="zh-CN"/>
              </w:rPr>
              <w:t>Savoir déterminer les</w:t>
            </w:r>
            <w:r>
              <w:rPr>
                <w:color w:val="FF0000"/>
                <w:sz w:val="22"/>
                <w:szCs w:val="22"/>
                <w:lang w:eastAsia="zh-CN"/>
              </w:rPr>
              <w:t xml:space="preserve"> </w:t>
            </w:r>
            <w:r w:rsidR="00F30D3D">
              <w:rPr>
                <w:color w:val="FF0000"/>
                <w:sz w:val="22"/>
                <w:szCs w:val="22"/>
                <w:lang w:eastAsia="zh-CN"/>
              </w:rPr>
              <w:t xml:space="preserve">paramètres d’une loi </w:t>
            </w:r>
            <w:proofErr w:type="spellStart"/>
            <w:r w:rsidR="00F30D3D" w:rsidRPr="00693AFB">
              <w:rPr>
                <w:i/>
                <w:color w:val="FF0000"/>
                <w:sz w:val="22"/>
                <w:szCs w:val="22"/>
                <w:lang w:eastAsia="zh-CN"/>
              </w:rPr>
              <w:t>a</w:t>
            </w:r>
            <w:r w:rsidR="00F30D3D">
              <w:rPr>
                <w:color w:val="FF0000"/>
                <w:sz w:val="22"/>
                <w:szCs w:val="22"/>
                <w:lang w:eastAsia="zh-CN"/>
              </w:rPr>
              <w:t>X</w:t>
            </w:r>
            <w:proofErr w:type="spellEnd"/>
            <w:r w:rsidR="00F30D3D">
              <w:rPr>
                <w:color w:val="FF0000"/>
                <w:sz w:val="22"/>
                <w:szCs w:val="22"/>
                <w:lang w:eastAsia="zh-CN"/>
              </w:rPr>
              <w:t xml:space="preserve"> + </w:t>
            </w:r>
            <w:proofErr w:type="gramStart"/>
            <w:r w:rsidR="00F30D3D" w:rsidRPr="00693AFB">
              <w:rPr>
                <w:i/>
                <w:color w:val="FF0000"/>
                <w:sz w:val="22"/>
                <w:szCs w:val="22"/>
                <w:lang w:eastAsia="zh-CN"/>
              </w:rPr>
              <w:t xml:space="preserve">b </w:t>
            </w:r>
            <w:r w:rsidR="00F30D3D">
              <w:rPr>
                <w:color w:val="FF0000"/>
                <w:sz w:val="22"/>
                <w:szCs w:val="22"/>
                <w:lang w:eastAsia="zh-CN"/>
              </w:rPr>
              <w:t>.</w:t>
            </w:r>
            <w:proofErr w:type="gramEnd"/>
          </w:p>
        </w:tc>
      </w:tr>
    </w:tbl>
    <w:p w:rsidR="004E7F8A" w:rsidRDefault="004E7F8A" w:rsidP="00614317">
      <w:pPr>
        <w:rPr>
          <w:sz w:val="22"/>
          <w:szCs w:val="22"/>
        </w:rPr>
      </w:pPr>
    </w:p>
    <w:p w:rsidR="00614317" w:rsidRDefault="00614317" w:rsidP="00614317">
      <w:pPr>
        <w:rPr>
          <w:sz w:val="22"/>
          <w:szCs w:val="22"/>
        </w:rPr>
      </w:pPr>
      <w:r>
        <w:rPr>
          <w:sz w:val="22"/>
          <w:szCs w:val="22"/>
        </w:rPr>
        <w:t xml:space="preserve">Barème </w:t>
      </w:r>
    </w:p>
    <w:tbl>
      <w:tblPr>
        <w:tblW w:w="10218" w:type="dxa"/>
        <w:tblInd w:w="59" w:type="dxa"/>
        <w:tblLayout w:type="fixed"/>
        <w:tblCellMar>
          <w:left w:w="70" w:type="dxa"/>
          <w:right w:w="70" w:type="dxa"/>
        </w:tblCellMar>
        <w:tblLook w:val="04A0" w:firstRow="1" w:lastRow="0" w:firstColumn="1" w:lastColumn="0" w:noHBand="0" w:noVBand="1"/>
      </w:tblPr>
      <w:tblGrid>
        <w:gridCol w:w="1287"/>
        <w:gridCol w:w="1086"/>
        <w:gridCol w:w="1087"/>
        <w:gridCol w:w="1087"/>
        <w:gridCol w:w="1418"/>
        <w:gridCol w:w="1701"/>
        <w:gridCol w:w="1276"/>
        <w:gridCol w:w="1276"/>
      </w:tblGrid>
      <w:tr w:rsidR="006F1DD4" w:rsidRPr="006F1DD4" w:rsidTr="006F1DD4">
        <w:trPr>
          <w:trHeight w:val="498"/>
        </w:trPr>
        <w:tc>
          <w:tcPr>
            <w:tcW w:w="1287" w:type="dxa"/>
            <w:tcBorders>
              <w:top w:val="nil"/>
              <w:left w:val="nil"/>
              <w:bottom w:val="nil"/>
              <w:right w:val="nil"/>
            </w:tcBorders>
            <w:shd w:val="clear" w:color="auto" w:fill="auto"/>
            <w:noWrap/>
            <w:vAlign w:val="bottom"/>
            <w:hideMark/>
          </w:tcPr>
          <w:p w:rsidR="006F1DD4" w:rsidRPr="006F1DD4" w:rsidRDefault="006F1DD4" w:rsidP="006F1DD4">
            <w:pPr>
              <w:rPr>
                <w:rFonts w:ascii="Arial" w:hAnsi="Arial" w:cs="Arial"/>
                <w:sz w:val="20"/>
                <w:szCs w:val="20"/>
                <w:lang w:val="fr-FR"/>
              </w:rPr>
            </w:pPr>
          </w:p>
        </w:tc>
        <w:tc>
          <w:tcPr>
            <w:tcW w:w="1086" w:type="dxa"/>
            <w:tcBorders>
              <w:top w:val="single" w:sz="8" w:space="0" w:color="auto"/>
              <w:left w:val="single" w:sz="8" w:space="0" w:color="auto"/>
              <w:bottom w:val="nil"/>
              <w:right w:val="nil"/>
            </w:tcBorders>
            <w:shd w:val="clear" w:color="auto" w:fill="auto"/>
            <w:vAlign w:val="center"/>
            <w:hideMark/>
          </w:tcPr>
          <w:p w:rsidR="006F1DD4" w:rsidRPr="006F1DD4" w:rsidRDefault="006F1DD4" w:rsidP="006F1DD4">
            <w:pPr>
              <w:jc w:val="center"/>
              <w:rPr>
                <w:rFonts w:ascii="Calibri" w:hAnsi="Calibri" w:cs="Arial"/>
                <w:b/>
                <w:bCs/>
                <w:color w:val="000000"/>
                <w:sz w:val="18"/>
                <w:szCs w:val="18"/>
                <w:lang w:val="fr-FR"/>
              </w:rPr>
            </w:pPr>
            <w:r w:rsidRPr="006F1DD4">
              <w:rPr>
                <w:rFonts w:ascii="Calibri" w:hAnsi="Calibri" w:cs="Arial"/>
                <w:b/>
                <w:bCs/>
                <w:color w:val="000000"/>
                <w:sz w:val="18"/>
                <w:szCs w:val="18"/>
                <w:lang w:val="fr-FR"/>
              </w:rPr>
              <w:t>S'informer</w:t>
            </w:r>
          </w:p>
        </w:tc>
        <w:tc>
          <w:tcPr>
            <w:tcW w:w="1087" w:type="dxa"/>
            <w:tcBorders>
              <w:top w:val="single" w:sz="8" w:space="0" w:color="auto"/>
              <w:left w:val="nil"/>
              <w:bottom w:val="nil"/>
              <w:right w:val="nil"/>
            </w:tcBorders>
            <w:shd w:val="clear" w:color="auto" w:fill="auto"/>
            <w:vAlign w:val="center"/>
            <w:hideMark/>
          </w:tcPr>
          <w:p w:rsidR="006F1DD4" w:rsidRPr="006F1DD4" w:rsidRDefault="006F1DD4" w:rsidP="006F1DD4">
            <w:pPr>
              <w:jc w:val="center"/>
              <w:rPr>
                <w:rFonts w:ascii="Calibri" w:hAnsi="Calibri" w:cs="Arial"/>
                <w:b/>
                <w:bCs/>
                <w:color w:val="000000"/>
                <w:sz w:val="18"/>
                <w:szCs w:val="18"/>
                <w:lang w:val="fr-FR"/>
              </w:rPr>
            </w:pPr>
            <w:r w:rsidRPr="006F1DD4">
              <w:rPr>
                <w:rFonts w:ascii="Calibri" w:hAnsi="Calibri" w:cs="Arial"/>
                <w:b/>
                <w:bCs/>
                <w:color w:val="000000"/>
                <w:sz w:val="18"/>
                <w:szCs w:val="18"/>
                <w:lang w:val="fr-FR"/>
              </w:rPr>
              <w:t>Chercher</w:t>
            </w:r>
          </w:p>
        </w:tc>
        <w:tc>
          <w:tcPr>
            <w:tcW w:w="1087" w:type="dxa"/>
            <w:tcBorders>
              <w:top w:val="single" w:sz="8" w:space="0" w:color="auto"/>
              <w:left w:val="nil"/>
              <w:bottom w:val="nil"/>
              <w:right w:val="nil"/>
            </w:tcBorders>
            <w:shd w:val="clear" w:color="auto" w:fill="auto"/>
            <w:vAlign w:val="center"/>
            <w:hideMark/>
          </w:tcPr>
          <w:p w:rsidR="006F1DD4" w:rsidRPr="006F1DD4" w:rsidRDefault="006F1DD4" w:rsidP="006F1DD4">
            <w:pPr>
              <w:jc w:val="center"/>
              <w:rPr>
                <w:rFonts w:ascii="Calibri" w:hAnsi="Calibri" w:cs="Arial"/>
                <w:b/>
                <w:bCs/>
                <w:color w:val="000000"/>
                <w:sz w:val="18"/>
                <w:szCs w:val="18"/>
                <w:lang w:val="fr-FR"/>
              </w:rPr>
            </w:pPr>
            <w:r w:rsidRPr="006F1DD4">
              <w:rPr>
                <w:rFonts w:ascii="Calibri" w:hAnsi="Calibri" w:cs="Arial"/>
                <w:b/>
                <w:bCs/>
                <w:color w:val="000000"/>
                <w:sz w:val="18"/>
                <w:szCs w:val="18"/>
                <w:lang w:val="fr-FR"/>
              </w:rPr>
              <w:t>Modéliser</w:t>
            </w:r>
          </w:p>
        </w:tc>
        <w:tc>
          <w:tcPr>
            <w:tcW w:w="1418" w:type="dxa"/>
            <w:tcBorders>
              <w:top w:val="single" w:sz="8" w:space="0" w:color="auto"/>
              <w:left w:val="nil"/>
              <w:bottom w:val="nil"/>
              <w:right w:val="nil"/>
            </w:tcBorders>
            <w:shd w:val="clear" w:color="auto" w:fill="auto"/>
            <w:vAlign w:val="center"/>
            <w:hideMark/>
          </w:tcPr>
          <w:p w:rsidR="006F1DD4" w:rsidRPr="006F1DD4" w:rsidRDefault="006F1DD4" w:rsidP="006F1DD4">
            <w:pPr>
              <w:jc w:val="center"/>
              <w:rPr>
                <w:rFonts w:ascii="Calibri" w:hAnsi="Calibri" w:cs="Arial"/>
                <w:b/>
                <w:bCs/>
                <w:color w:val="000000"/>
                <w:sz w:val="18"/>
                <w:szCs w:val="18"/>
                <w:lang w:val="fr-FR"/>
              </w:rPr>
            </w:pPr>
            <w:r w:rsidRPr="006F1DD4">
              <w:rPr>
                <w:rFonts w:ascii="Calibri" w:hAnsi="Calibri" w:cs="Arial"/>
                <w:b/>
                <w:bCs/>
                <w:color w:val="000000"/>
                <w:sz w:val="18"/>
                <w:szCs w:val="18"/>
                <w:lang w:val="fr-FR"/>
              </w:rPr>
              <w:t>Raisonner Argumenter</w:t>
            </w:r>
          </w:p>
        </w:tc>
        <w:tc>
          <w:tcPr>
            <w:tcW w:w="1701" w:type="dxa"/>
            <w:tcBorders>
              <w:top w:val="single" w:sz="8" w:space="0" w:color="auto"/>
              <w:left w:val="nil"/>
              <w:bottom w:val="nil"/>
              <w:right w:val="nil"/>
            </w:tcBorders>
            <w:shd w:val="clear" w:color="auto" w:fill="auto"/>
            <w:vAlign w:val="center"/>
            <w:hideMark/>
          </w:tcPr>
          <w:p w:rsidR="006F1DD4" w:rsidRPr="006F1DD4" w:rsidRDefault="006F1DD4" w:rsidP="006F1DD4">
            <w:pPr>
              <w:jc w:val="center"/>
              <w:rPr>
                <w:rFonts w:ascii="Calibri" w:hAnsi="Calibri" w:cs="Arial"/>
                <w:b/>
                <w:bCs/>
                <w:color w:val="000000"/>
                <w:sz w:val="18"/>
                <w:szCs w:val="18"/>
                <w:lang w:val="fr-FR"/>
              </w:rPr>
            </w:pPr>
            <w:r w:rsidRPr="006F1DD4">
              <w:rPr>
                <w:rFonts w:ascii="Calibri" w:hAnsi="Calibri" w:cs="Arial"/>
                <w:b/>
                <w:bCs/>
                <w:color w:val="000000"/>
                <w:sz w:val="18"/>
                <w:szCs w:val="18"/>
                <w:lang w:val="fr-FR"/>
              </w:rPr>
              <w:t>Calculer Illustrer Mettre en œuvre</w:t>
            </w:r>
          </w:p>
        </w:tc>
        <w:tc>
          <w:tcPr>
            <w:tcW w:w="1276" w:type="dxa"/>
            <w:tcBorders>
              <w:top w:val="single" w:sz="8" w:space="0" w:color="auto"/>
              <w:left w:val="nil"/>
              <w:bottom w:val="nil"/>
              <w:right w:val="nil"/>
            </w:tcBorders>
            <w:shd w:val="clear" w:color="auto" w:fill="auto"/>
            <w:vAlign w:val="center"/>
            <w:hideMark/>
          </w:tcPr>
          <w:p w:rsidR="006F1DD4" w:rsidRPr="006F1DD4" w:rsidRDefault="006F1DD4" w:rsidP="006F1DD4">
            <w:pPr>
              <w:jc w:val="center"/>
              <w:rPr>
                <w:rFonts w:ascii="Calibri" w:hAnsi="Calibri" w:cs="Arial"/>
                <w:b/>
                <w:bCs/>
                <w:color w:val="000000"/>
                <w:sz w:val="18"/>
                <w:szCs w:val="18"/>
                <w:lang w:val="fr-FR"/>
              </w:rPr>
            </w:pPr>
            <w:r w:rsidRPr="006F1DD4">
              <w:rPr>
                <w:rFonts w:ascii="Calibri" w:hAnsi="Calibri" w:cs="Arial"/>
                <w:b/>
                <w:bCs/>
                <w:color w:val="000000"/>
                <w:sz w:val="18"/>
                <w:szCs w:val="18"/>
                <w:lang w:val="fr-FR"/>
              </w:rPr>
              <w:t>Communiquer</w:t>
            </w:r>
          </w:p>
        </w:tc>
        <w:tc>
          <w:tcPr>
            <w:tcW w:w="1276" w:type="dxa"/>
            <w:tcBorders>
              <w:top w:val="single" w:sz="8" w:space="0" w:color="auto"/>
              <w:left w:val="single" w:sz="8" w:space="0" w:color="auto"/>
              <w:bottom w:val="nil"/>
              <w:right w:val="single" w:sz="8" w:space="0" w:color="auto"/>
            </w:tcBorders>
            <w:shd w:val="clear" w:color="auto" w:fill="auto"/>
            <w:vAlign w:val="center"/>
            <w:hideMark/>
          </w:tcPr>
          <w:p w:rsidR="006F1DD4" w:rsidRPr="006F1DD4" w:rsidRDefault="006F1DD4" w:rsidP="006F1DD4">
            <w:pPr>
              <w:jc w:val="center"/>
              <w:rPr>
                <w:rFonts w:ascii="Calibri" w:hAnsi="Calibri" w:cs="Arial"/>
                <w:b/>
                <w:bCs/>
                <w:color w:val="000000"/>
                <w:sz w:val="18"/>
                <w:szCs w:val="22"/>
                <w:lang w:val="fr-FR"/>
              </w:rPr>
            </w:pPr>
            <w:r w:rsidRPr="006F1DD4">
              <w:rPr>
                <w:rFonts w:ascii="Calibri" w:hAnsi="Calibri" w:cs="Arial"/>
                <w:b/>
                <w:bCs/>
                <w:color w:val="000000"/>
                <w:sz w:val="18"/>
                <w:szCs w:val="22"/>
                <w:lang w:val="fr-FR"/>
              </w:rPr>
              <w:t>Total point</w:t>
            </w:r>
          </w:p>
        </w:tc>
      </w:tr>
      <w:tr w:rsidR="006F1DD4" w:rsidRPr="006F1DD4" w:rsidTr="008606EA">
        <w:trPr>
          <w:trHeight w:val="280"/>
        </w:trPr>
        <w:tc>
          <w:tcPr>
            <w:tcW w:w="1287"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6F1DD4" w:rsidRPr="006F1DD4" w:rsidRDefault="006F1DD4" w:rsidP="006F1DD4">
            <w:pPr>
              <w:rPr>
                <w:rFonts w:ascii="Arial" w:hAnsi="Arial" w:cs="Arial"/>
                <w:b/>
                <w:bCs/>
                <w:color w:val="FF0000"/>
                <w:sz w:val="18"/>
                <w:szCs w:val="22"/>
                <w:lang w:val="fr-FR"/>
              </w:rPr>
            </w:pPr>
            <w:r w:rsidRPr="006F1DD4">
              <w:rPr>
                <w:rFonts w:ascii="Arial" w:hAnsi="Arial" w:cs="Arial"/>
                <w:b/>
                <w:bCs/>
                <w:color w:val="FF0000"/>
                <w:sz w:val="18"/>
                <w:szCs w:val="22"/>
                <w:lang w:val="fr-FR"/>
              </w:rPr>
              <w:t>Note maximum</w:t>
            </w:r>
          </w:p>
        </w:tc>
        <w:tc>
          <w:tcPr>
            <w:tcW w:w="1086" w:type="dxa"/>
            <w:tcBorders>
              <w:top w:val="single" w:sz="8" w:space="0" w:color="auto"/>
              <w:left w:val="nil"/>
              <w:bottom w:val="single" w:sz="8" w:space="0" w:color="auto"/>
              <w:right w:val="single" w:sz="4" w:space="0" w:color="auto"/>
            </w:tcBorders>
            <w:shd w:val="clear" w:color="auto" w:fill="auto"/>
            <w:noWrap/>
            <w:vAlign w:val="center"/>
          </w:tcPr>
          <w:p w:rsidR="006F1DD4" w:rsidRPr="006F1DD4" w:rsidRDefault="00BC79E6" w:rsidP="006F1DD4">
            <w:pPr>
              <w:jc w:val="center"/>
              <w:rPr>
                <w:rFonts w:ascii="Arial" w:hAnsi="Arial" w:cs="Arial"/>
                <w:b/>
                <w:bCs/>
                <w:color w:val="FF0000"/>
                <w:sz w:val="18"/>
                <w:szCs w:val="18"/>
                <w:lang w:val="fr-FR"/>
              </w:rPr>
            </w:pPr>
            <w:r>
              <w:rPr>
                <w:rFonts w:ascii="Arial" w:hAnsi="Arial" w:cs="Arial"/>
                <w:b/>
                <w:bCs/>
                <w:color w:val="FF0000"/>
                <w:sz w:val="18"/>
                <w:szCs w:val="18"/>
                <w:lang w:val="fr-FR"/>
              </w:rPr>
              <w:t>15</w:t>
            </w:r>
          </w:p>
        </w:tc>
        <w:tc>
          <w:tcPr>
            <w:tcW w:w="1087" w:type="dxa"/>
            <w:tcBorders>
              <w:top w:val="single" w:sz="8" w:space="0" w:color="auto"/>
              <w:left w:val="nil"/>
              <w:bottom w:val="single" w:sz="8" w:space="0" w:color="auto"/>
              <w:right w:val="single" w:sz="4" w:space="0" w:color="auto"/>
            </w:tcBorders>
            <w:shd w:val="clear" w:color="auto" w:fill="auto"/>
            <w:noWrap/>
            <w:vAlign w:val="center"/>
          </w:tcPr>
          <w:p w:rsidR="006F1DD4" w:rsidRPr="006F1DD4" w:rsidRDefault="00BC79E6" w:rsidP="006F1DD4">
            <w:pPr>
              <w:jc w:val="center"/>
              <w:rPr>
                <w:rFonts w:ascii="Arial" w:hAnsi="Arial" w:cs="Arial"/>
                <w:b/>
                <w:bCs/>
                <w:color w:val="FF0000"/>
                <w:sz w:val="18"/>
                <w:szCs w:val="18"/>
                <w:lang w:val="fr-FR"/>
              </w:rPr>
            </w:pPr>
            <w:r>
              <w:rPr>
                <w:rFonts w:ascii="Arial" w:hAnsi="Arial" w:cs="Arial"/>
                <w:b/>
                <w:bCs/>
                <w:color w:val="FF0000"/>
                <w:sz w:val="18"/>
                <w:szCs w:val="18"/>
                <w:lang w:val="fr-FR"/>
              </w:rPr>
              <w:t>10</w:t>
            </w:r>
          </w:p>
        </w:tc>
        <w:tc>
          <w:tcPr>
            <w:tcW w:w="1087" w:type="dxa"/>
            <w:tcBorders>
              <w:top w:val="single" w:sz="8" w:space="0" w:color="auto"/>
              <w:left w:val="nil"/>
              <w:bottom w:val="single" w:sz="8" w:space="0" w:color="auto"/>
              <w:right w:val="single" w:sz="4" w:space="0" w:color="auto"/>
            </w:tcBorders>
            <w:shd w:val="clear" w:color="auto" w:fill="auto"/>
            <w:noWrap/>
            <w:vAlign w:val="center"/>
          </w:tcPr>
          <w:p w:rsidR="006F1DD4" w:rsidRPr="006F1DD4" w:rsidRDefault="00BC79E6" w:rsidP="006F1DD4">
            <w:pPr>
              <w:jc w:val="center"/>
              <w:rPr>
                <w:rFonts w:ascii="Arial" w:hAnsi="Arial" w:cs="Arial"/>
                <w:b/>
                <w:bCs/>
                <w:color w:val="FF0000"/>
                <w:sz w:val="18"/>
                <w:szCs w:val="18"/>
                <w:lang w:val="fr-FR"/>
              </w:rPr>
            </w:pPr>
            <w:r>
              <w:rPr>
                <w:rFonts w:ascii="Arial" w:hAnsi="Arial" w:cs="Arial"/>
                <w:b/>
                <w:bCs/>
                <w:color w:val="FF0000"/>
                <w:sz w:val="18"/>
                <w:szCs w:val="18"/>
                <w:lang w:val="fr-FR"/>
              </w:rPr>
              <w:t>20</w:t>
            </w:r>
          </w:p>
        </w:tc>
        <w:tc>
          <w:tcPr>
            <w:tcW w:w="1418" w:type="dxa"/>
            <w:tcBorders>
              <w:top w:val="single" w:sz="8" w:space="0" w:color="auto"/>
              <w:left w:val="nil"/>
              <w:bottom w:val="single" w:sz="8" w:space="0" w:color="auto"/>
              <w:right w:val="single" w:sz="4" w:space="0" w:color="auto"/>
            </w:tcBorders>
            <w:shd w:val="clear" w:color="auto" w:fill="auto"/>
            <w:noWrap/>
            <w:vAlign w:val="center"/>
          </w:tcPr>
          <w:p w:rsidR="006F1DD4" w:rsidRPr="006F1DD4" w:rsidRDefault="00BC79E6" w:rsidP="006F1DD4">
            <w:pPr>
              <w:jc w:val="center"/>
              <w:rPr>
                <w:rFonts w:ascii="Arial" w:hAnsi="Arial" w:cs="Arial"/>
                <w:b/>
                <w:bCs/>
                <w:color w:val="FF0000"/>
                <w:sz w:val="18"/>
                <w:szCs w:val="18"/>
                <w:lang w:val="fr-FR"/>
              </w:rPr>
            </w:pPr>
            <w:r>
              <w:rPr>
                <w:rFonts w:ascii="Arial" w:hAnsi="Arial" w:cs="Arial"/>
                <w:b/>
                <w:bCs/>
                <w:color w:val="FF0000"/>
                <w:sz w:val="18"/>
                <w:szCs w:val="18"/>
                <w:lang w:val="fr-FR"/>
              </w:rPr>
              <w:t>5</w:t>
            </w:r>
          </w:p>
        </w:tc>
        <w:tc>
          <w:tcPr>
            <w:tcW w:w="1701" w:type="dxa"/>
            <w:tcBorders>
              <w:top w:val="single" w:sz="8" w:space="0" w:color="auto"/>
              <w:left w:val="nil"/>
              <w:bottom w:val="single" w:sz="8" w:space="0" w:color="auto"/>
              <w:right w:val="single" w:sz="4" w:space="0" w:color="auto"/>
            </w:tcBorders>
            <w:shd w:val="clear" w:color="auto" w:fill="auto"/>
            <w:noWrap/>
            <w:vAlign w:val="center"/>
          </w:tcPr>
          <w:p w:rsidR="006F1DD4" w:rsidRPr="006F1DD4" w:rsidRDefault="00BC79E6" w:rsidP="006F1DD4">
            <w:pPr>
              <w:jc w:val="center"/>
              <w:rPr>
                <w:rFonts w:ascii="Arial" w:hAnsi="Arial" w:cs="Arial"/>
                <w:b/>
                <w:bCs/>
                <w:color w:val="FF0000"/>
                <w:sz w:val="18"/>
                <w:szCs w:val="18"/>
                <w:lang w:val="fr-FR"/>
              </w:rPr>
            </w:pPr>
            <w:r>
              <w:rPr>
                <w:rFonts w:ascii="Arial" w:hAnsi="Arial" w:cs="Arial"/>
                <w:b/>
                <w:bCs/>
                <w:color w:val="FF0000"/>
                <w:sz w:val="18"/>
                <w:szCs w:val="18"/>
                <w:lang w:val="fr-FR"/>
              </w:rPr>
              <w:t>35</w:t>
            </w:r>
          </w:p>
        </w:tc>
        <w:tc>
          <w:tcPr>
            <w:tcW w:w="1276" w:type="dxa"/>
            <w:tcBorders>
              <w:top w:val="single" w:sz="8" w:space="0" w:color="auto"/>
              <w:left w:val="nil"/>
              <w:bottom w:val="single" w:sz="8" w:space="0" w:color="auto"/>
              <w:right w:val="nil"/>
            </w:tcBorders>
            <w:shd w:val="clear" w:color="auto" w:fill="auto"/>
            <w:noWrap/>
            <w:vAlign w:val="center"/>
          </w:tcPr>
          <w:p w:rsidR="006F1DD4" w:rsidRPr="006F1DD4" w:rsidRDefault="00BC79E6" w:rsidP="006F1DD4">
            <w:pPr>
              <w:jc w:val="center"/>
              <w:rPr>
                <w:rFonts w:ascii="Arial" w:hAnsi="Arial" w:cs="Arial"/>
                <w:b/>
                <w:bCs/>
                <w:color w:val="FF0000"/>
                <w:sz w:val="18"/>
                <w:szCs w:val="18"/>
                <w:lang w:val="fr-FR"/>
              </w:rPr>
            </w:pPr>
            <w:r>
              <w:rPr>
                <w:rFonts w:ascii="Arial" w:hAnsi="Arial" w:cs="Arial"/>
                <w:b/>
                <w:bCs/>
                <w:color w:val="FF0000"/>
                <w:sz w:val="18"/>
                <w:szCs w:val="18"/>
                <w:lang w:val="fr-FR"/>
              </w:rPr>
              <w:t>15</w:t>
            </w:r>
          </w:p>
        </w:tc>
        <w:tc>
          <w:tcPr>
            <w:tcW w:w="1276"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6F1DD4" w:rsidRPr="006F1DD4" w:rsidRDefault="006F1DD4" w:rsidP="006F1DD4">
            <w:pPr>
              <w:jc w:val="center"/>
              <w:rPr>
                <w:rFonts w:ascii="Arial" w:hAnsi="Arial" w:cs="Arial"/>
                <w:b/>
                <w:bCs/>
                <w:color w:val="FF0000"/>
                <w:sz w:val="18"/>
                <w:szCs w:val="20"/>
                <w:lang w:val="fr-FR"/>
              </w:rPr>
            </w:pPr>
            <w:r w:rsidRPr="006F1DD4">
              <w:rPr>
                <w:rFonts w:ascii="Arial" w:hAnsi="Arial" w:cs="Arial"/>
                <w:b/>
                <w:bCs/>
                <w:color w:val="FF0000"/>
                <w:sz w:val="18"/>
                <w:szCs w:val="20"/>
                <w:lang w:val="fr-FR"/>
              </w:rPr>
              <w:t>100</w:t>
            </w:r>
          </w:p>
        </w:tc>
      </w:tr>
      <w:tr w:rsidR="006F1DD4" w:rsidRPr="006F1DD4" w:rsidTr="006F1DD4">
        <w:trPr>
          <w:trHeight w:val="347"/>
        </w:trPr>
        <w:tc>
          <w:tcPr>
            <w:tcW w:w="1287" w:type="dxa"/>
            <w:tcBorders>
              <w:top w:val="nil"/>
              <w:left w:val="single" w:sz="8" w:space="0" w:color="auto"/>
              <w:bottom w:val="single" w:sz="8" w:space="0" w:color="auto"/>
              <w:right w:val="single" w:sz="8" w:space="0" w:color="auto"/>
            </w:tcBorders>
            <w:shd w:val="clear" w:color="auto" w:fill="auto"/>
            <w:noWrap/>
            <w:vAlign w:val="center"/>
            <w:hideMark/>
          </w:tcPr>
          <w:p w:rsidR="006F1DD4" w:rsidRPr="006F1DD4" w:rsidRDefault="006F1DD4" w:rsidP="006F1DD4">
            <w:pPr>
              <w:rPr>
                <w:rFonts w:ascii="Arial" w:hAnsi="Arial" w:cs="Arial"/>
                <w:b/>
                <w:bCs/>
                <w:sz w:val="18"/>
                <w:szCs w:val="22"/>
                <w:lang w:val="fr-FR"/>
              </w:rPr>
            </w:pPr>
            <w:r w:rsidRPr="006F1DD4">
              <w:rPr>
                <w:rFonts w:ascii="Arial" w:hAnsi="Arial" w:cs="Arial"/>
                <w:b/>
                <w:bCs/>
                <w:sz w:val="18"/>
                <w:szCs w:val="22"/>
                <w:lang w:val="fr-FR"/>
              </w:rPr>
              <w:t>Note candidat</w:t>
            </w:r>
          </w:p>
        </w:tc>
        <w:tc>
          <w:tcPr>
            <w:tcW w:w="1086" w:type="dxa"/>
            <w:tcBorders>
              <w:top w:val="nil"/>
              <w:left w:val="nil"/>
              <w:bottom w:val="single" w:sz="8" w:space="0" w:color="auto"/>
              <w:right w:val="single" w:sz="4" w:space="0" w:color="auto"/>
            </w:tcBorders>
            <w:shd w:val="clear" w:color="auto" w:fill="auto"/>
            <w:noWrap/>
            <w:vAlign w:val="bottom"/>
            <w:hideMark/>
          </w:tcPr>
          <w:p w:rsidR="006F1DD4" w:rsidRPr="006F1DD4" w:rsidRDefault="006F1DD4" w:rsidP="006F1DD4">
            <w:pPr>
              <w:rPr>
                <w:rFonts w:ascii="Arial" w:hAnsi="Arial" w:cs="Arial"/>
                <w:sz w:val="18"/>
                <w:szCs w:val="18"/>
                <w:lang w:val="fr-FR"/>
              </w:rPr>
            </w:pPr>
            <w:r w:rsidRPr="006F1DD4">
              <w:rPr>
                <w:rFonts w:ascii="Arial" w:hAnsi="Arial" w:cs="Arial"/>
                <w:sz w:val="18"/>
                <w:szCs w:val="18"/>
                <w:lang w:val="fr-FR"/>
              </w:rPr>
              <w:t> </w:t>
            </w:r>
          </w:p>
        </w:tc>
        <w:tc>
          <w:tcPr>
            <w:tcW w:w="1087" w:type="dxa"/>
            <w:tcBorders>
              <w:top w:val="nil"/>
              <w:left w:val="nil"/>
              <w:bottom w:val="single" w:sz="8" w:space="0" w:color="auto"/>
              <w:right w:val="single" w:sz="4" w:space="0" w:color="auto"/>
            </w:tcBorders>
            <w:shd w:val="clear" w:color="auto" w:fill="auto"/>
            <w:noWrap/>
            <w:vAlign w:val="bottom"/>
            <w:hideMark/>
          </w:tcPr>
          <w:p w:rsidR="006F1DD4" w:rsidRPr="006F1DD4" w:rsidRDefault="006F1DD4" w:rsidP="006F1DD4">
            <w:pPr>
              <w:rPr>
                <w:rFonts w:ascii="Arial" w:hAnsi="Arial" w:cs="Arial"/>
                <w:sz w:val="18"/>
                <w:szCs w:val="18"/>
                <w:lang w:val="fr-FR"/>
              </w:rPr>
            </w:pPr>
            <w:r w:rsidRPr="006F1DD4">
              <w:rPr>
                <w:rFonts w:ascii="Arial" w:hAnsi="Arial" w:cs="Arial"/>
                <w:sz w:val="18"/>
                <w:szCs w:val="18"/>
                <w:lang w:val="fr-FR"/>
              </w:rPr>
              <w:t> </w:t>
            </w:r>
          </w:p>
        </w:tc>
        <w:tc>
          <w:tcPr>
            <w:tcW w:w="1087" w:type="dxa"/>
            <w:tcBorders>
              <w:top w:val="nil"/>
              <w:left w:val="nil"/>
              <w:bottom w:val="single" w:sz="8" w:space="0" w:color="auto"/>
              <w:right w:val="single" w:sz="4" w:space="0" w:color="auto"/>
            </w:tcBorders>
            <w:shd w:val="clear" w:color="auto" w:fill="auto"/>
            <w:noWrap/>
            <w:vAlign w:val="bottom"/>
            <w:hideMark/>
          </w:tcPr>
          <w:p w:rsidR="006F1DD4" w:rsidRPr="006F1DD4" w:rsidRDefault="006F1DD4" w:rsidP="006F1DD4">
            <w:pPr>
              <w:rPr>
                <w:rFonts w:ascii="Arial" w:hAnsi="Arial" w:cs="Arial"/>
                <w:sz w:val="18"/>
                <w:szCs w:val="18"/>
                <w:lang w:val="fr-FR"/>
              </w:rPr>
            </w:pPr>
            <w:r w:rsidRPr="006F1DD4">
              <w:rPr>
                <w:rFonts w:ascii="Arial" w:hAnsi="Arial" w:cs="Arial"/>
                <w:sz w:val="18"/>
                <w:szCs w:val="18"/>
                <w:lang w:val="fr-FR"/>
              </w:rPr>
              <w:t> </w:t>
            </w:r>
          </w:p>
        </w:tc>
        <w:tc>
          <w:tcPr>
            <w:tcW w:w="1418" w:type="dxa"/>
            <w:tcBorders>
              <w:top w:val="nil"/>
              <w:left w:val="nil"/>
              <w:bottom w:val="single" w:sz="8" w:space="0" w:color="auto"/>
              <w:right w:val="single" w:sz="4" w:space="0" w:color="auto"/>
            </w:tcBorders>
            <w:shd w:val="clear" w:color="auto" w:fill="auto"/>
            <w:noWrap/>
            <w:vAlign w:val="bottom"/>
            <w:hideMark/>
          </w:tcPr>
          <w:p w:rsidR="006F1DD4" w:rsidRPr="006F1DD4" w:rsidRDefault="006F1DD4" w:rsidP="006F1DD4">
            <w:pPr>
              <w:rPr>
                <w:rFonts w:ascii="Arial" w:hAnsi="Arial" w:cs="Arial"/>
                <w:sz w:val="18"/>
                <w:szCs w:val="18"/>
                <w:lang w:val="fr-FR"/>
              </w:rPr>
            </w:pPr>
            <w:r w:rsidRPr="006F1DD4">
              <w:rPr>
                <w:rFonts w:ascii="Arial" w:hAnsi="Arial" w:cs="Arial"/>
                <w:sz w:val="18"/>
                <w:szCs w:val="18"/>
                <w:lang w:val="fr-FR"/>
              </w:rPr>
              <w:t> </w:t>
            </w:r>
          </w:p>
        </w:tc>
        <w:tc>
          <w:tcPr>
            <w:tcW w:w="1701" w:type="dxa"/>
            <w:tcBorders>
              <w:top w:val="nil"/>
              <w:left w:val="nil"/>
              <w:bottom w:val="single" w:sz="8" w:space="0" w:color="auto"/>
              <w:right w:val="single" w:sz="4" w:space="0" w:color="auto"/>
            </w:tcBorders>
            <w:shd w:val="clear" w:color="auto" w:fill="auto"/>
            <w:noWrap/>
            <w:vAlign w:val="bottom"/>
            <w:hideMark/>
          </w:tcPr>
          <w:p w:rsidR="006F1DD4" w:rsidRPr="006F1DD4" w:rsidRDefault="006F1DD4" w:rsidP="006F1DD4">
            <w:pPr>
              <w:rPr>
                <w:rFonts w:ascii="Arial" w:hAnsi="Arial" w:cs="Arial"/>
                <w:sz w:val="18"/>
                <w:szCs w:val="18"/>
                <w:lang w:val="fr-FR"/>
              </w:rPr>
            </w:pPr>
            <w:r w:rsidRPr="006F1DD4">
              <w:rPr>
                <w:rFonts w:ascii="Arial" w:hAnsi="Arial" w:cs="Arial"/>
                <w:sz w:val="18"/>
                <w:szCs w:val="18"/>
                <w:lang w:val="fr-FR"/>
              </w:rPr>
              <w:t> </w:t>
            </w:r>
          </w:p>
        </w:tc>
        <w:tc>
          <w:tcPr>
            <w:tcW w:w="1276" w:type="dxa"/>
            <w:tcBorders>
              <w:top w:val="nil"/>
              <w:left w:val="nil"/>
              <w:bottom w:val="single" w:sz="8" w:space="0" w:color="auto"/>
              <w:right w:val="nil"/>
            </w:tcBorders>
            <w:shd w:val="clear" w:color="auto" w:fill="auto"/>
            <w:noWrap/>
            <w:vAlign w:val="bottom"/>
            <w:hideMark/>
          </w:tcPr>
          <w:p w:rsidR="006F1DD4" w:rsidRPr="006F1DD4" w:rsidRDefault="006F1DD4" w:rsidP="006F1DD4">
            <w:pPr>
              <w:rPr>
                <w:rFonts w:ascii="Arial" w:hAnsi="Arial" w:cs="Arial"/>
                <w:sz w:val="18"/>
                <w:szCs w:val="18"/>
                <w:lang w:val="fr-FR"/>
              </w:rPr>
            </w:pPr>
            <w:r w:rsidRPr="006F1DD4">
              <w:rPr>
                <w:rFonts w:ascii="Arial" w:hAnsi="Arial" w:cs="Arial"/>
                <w:sz w:val="18"/>
                <w:szCs w:val="18"/>
                <w:lang w:val="fr-FR"/>
              </w:rPr>
              <w:t> </w:t>
            </w:r>
          </w:p>
        </w:tc>
        <w:tc>
          <w:tcPr>
            <w:tcW w:w="1276" w:type="dxa"/>
            <w:tcBorders>
              <w:top w:val="nil"/>
              <w:left w:val="single" w:sz="8" w:space="0" w:color="auto"/>
              <w:bottom w:val="single" w:sz="8" w:space="0" w:color="auto"/>
              <w:right w:val="single" w:sz="8" w:space="0" w:color="auto"/>
            </w:tcBorders>
            <w:shd w:val="clear" w:color="auto" w:fill="auto"/>
            <w:noWrap/>
            <w:vAlign w:val="bottom"/>
            <w:hideMark/>
          </w:tcPr>
          <w:p w:rsidR="006F1DD4" w:rsidRPr="006F1DD4" w:rsidRDefault="006F1DD4" w:rsidP="006F1DD4">
            <w:pPr>
              <w:rPr>
                <w:rFonts w:ascii="Arial" w:hAnsi="Arial" w:cs="Arial"/>
                <w:sz w:val="20"/>
                <w:szCs w:val="20"/>
                <w:lang w:val="fr-FR"/>
              </w:rPr>
            </w:pPr>
            <w:r w:rsidRPr="006F1DD4">
              <w:rPr>
                <w:rFonts w:ascii="Arial" w:hAnsi="Arial" w:cs="Arial"/>
                <w:sz w:val="20"/>
                <w:szCs w:val="20"/>
                <w:lang w:val="fr-FR"/>
              </w:rPr>
              <w:t> </w:t>
            </w:r>
          </w:p>
        </w:tc>
      </w:tr>
    </w:tbl>
    <w:p w:rsidR="00A73E24" w:rsidRPr="00A73E24" w:rsidRDefault="00A73E24" w:rsidP="00A73E24">
      <w:pPr>
        <w:rPr>
          <w:sz w:val="16"/>
        </w:rPr>
      </w:pPr>
    </w:p>
    <w:p w:rsidR="00A73E24" w:rsidRPr="00A73E24" w:rsidRDefault="00A73E24" w:rsidP="00A73E24">
      <w:pPr>
        <w:pBdr>
          <w:top w:val="double" w:sz="4" w:space="1" w:color="auto"/>
          <w:left w:val="double" w:sz="4" w:space="4" w:color="auto"/>
          <w:bottom w:val="double" w:sz="4" w:space="10" w:color="auto"/>
          <w:right w:val="double" w:sz="4" w:space="4" w:color="auto"/>
        </w:pBdr>
        <w:jc w:val="center"/>
        <w:rPr>
          <w:sz w:val="12"/>
        </w:rPr>
      </w:pPr>
    </w:p>
    <w:p w:rsidR="00A73E24" w:rsidRPr="00420F1C" w:rsidRDefault="00A73E24" w:rsidP="00A73E24">
      <w:pPr>
        <w:pBdr>
          <w:top w:val="double" w:sz="4" w:space="1" w:color="auto"/>
          <w:left w:val="double" w:sz="4" w:space="4" w:color="auto"/>
          <w:bottom w:val="double" w:sz="4" w:space="10" w:color="auto"/>
          <w:right w:val="double" w:sz="4" w:space="4" w:color="auto"/>
        </w:pBdr>
        <w:jc w:val="center"/>
        <w:rPr>
          <w:rFonts w:asciiTheme="minorHAnsi" w:hAnsiTheme="minorHAnsi"/>
          <w:b/>
          <w:color w:val="0000FF"/>
        </w:rPr>
      </w:pPr>
      <w:r w:rsidRPr="002B742E">
        <w:t xml:space="preserve">Thématique utilisée </w:t>
      </w:r>
      <w:r w:rsidRPr="000F1E25">
        <w:rPr>
          <w:b/>
          <w:color w:val="0000FF"/>
        </w:rPr>
        <w:t xml:space="preserve">: </w:t>
      </w:r>
      <w:r w:rsidR="00F30D3D" w:rsidRPr="00420F1C">
        <w:rPr>
          <w:rFonts w:asciiTheme="minorHAnsi" w:hAnsiTheme="minorHAnsi"/>
          <w:b/>
          <w:color w:val="0000FF"/>
          <w:sz w:val="28"/>
        </w:rPr>
        <w:t>Impact d’une vidéo sur Internet – Vente de LED pour voiture</w:t>
      </w:r>
      <w:r w:rsidR="00420F1C">
        <w:rPr>
          <w:rFonts w:asciiTheme="minorHAnsi" w:hAnsiTheme="minorHAnsi"/>
          <w:b/>
          <w:color w:val="0000FF"/>
          <w:sz w:val="28"/>
        </w:rPr>
        <w:t xml:space="preserve"> </w:t>
      </w:r>
    </w:p>
    <w:p w:rsidR="00F93AF6" w:rsidRDefault="00F93AF6" w:rsidP="00F93AF6">
      <w:pPr>
        <w:rPr>
          <w:b/>
          <w:szCs w:val="22"/>
        </w:rPr>
      </w:pPr>
    </w:p>
    <w:p w:rsidR="00F93AF6" w:rsidRDefault="00F93AF6" w:rsidP="00693AFB">
      <w:pPr>
        <w:jc w:val="center"/>
        <w:rPr>
          <w:b/>
          <w:szCs w:val="22"/>
        </w:rPr>
      </w:pPr>
      <w:r>
        <w:rPr>
          <w:b/>
          <w:szCs w:val="22"/>
        </w:rPr>
        <w:t xml:space="preserve">Le sujet comporte </w:t>
      </w:r>
      <w:r w:rsidR="00F30D3D">
        <w:rPr>
          <w:b/>
          <w:szCs w:val="22"/>
        </w:rPr>
        <w:t>4</w:t>
      </w:r>
      <w:r>
        <w:rPr>
          <w:b/>
          <w:szCs w:val="22"/>
        </w:rPr>
        <w:t xml:space="preserve"> pages et les deux </w:t>
      </w:r>
      <w:r w:rsidR="000F1E25">
        <w:rPr>
          <w:b/>
          <w:szCs w:val="22"/>
        </w:rPr>
        <w:t>exercices sont indépendant</w:t>
      </w:r>
      <w:r>
        <w:rPr>
          <w:b/>
          <w:szCs w:val="22"/>
        </w:rPr>
        <w:t>s</w:t>
      </w:r>
      <w:r w:rsidR="00693AFB">
        <w:rPr>
          <w:b/>
          <w:szCs w:val="22"/>
        </w:rPr>
        <w:t>.</w:t>
      </w:r>
    </w:p>
    <w:p w:rsidR="00F30D3D" w:rsidRDefault="00F30D3D" w:rsidP="00BE6586">
      <w:pPr>
        <w:rPr>
          <w:b/>
          <w:szCs w:val="22"/>
        </w:rPr>
      </w:pPr>
    </w:p>
    <w:p w:rsidR="003F1A7D" w:rsidRDefault="003F1A7D" w:rsidP="00BE6586">
      <w:pPr>
        <w:rPr>
          <w:rFonts w:ascii="Calibri" w:hAnsi="Calibri"/>
          <w:b/>
          <w:szCs w:val="20"/>
        </w:rPr>
      </w:pPr>
      <w:r>
        <w:rPr>
          <w:rFonts w:ascii="Calibri" w:hAnsi="Calibri"/>
          <w:b/>
          <w:szCs w:val="20"/>
        </w:rPr>
        <w:t>Étude de la rémunération pour une vidéo sur internet.</w:t>
      </w:r>
    </w:p>
    <w:p w:rsidR="003F1A7D" w:rsidRDefault="003F1A7D" w:rsidP="00693AFB">
      <w:pPr>
        <w:rPr>
          <w:rFonts w:ascii="Calibri" w:hAnsi="Calibri"/>
          <w:b/>
          <w:szCs w:val="20"/>
        </w:rPr>
      </w:pPr>
      <w:r>
        <w:rPr>
          <w:rFonts w:ascii="Calibri" w:hAnsi="Calibri"/>
          <w:b/>
          <w:szCs w:val="20"/>
        </w:rPr>
        <w:t>Recherche d’un bénéfice pour la vente de LED décoratifs, avec défaut probable.</w:t>
      </w:r>
      <w:r w:rsidR="00F30D3D">
        <w:rPr>
          <w:rFonts w:ascii="Calibri" w:hAnsi="Calibri"/>
          <w:b/>
          <w:szCs w:val="20"/>
        </w:rPr>
        <w:t xml:space="preserve"> </w:t>
      </w:r>
    </w:p>
    <w:p w:rsidR="00693AFB" w:rsidRDefault="00693AFB" w:rsidP="00693AFB">
      <w:pPr>
        <w:rPr>
          <w:rFonts w:ascii="Calibri" w:hAnsi="Calibri"/>
          <w:b/>
          <w:szCs w:val="20"/>
        </w:rPr>
      </w:pPr>
    </w:p>
    <w:p w:rsidR="00EF610C" w:rsidRPr="00E35AE5" w:rsidRDefault="00EF610C" w:rsidP="00EF610C">
      <w:pPr>
        <w:jc w:val="center"/>
        <w:rPr>
          <w:b/>
          <w:color w:val="FF0000"/>
          <w:szCs w:val="22"/>
        </w:rPr>
      </w:pPr>
      <w:r w:rsidRPr="00E35AE5">
        <w:rPr>
          <w:b/>
          <w:color w:val="FF0000"/>
          <w:szCs w:val="22"/>
        </w:rPr>
        <w:lastRenderedPageBreak/>
        <w:t>Répondre directement sur cette feuille. La calculatrice est autorisée</w:t>
      </w:r>
      <w:r>
        <w:rPr>
          <w:b/>
          <w:color w:val="FF0000"/>
          <w:szCs w:val="22"/>
        </w:rPr>
        <w:t xml:space="preserve"> et conseillée</w:t>
      </w:r>
      <w:r w:rsidRPr="00E35AE5">
        <w:rPr>
          <w:b/>
          <w:color w:val="FF0000"/>
          <w:szCs w:val="22"/>
        </w:rPr>
        <w:t>.</w:t>
      </w:r>
    </w:p>
    <w:p w:rsidR="00EF610C" w:rsidRPr="00AB3348" w:rsidRDefault="00EF610C" w:rsidP="00EF610C">
      <w:pPr>
        <w:rPr>
          <w:b/>
          <w:szCs w:val="22"/>
        </w:rPr>
      </w:pPr>
    </w:p>
    <w:p w:rsidR="00567D8D" w:rsidRPr="00693AFB" w:rsidRDefault="008606EA" w:rsidP="00EF610C">
      <w:pPr>
        <w:rPr>
          <w:color w:val="0000FF"/>
          <w:sz w:val="22"/>
          <w:szCs w:val="22"/>
        </w:rPr>
      </w:pPr>
      <w:r w:rsidRPr="00693AFB">
        <w:rPr>
          <w:b/>
          <w:color w:val="0000FF"/>
          <w:sz w:val="28"/>
          <w:szCs w:val="22"/>
        </w:rPr>
        <w:t>Exercice</w:t>
      </w:r>
      <w:r w:rsidR="00EF610C" w:rsidRPr="00693AFB">
        <w:rPr>
          <w:b/>
          <w:color w:val="0000FF"/>
          <w:sz w:val="28"/>
          <w:szCs w:val="22"/>
        </w:rPr>
        <w:t xml:space="preserve"> 1 :</w:t>
      </w:r>
    </w:p>
    <w:p w:rsidR="003F1A7D" w:rsidRPr="003F1A7D" w:rsidRDefault="003F1A7D" w:rsidP="003F1A7D">
      <w:pPr>
        <w:rPr>
          <w:rFonts w:eastAsia="Calibri"/>
          <w:b/>
          <w:lang w:val="fr-FR" w:eastAsia="en-US"/>
        </w:rPr>
      </w:pPr>
      <w:r w:rsidRPr="003F1A7D">
        <w:rPr>
          <w:rFonts w:eastAsia="Calibri"/>
          <w:b/>
          <w:lang w:val="fr-FR" w:eastAsia="en-US"/>
        </w:rPr>
        <w:t>Un artiste crée une chanson et décide d’en diffuser la vidéo sur Internet. Après 1 500 vues sur sa page Facebook, un site d’hébergement propose de mettre cette vidéo en ligne.</w:t>
      </w:r>
    </w:p>
    <w:p w:rsidR="003F1A7D" w:rsidRDefault="003F1A7D" w:rsidP="003F1A7D">
      <w:pPr>
        <w:rPr>
          <w:rFonts w:eastAsia="Calibri"/>
          <w:lang w:val="fr-FR" w:eastAsia="en-US"/>
        </w:rPr>
      </w:pPr>
      <w:r w:rsidRPr="003F1A7D">
        <w:rPr>
          <w:rFonts w:eastAsia="Calibri"/>
          <w:lang w:val="fr-FR" w:eastAsia="en-US"/>
        </w:rPr>
        <w:t xml:space="preserve">Le nombre de vues de cette vidéo est alors modélisé en fonction du temps de mise en ligne </w:t>
      </w:r>
      <w:proofErr w:type="gramStart"/>
      <w:r w:rsidRPr="003F1A7D">
        <w:rPr>
          <w:rFonts w:eastAsia="Calibri"/>
          <w:i/>
          <w:lang w:val="fr-FR" w:eastAsia="en-US"/>
        </w:rPr>
        <w:t>x</w:t>
      </w:r>
      <w:r w:rsidRPr="003F1A7D">
        <w:rPr>
          <w:rFonts w:eastAsia="Calibri"/>
          <w:lang w:val="fr-FR" w:eastAsia="en-US"/>
        </w:rPr>
        <w:t xml:space="preserve"> ,</w:t>
      </w:r>
      <w:proofErr w:type="gramEnd"/>
      <w:r w:rsidRPr="003F1A7D">
        <w:rPr>
          <w:rFonts w:eastAsia="Calibri"/>
          <w:lang w:val="fr-FR" w:eastAsia="en-US"/>
        </w:rPr>
        <w:t xml:space="preserve"> exprimé en jours, par :   </w:t>
      </w:r>
      <w:r w:rsidRPr="003F1A7D">
        <w:rPr>
          <w:rFonts w:eastAsia="Calibri"/>
          <w:lang w:val="fr-FR" w:eastAsia="en-US"/>
        </w:rPr>
        <w:tab/>
      </w:r>
      <w:r w:rsidRPr="003F1A7D">
        <w:rPr>
          <w:rFonts w:eastAsia="Calibri"/>
          <w:b/>
          <w:i/>
          <w:lang w:val="fr-FR" w:eastAsia="en-US"/>
        </w:rPr>
        <w:t>f</w:t>
      </w:r>
      <w:r w:rsidRPr="003F1A7D">
        <w:rPr>
          <w:rFonts w:eastAsia="Calibri"/>
          <w:b/>
          <w:lang w:val="fr-FR" w:eastAsia="en-US"/>
        </w:rPr>
        <w:t>(</w:t>
      </w:r>
      <w:r w:rsidRPr="003F1A7D">
        <w:rPr>
          <w:rFonts w:eastAsia="Calibri"/>
          <w:b/>
          <w:i/>
          <w:lang w:val="fr-FR" w:eastAsia="en-US"/>
        </w:rPr>
        <w:t>x</w:t>
      </w:r>
      <w:r w:rsidRPr="003F1A7D">
        <w:rPr>
          <w:rFonts w:eastAsia="Calibri"/>
          <w:b/>
          <w:lang w:val="fr-FR" w:eastAsia="en-US"/>
        </w:rPr>
        <w:t xml:space="preserve">) = 100 ( 15 – </w:t>
      </w:r>
      <w:r w:rsidRPr="003F1A7D">
        <w:rPr>
          <w:rFonts w:eastAsia="Calibri"/>
          <w:b/>
          <w:i/>
          <w:lang w:val="fr-FR" w:eastAsia="en-US"/>
        </w:rPr>
        <w:t>x</w:t>
      </w:r>
      <w:r w:rsidRPr="003F1A7D">
        <w:rPr>
          <w:rFonts w:eastAsia="Calibri"/>
          <w:b/>
          <w:lang w:val="fr-FR" w:eastAsia="en-US"/>
        </w:rPr>
        <w:t xml:space="preserve">² ) e </w:t>
      </w:r>
      <w:r w:rsidRPr="00BC79E6">
        <w:rPr>
          <w:rFonts w:eastAsia="Calibri"/>
          <w:b/>
          <w:i/>
          <w:sz w:val="28"/>
          <w:vertAlign w:val="superscript"/>
          <w:lang w:val="fr-FR" w:eastAsia="en-US"/>
        </w:rPr>
        <w:t>x</w:t>
      </w:r>
      <w:r w:rsidRPr="00BC79E6">
        <w:rPr>
          <w:rFonts w:eastAsia="Calibri"/>
          <w:b/>
          <w:sz w:val="28"/>
          <w:lang w:val="fr-FR" w:eastAsia="en-US"/>
        </w:rPr>
        <w:t xml:space="preserve"> </w:t>
      </w:r>
      <w:r w:rsidRPr="003F1A7D">
        <w:rPr>
          <w:rFonts w:eastAsia="Calibri"/>
          <w:b/>
          <w:lang w:val="fr-FR" w:eastAsia="en-US"/>
        </w:rPr>
        <w:t xml:space="preserve"> pour </w:t>
      </w:r>
      <w:r w:rsidRPr="003F1A7D">
        <w:rPr>
          <w:rFonts w:eastAsia="Calibri"/>
          <w:b/>
          <w:i/>
          <w:lang w:val="fr-FR" w:eastAsia="en-US"/>
        </w:rPr>
        <w:t xml:space="preserve">x </w:t>
      </w:r>
      <w:r w:rsidRPr="003F1A7D">
        <w:rPr>
          <w:rFonts w:eastAsia="Calibri"/>
          <w:b/>
          <w:lang w:val="fr-FR" w:eastAsia="en-US"/>
        </w:rPr>
        <w:sym w:font="Symbol" w:char="F0CE"/>
      </w:r>
      <w:r w:rsidRPr="003F1A7D">
        <w:rPr>
          <w:rFonts w:eastAsia="Calibri"/>
          <w:b/>
          <w:lang w:val="fr-FR" w:eastAsia="en-US"/>
        </w:rPr>
        <w:t xml:space="preserve"> [ 0 ; 4 ]</w:t>
      </w:r>
      <w:r w:rsidRPr="003F1A7D">
        <w:rPr>
          <w:rFonts w:eastAsia="Calibri"/>
          <w:lang w:val="fr-FR" w:eastAsia="en-US"/>
        </w:rPr>
        <w:t xml:space="preserve"> . </w:t>
      </w:r>
    </w:p>
    <w:p w:rsidR="003F1A7D" w:rsidRPr="00614317" w:rsidRDefault="003F1A7D" w:rsidP="003F1A7D">
      <w:pPr>
        <w:jc w:val="right"/>
        <w:rPr>
          <w:sz w:val="22"/>
          <w:szCs w:val="22"/>
        </w:rPr>
      </w:pPr>
      <w:r>
        <w:rPr>
          <w:noProof/>
          <w:sz w:val="22"/>
          <w:szCs w:val="22"/>
          <w:lang w:val="fr-FR"/>
        </w:rPr>
        <w:drawing>
          <wp:inline distT="0" distB="0" distL="0" distR="0" wp14:anchorId="21DAC943" wp14:editId="6167C0B7">
            <wp:extent cx="292100" cy="292100"/>
            <wp:effectExtent l="0" t="0" r="0" b="0"/>
            <wp:docPr id="7" name="Image 4"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Pr>
          <w:noProof/>
          <w:sz w:val="22"/>
          <w:szCs w:val="22"/>
          <w:lang w:val="fr-FR"/>
        </w:rPr>
        <w:t xml:space="preserve"> </w:t>
      </w:r>
      <w:r>
        <w:rPr>
          <w:b/>
          <w:color w:val="008000"/>
          <w:sz w:val="22"/>
          <w:szCs w:val="22"/>
        </w:rPr>
        <w:t>Ouvrez le fichier CCF11 2</w:t>
      </w:r>
      <w:r w:rsidRPr="001C4FD6">
        <w:rPr>
          <w:b/>
          <w:color w:val="008000"/>
          <w:sz w:val="22"/>
          <w:szCs w:val="22"/>
          <w:vertAlign w:val="superscript"/>
        </w:rPr>
        <w:t>e</w:t>
      </w:r>
      <w:r>
        <w:rPr>
          <w:b/>
          <w:color w:val="008000"/>
          <w:sz w:val="22"/>
          <w:szCs w:val="22"/>
        </w:rPr>
        <w:t xml:space="preserve"> Année</w:t>
      </w:r>
      <w:r w:rsidRPr="00991F5B">
        <w:rPr>
          <w:b/>
          <w:color w:val="008000"/>
          <w:sz w:val="22"/>
          <w:szCs w:val="22"/>
        </w:rPr>
        <w:t xml:space="preserve"> candidat</w:t>
      </w:r>
    </w:p>
    <w:p w:rsidR="003F1A7D" w:rsidRDefault="003F1A7D" w:rsidP="003F1A7D">
      <w:pPr>
        <w:rPr>
          <w:rFonts w:eastAsia="Calibri"/>
          <w:lang w:val="fr-FR" w:eastAsia="en-US"/>
        </w:rPr>
      </w:pPr>
      <w:r w:rsidRPr="003F1A7D">
        <w:rPr>
          <w:rFonts w:eastAsia="Calibri"/>
          <w:b/>
          <w:color w:val="0000FF"/>
          <w:lang w:val="fr-FR" w:eastAsia="en-US"/>
        </w:rPr>
        <w:t>1. a)</w:t>
      </w:r>
      <w:r w:rsidRPr="003F1A7D">
        <w:rPr>
          <w:rFonts w:eastAsia="Calibri"/>
          <w:lang w:val="fr-FR" w:eastAsia="en-US"/>
        </w:rPr>
        <w:t xml:space="preserve"> Visualiser la courbe de la fonction</w:t>
      </w:r>
      <w:r w:rsidRPr="003F1A7D">
        <w:rPr>
          <w:rFonts w:eastAsia="Calibri"/>
          <w:i/>
          <w:lang w:val="fr-FR" w:eastAsia="en-US"/>
        </w:rPr>
        <w:t xml:space="preserve"> f</w:t>
      </w:r>
      <w:r w:rsidRPr="003F1A7D">
        <w:rPr>
          <w:rFonts w:eastAsia="Calibri"/>
          <w:lang w:val="fr-FR" w:eastAsia="en-US"/>
        </w:rPr>
        <w:t xml:space="preserve"> sur une feuille de calcul d’un tableur ou sur la calculatrice. D’après ce modèle, indiquer le nombre de vues après 1 jour et 8h de mise en ligne.</w:t>
      </w:r>
    </w:p>
    <w:p w:rsidR="003F1A7D" w:rsidRDefault="003F1A7D" w:rsidP="003F1A7D">
      <w:pPr>
        <w:rPr>
          <w:rFonts w:eastAsia="Calibri"/>
          <w:lang w:val="fr-FR" w:eastAsia="en-US"/>
        </w:rPr>
      </w:pPr>
    </w:p>
    <w:p w:rsidR="003F1A7D" w:rsidRDefault="003F1A7D" w:rsidP="003F1A7D">
      <w:pPr>
        <w:rPr>
          <w:rFonts w:eastAsia="Calibri"/>
          <w:lang w:val="fr-FR" w:eastAsia="en-US"/>
        </w:rPr>
      </w:pPr>
    </w:p>
    <w:p w:rsidR="003F1A7D" w:rsidRDefault="003F1A7D" w:rsidP="003F1A7D">
      <w:pPr>
        <w:rPr>
          <w:rFonts w:eastAsia="Calibri"/>
          <w:lang w:val="fr-FR" w:eastAsia="en-US"/>
        </w:rPr>
      </w:pPr>
    </w:p>
    <w:p w:rsidR="003F1A7D" w:rsidRPr="003F1A7D" w:rsidRDefault="003F1A7D" w:rsidP="003F1A7D">
      <w:pPr>
        <w:rPr>
          <w:rFonts w:eastAsia="Calibri"/>
          <w:lang w:val="fr-FR" w:eastAsia="en-US"/>
        </w:rPr>
      </w:pPr>
    </w:p>
    <w:p w:rsidR="003F1A7D" w:rsidRPr="003F1A7D" w:rsidRDefault="003F1A7D" w:rsidP="003F1A7D">
      <w:pPr>
        <w:rPr>
          <w:rFonts w:eastAsia="Calibri"/>
          <w:lang w:val="fr-FR" w:eastAsia="en-US"/>
        </w:rPr>
      </w:pPr>
      <w:r w:rsidRPr="003F1A7D">
        <w:rPr>
          <w:rFonts w:eastAsia="Calibri"/>
          <w:b/>
          <w:color w:val="0000FF"/>
          <w:lang w:val="fr-FR" w:eastAsia="en-US"/>
        </w:rPr>
        <w:t>b)</w:t>
      </w:r>
      <w:r w:rsidRPr="003F1A7D">
        <w:rPr>
          <w:rFonts w:eastAsia="Calibri"/>
          <w:lang w:val="fr-FR" w:eastAsia="en-US"/>
        </w:rPr>
        <w:t xml:space="preserve"> Déterminer le temps de mise en ligne où le nombre de vues sera maximal.</w:t>
      </w:r>
    </w:p>
    <w:p w:rsidR="003F1A7D" w:rsidRDefault="003F1A7D" w:rsidP="003F1A7D">
      <w:pPr>
        <w:ind w:right="-1559"/>
        <w:rPr>
          <w:rFonts w:eastAsia="Calibri"/>
          <w:lang w:val="fr-FR" w:eastAsia="en-US"/>
        </w:rPr>
      </w:pPr>
      <w:r w:rsidRPr="003F1A7D">
        <w:rPr>
          <w:rFonts w:eastAsia="Calibri"/>
          <w:lang w:val="fr-FR" w:eastAsia="en-US"/>
        </w:rPr>
        <w:t xml:space="preserve">Utiliser au mieux la courbe obtenue en </w:t>
      </w:r>
      <w:r w:rsidRPr="003F1A7D">
        <w:rPr>
          <w:rFonts w:eastAsia="Calibri"/>
          <w:b/>
          <w:color w:val="0000FF"/>
          <w:lang w:val="fr-FR" w:eastAsia="en-US"/>
        </w:rPr>
        <w:t xml:space="preserve">1. </w:t>
      </w:r>
      <w:proofErr w:type="gramStart"/>
      <w:r w:rsidRPr="003F1A7D">
        <w:rPr>
          <w:rFonts w:eastAsia="Calibri"/>
          <w:b/>
          <w:color w:val="0000FF"/>
          <w:lang w:val="fr-FR" w:eastAsia="en-US"/>
        </w:rPr>
        <w:t>a)</w:t>
      </w:r>
      <w:r>
        <w:rPr>
          <w:rFonts w:eastAsia="Calibri"/>
          <w:lang w:val="fr-FR" w:eastAsia="en-US"/>
        </w:rPr>
        <w:t xml:space="preserve"> .</w:t>
      </w:r>
      <w:proofErr w:type="gramEnd"/>
    </w:p>
    <w:p w:rsidR="003F1A7D" w:rsidRDefault="003F1A7D" w:rsidP="003F1A7D">
      <w:pPr>
        <w:ind w:right="-1559"/>
        <w:rPr>
          <w:rFonts w:eastAsia="Calibri"/>
          <w:lang w:val="fr-FR" w:eastAsia="en-US"/>
        </w:rPr>
      </w:pPr>
    </w:p>
    <w:p w:rsidR="003F1A7D" w:rsidRDefault="003F1A7D" w:rsidP="003F1A7D">
      <w:pPr>
        <w:ind w:right="-1559"/>
        <w:rPr>
          <w:rFonts w:eastAsia="Calibri"/>
          <w:lang w:val="fr-FR" w:eastAsia="en-US"/>
        </w:rPr>
      </w:pPr>
    </w:p>
    <w:p w:rsidR="003F1A7D" w:rsidRDefault="003F1A7D" w:rsidP="003F1A7D">
      <w:pPr>
        <w:ind w:right="-1559"/>
        <w:rPr>
          <w:rFonts w:eastAsia="Calibri"/>
          <w:lang w:val="fr-FR" w:eastAsia="en-US"/>
        </w:rPr>
      </w:pPr>
    </w:p>
    <w:p w:rsidR="003F1A7D" w:rsidRDefault="003F1A7D" w:rsidP="003F1A7D">
      <w:pPr>
        <w:ind w:right="-1559"/>
        <w:rPr>
          <w:rFonts w:eastAsia="Calibri"/>
          <w:lang w:val="fr-FR" w:eastAsia="en-US"/>
        </w:rPr>
      </w:pPr>
    </w:p>
    <w:p w:rsidR="003F1A7D" w:rsidRDefault="003F1A7D" w:rsidP="003F1A7D">
      <w:pPr>
        <w:rPr>
          <w:sz w:val="22"/>
        </w:rPr>
      </w:pPr>
    </w:p>
    <w:p w:rsidR="003F1A7D" w:rsidRDefault="003F1A7D" w:rsidP="00D52B3A">
      <w:pPr>
        <w:jc w:val="right"/>
        <w:rPr>
          <w:sz w:val="22"/>
          <w:szCs w:val="22"/>
        </w:rPr>
      </w:pPr>
      <w:r>
        <w:rPr>
          <w:noProof/>
          <w:sz w:val="22"/>
          <w:szCs w:val="22"/>
          <w:lang w:val="fr-FR"/>
        </w:rPr>
        <w:drawing>
          <wp:inline distT="0" distB="0" distL="0" distR="0" wp14:anchorId="1CB9394E" wp14:editId="08D83883">
            <wp:extent cx="292100" cy="292100"/>
            <wp:effectExtent l="0" t="0" r="0" b="0"/>
            <wp:docPr id="19" name="Image 19"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Pr>
          <w:noProof/>
          <w:sz w:val="22"/>
          <w:szCs w:val="22"/>
          <w:lang w:val="fr-FR"/>
        </w:rPr>
        <w:t xml:space="preserve"> </w:t>
      </w:r>
      <w:r>
        <w:rPr>
          <w:b/>
          <w:i/>
          <w:color w:val="0000FF"/>
          <w:sz w:val="22"/>
          <w:u w:val="single"/>
        </w:rPr>
        <w:t>Montrez à l’examinateur</w:t>
      </w:r>
      <w:r>
        <w:rPr>
          <w:i/>
          <w:color w:val="0000FF"/>
          <w:sz w:val="22"/>
        </w:rPr>
        <w:t xml:space="preserve"> la réalisation de la question 1.a) sur tableur ou calculatrice</w:t>
      </w:r>
    </w:p>
    <w:p w:rsidR="003F1A7D" w:rsidRDefault="003F1A7D" w:rsidP="003F1A7D">
      <w:pPr>
        <w:jc w:val="right"/>
      </w:pPr>
    </w:p>
    <w:p w:rsidR="003F1A7D" w:rsidRPr="003F1A7D" w:rsidRDefault="003F1A7D" w:rsidP="003F1A7D">
      <w:pPr>
        <w:rPr>
          <w:rFonts w:eastAsia="Calibri"/>
          <w:lang w:val="fr-FR" w:eastAsia="en-US"/>
        </w:rPr>
      </w:pPr>
      <w:r w:rsidRPr="003F1A7D">
        <w:rPr>
          <w:rFonts w:eastAsia="Calibri"/>
          <w:b/>
          <w:color w:val="0000FF"/>
          <w:lang w:val="fr-FR" w:eastAsia="en-US"/>
        </w:rPr>
        <w:t>2.</w:t>
      </w:r>
      <w:r w:rsidRPr="003F1A7D">
        <w:rPr>
          <w:rFonts w:eastAsia="Calibri"/>
          <w:lang w:val="fr-FR" w:eastAsia="en-US"/>
        </w:rPr>
        <w:t xml:space="preserve"> Le site d’hébergement propose à cet artiste une rémunération lorsque le nombre d</w:t>
      </w:r>
      <w:r w:rsidR="00D52B3A">
        <w:rPr>
          <w:rFonts w:eastAsia="Calibri"/>
          <w:lang w:val="fr-FR" w:eastAsia="en-US"/>
        </w:rPr>
        <w:t>e vues est supérieur à 4 </w:t>
      </w:r>
      <w:proofErr w:type="gramStart"/>
      <w:r w:rsidR="00D52B3A">
        <w:rPr>
          <w:rFonts w:eastAsia="Calibri"/>
          <w:lang w:val="fr-FR" w:eastAsia="en-US"/>
        </w:rPr>
        <w:t xml:space="preserve">500 </w:t>
      </w:r>
      <w:r w:rsidRPr="003F1A7D">
        <w:rPr>
          <w:rFonts w:eastAsia="Calibri"/>
          <w:lang w:val="fr-FR" w:eastAsia="en-US"/>
        </w:rPr>
        <w:t>.</w:t>
      </w:r>
      <w:proofErr w:type="gramEnd"/>
      <w:r w:rsidRPr="003F1A7D">
        <w:rPr>
          <w:rFonts w:eastAsia="Calibri"/>
          <w:lang w:val="fr-FR" w:eastAsia="en-US"/>
        </w:rPr>
        <w:t xml:space="preserve"> </w:t>
      </w:r>
    </w:p>
    <w:p w:rsidR="003F1A7D" w:rsidRDefault="003F1A7D" w:rsidP="003F1A7D">
      <w:pPr>
        <w:rPr>
          <w:rFonts w:eastAsia="Calibri"/>
          <w:lang w:val="fr-FR" w:eastAsia="en-US"/>
        </w:rPr>
      </w:pPr>
      <w:r w:rsidRPr="003F1A7D">
        <w:rPr>
          <w:rFonts w:eastAsia="Calibri"/>
          <w:b/>
          <w:color w:val="0000FF"/>
          <w:lang w:val="fr-FR" w:eastAsia="en-US"/>
        </w:rPr>
        <w:t>a)</w:t>
      </w:r>
      <w:r w:rsidRPr="003F1A7D">
        <w:rPr>
          <w:rFonts w:eastAsia="Calibri"/>
          <w:lang w:val="fr-FR" w:eastAsia="en-US"/>
        </w:rPr>
        <w:t xml:space="preserve"> Déterminer graphiquement, ou en consultant le tableau de valeurs, l’intervalle de temps de mise en ligne durant lequel l’artiste reçoit une rémunération.</w:t>
      </w:r>
    </w:p>
    <w:p w:rsidR="003F1A7D" w:rsidRDefault="003F1A7D" w:rsidP="003F1A7D">
      <w:pPr>
        <w:rPr>
          <w:rFonts w:eastAsia="Calibri"/>
          <w:lang w:val="fr-FR" w:eastAsia="en-US"/>
        </w:rPr>
      </w:pPr>
    </w:p>
    <w:p w:rsidR="003F1A7D" w:rsidRDefault="003F1A7D" w:rsidP="003F1A7D">
      <w:pPr>
        <w:rPr>
          <w:rFonts w:eastAsia="Calibri"/>
          <w:lang w:val="fr-FR" w:eastAsia="en-US"/>
        </w:rPr>
      </w:pPr>
    </w:p>
    <w:p w:rsidR="003F1A7D" w:rsidRDefault="003F1A7D" w:rsidP="003F1A7D">
      <w:pPr>
        <w:rPr>
          <w:rFonts w:eastAsia="Calibri"/>
          <w:lang w:val="fr-FR" w:eastAsia="en-US"/>
        </w:rPr>
      </w:pPr>
    </w:p>
    <w:p w:rsidR="003F1A7D" w:rsidRDefault="00420F1C" w:rsidP="003F1A7D">
      <w:pPr>
        <w:rPr>
          <w:rFonts w:eastAsia="Calibri"/>
          <w:lang w:val="fr-FR" w:eastAsia="en-US"/>
        </w:rPr>
      </w:pPr>
      <w:r w:rsidRPr="003F1A7D">
        <w:rPr>
          <w:rFonts w:eastAsia="Calibri"/>
          <w:b/>
          <w:noProof/>
          <w:color w:val="0000FF"/>
          <w:lang w:val="fr-FR"/>
        </w:rPr>
        <w:drawing>
          <wp:anchor distT="0" distB="0" distL="114300" distR="114300" simplePos="0" relativeHeight="251660288" behindDoc="1" locked="0" layoutInCell="1" allowOverlap="1" wp14:anchorId="3A843F6F" wp14:editId="7E825917">
            <wp:simplePos x="0" y="0"/>
            <wp:positionH relativeFrom="margin">
              <wp:align>right</wp:align>
            </wp:positionH>
            <wp:positionV relativeFrom="paragraph">
              <wp:posOffset>162560</wp:posOffset>
            </wp:positionV>
            <wp:extent cx="2908300" cy="2749550"/>
            <wp:effectExtent l="19050" t="19050" r="25400" b="12700"/>
            <wp:wrapTight wrapText="bothSides">
              <wp:wrapPolygon edited="0">
                <wp:start x="-141" y="-150"/>
                <wp:lineTo x="-141" y="21550"/>
                <wp:lineTo x="21647" y="21550"/>
                <wp:lineTo x="21647" y="-150"/>
                <wp:lineTo x="-141" y="-15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08300" cy="2749550"/>
                    </a:xfrm>
                    <a:prstGeom prst="rect">
                      <a:avLst/>
                    </a:prstGeom>
                    <a:ln>
                      <a:solidFill>
                        <a:srgbClr val="00B050"/>
                      </a:solidFill>
                    </a:ln>
                  </pic:spPr>
                </pic:pic>
              </a:graphicData>
            </a:graphic>
            <wp14:sizeRelH relativeFrom="margin">
              <wp14:pctWidth>0</wp14:pctWidth>
            </wp14:sizeRelH>
            <wp14:sizeRelV relativeFrom="margin">
              <wp14:pctHeight>0</wp14:pctHeight>
            </wp14:sizeRelV>
          </wp:anchor>
        </w:drawing>
      </w:r>
    </w:p>
    <w:p w:rsidR="003F1A7D" w:rsidRDefault="003F1A7D" w:rsidP="003F1A7D">
      <w:pPr>
        <w:rPr>
          <w:rFonts w:eastAsia="Calibri"/>
          <w:lang w:val="fr-FR" w:eastAsia="en-US"/>
        </w:rPr>
      </w:pPr>
    </w:p>
    <w:p w:rsidR="003F1A7D" w:rsidRDefault="003F1A7D" w:rsidP="003F1A7D">
      <w:pPr>
        <w:rPr>
          <w:rFonts w:eastAsia="Calibri"/>
          <w:lang w:val="fr-FR" w:eastAsia="en-US"/>
        </w:rPr>
      </w:pPr>
    </w:p>
    <w:p w:rsidR="003F1A7D" w:rsidRDefault="003F1A7D" w:rsidP="003F1A7D">
      <w:pPr>
        <w:rPr>
          <w:rFonts w:eastAsia="Calibri"/>
          <w:lang w:val="fr-FR" w:eastAsia="en-US"/>
        </w:rPr>
      </w:pPr>
    </w:p>
    <w:p w:rsidR="003F1A7D" w:rsidRPr="003F1A7D" w:rsidRDefault="003F1A7D" w:rsidP="003F1A7D">
      <w:pPr>
        <w:rPr>
          <w:rFonts w:eastAsia="Calibri"/>
          <w:lang w:val="fr-FR" w:eastAsia="en-US"/>
        </w:rPr>
      </w:pPr>
    </w:p>
    <w:p w:rsidR="003F1A7D" w:rsidRPr="003F1A7D" w:rsidRDefault="003F1A7D" w:rsidP="003F1A7D">
      <w:pPr>
        <w:rPr>
          <w:rFonts w:eastAsia="Calibri"/>
          <w:lang w:val="fr-FR" w:eastAsia="en-US"/>
        </w:rPr>
      </w:pPr>
      <w:r w:rsidRPr="003F1A7D">
        <w:rPr>
          <w:rFonts w:eastAsia="Calibri"/>
          <w:b/>
          <w:color w:val="0000FF"/>
          <w:lang w:val="fr-FR" w:eastAsia="en-US"/>
        </w:rPr>
        <w:t>b)</w:t>
      </w:r>
      <w:r w:rsidRPr="003F1A7D">
        <w:rPr>
          <w:rFonts w:eastAsia="Calibri"/>
          <w:lang w:val="fr-FR" w:eastAsia="en-US"/>
        </w:rPr>
        <w:t xml:space="preserve"> Compléter </w:t>
      </w:r>
      <w:r>
        <w:rPr>
          <w:rFonts w:eastAsia="Calibri"/>
          <w:lang w:val="fr-FR" w:eastAsia="en-US"/>
        </w:rPr>
        <w:t xml:space="preserve">les ???? </w:t>
      </w:r>
      <w:proofErr w:type="gramStart"/>
      <w:r>
        <w:rPr>
          <w:rFonts w:eastAsia="Calibri"/>
          <w:lang w:val="fr-FR" w:eastAsia="en-US"/>
        </w:rPr>
        <w:t>de</w:t>
      </w:r>
      <w:proofErr w:type="gramEnd"/>
      <w:r>
        <w:rPr>
          <w:rFonts w:eastAsia="Calibri"/>
          <w:lang w:val="fr-FR" w:eastAsia="en-US"/>
        </w:rPr>
        <w:t xml:space="preserve"> </w:t>
      </w:r>
      <w:r w:rsidRPr="003F1A7D">
        <w:rPr>
          <w:rFonts w:eastAsia="Calibri"/>
          <w:lang w:val="fr-FR" w:eastAsia="en-US"/>
        </w:rPr>
        <w:t>l’algorithme</w:t>
      </w:r>
      <w:r>
        <w:rPr>
          <w:rFonts w:eastAsia="Calibri"/>
          <w:lang w:val="fr-FR" w:eastAsia="en-US"/>
        </w:rPr>
        <w:t>.</w:t>
      </w:r>
    </w:p>
    <w:p w:rsidR="003F1A7D" w:rsidRDefault="003F1A7D" w:rsidP="003F1A7D">
      <w:pPr>
        <w:rPr>
          <w:rFonts w:eastAsia="Calibri"/>
          <w:lang w:val="fr-FR" w:eastAsia="en-US"/>
        </w:rPr>
      </w:pPr>
      <w:r w:rsidRPr="003F1A7D">
        <w:rPr>
          <w:rFonts w:eastAsia="Calibri"/>
          <w:lang w:val="fr-FR" w:eastAsia="en-US"/>
        </w:rPr>
        <w:t xml:space="preserve">On n’en demande pas la réalisation. </w:t>
      </w:r>
    </w:p>
    <w:p w:rsidR="003F1A7D" w:rsidRDefault="003F1A7D" w:rsidP="003F1A7D">
      <w:pPr>
        <w:rPr>
          <w:rFonts w:eastAsia="Calibri"/>
          <w:lang w:val="fr-FR" w:eastAsia="en-US"/>
        </w:rPr>
      </w:pPr>
    </w:p>
    <w:p w:rsidR="003F1A7D" w:rsidRDefault="003F1A7D" w:rsidP="003F1A7D">
      <w:pPr>
        <w:rPr>
          <w:rFonts w:eastAsia="Calibri"/>
          <w:lang w:val="fr-FR" w:eastAsia="en-US"/>
        </w:rPr>
      </w:pPr>
      <w:proofErr w:type="gramStart"/>
      <w:r>
        <w:rPr>
          <w:rFonts w:eastAsia="Calibri"/>
          <w:lang w:val="fr-FR" w:eastAsia="en-US"/>
        </w:rPr>
        <w:t>ligne</w:t>
      </w:r>
      <w:proofErr w:type="gramEnd"/>
      <w:r>
        <w:rPr>
          <w:rFonts w:eastAsia="Calibri"/>
          <w:lang w:val="fr-FR" w:eastAsia="en-US"/>
        </w:rPr>
        <w:t xml:space="preserve"> 9 : ……………………………………………….</w:t>
      </w:r>
    </w:p>
    <w:p w:rsidR="003F1A7D" w:rsidRDefault="003F1A7D" w:rsidP="003F1A7D">
      <w:pPr>
        <w:rPr>
          <w:rFonts w:eastAsia="Calibri"/>
          <w:lang w:val="fr-FR" w:eastAsia="en-US"/>
        </w:rPr>
      </w:pPr>
    </w:p>
    <w:p w:rsidR="003F1A7D" w:rsidRDefault="003F1A7D" w:rsidP="003F1A7D">
      <w:pPr>
        <w:rPr>
          <w:rFonts w:eastAsia="Calibri"/>
          <w:lang w:val="fr-FR" w:eastAsia="en-US"/>
        </w:rPr>
      </w:pPr>
      <w:proofErr w:type="gramStart"/>
      <w:r>
        <w:rPr>
          <w:rFonts w:eastAsia="Calibri"/>
          <w:lang w:val="fr-FR" w:eastAsia="en-US"/>
        </w:rPr>
        <w:t>ligne</w:t>
      </w:r>
      <w:proofErr w:type="gramEnd"/>
      <w:r>
        <w:rPr>
          <w:rFonts w:eastAsia="Calibri"/>
          <w:lang w:val="fr-FR" w:eastAsia="en-US"/>
        </w:rPr>
        <w:t xml:space="preserve"> 15 : ……………………………………………...</w:t>
      </w:r>
    </w:p>
    <w:p w:rsidR="003F1A7D" w:rsidRDefault="003F1A7D" w:rsidP="003F1A7D">
      <w:pPr>
        <w:rPr>
          <w:rFonts w:eastAsia="Calibri"/>
          <w:lang w:val="fr-FR" w:eastAsia="en-US"/>
        </w:rPr>
      </w:pPr>
    </w:p>
    <w:p w:rsidR="003F1A7D" w:rsidRDefault="003F1A7D" w:rsidP="003F1A7D">
      <w:pPr>
        <w:rPr>
          <w:rFonts w:eastAsia="Calibri"/>
          <w:lang w:val="fr-FR" w:eastAsia="en-US"/>
        </w:rPr>
      </w:pPr>
      <w:proofErr w:type="gramStart"/>
      <w:r>
        <w:rPr>
          <w:rFonts w:eastAsia="Calibri"/>
          <w:lang w:val="fr-FR" w:eastAsia="en-US"/>
        </w:rPr>
        <w:t>ligne</w:t>
      </w:r>
      <w:proofErr w:type="gramEnd"/>
      <w:r>
        <w:rPr>
          <w:rFonts w:eastAsia="Calibri"/>
          <w:lang w:val="fr-FR" w:eastAsia="en-US"/>
        </w:rPr>
        <w:t xml:space="preserve"> 17 : ……………………………………………</w:t>
      </w:r>
    </w:p>
    <w:p w:rsidR="00D52B3A" w:rsidRDefault="00D52B3A" w:rsidP="003F1A7D">
      <w:pPr>
        <w:rPr>
          <w:rFonts w:eastAsia="Calibri"/>
          <w:lang w:val="fr-FR" w:eastAsia="en-US"/>
        </w:rPr>
      </w:pPr>
    </w:p>
    <w:p w:rsidR="00D52B3A" w:rsidRDefault="00D52B3A" w:rsidP="003F1A7D">
      <w:pPr>
        <w:rPr>
          <w:rFonts w:eastAsia="Calibri"/>
          <w:lang w:val="fr-FR" w:eastAsia="en-US"/>
        </w:rPr>
      </w:pPr>
      <w:r>
        <w:rPr>
          <w:noProof/>
          <w:lang w:val="fr-FR"/>
        </w:rPr>
        <mc:AlternateContent>
          <mc:Choice Requires="wps">
            <w:drawing>
              <wp:anchor distT="0" distB="0" distL="114300" distR="114300" simplePos="0" relativeHeight="251662336" behindDoc="0" locked="0" layoutInCell="1" allowOverlap="1" wp14:anchorId="28E2E49F" wp14:editId="23697311">
                <wp:simplePos x="0" y="0"/>
                <wp:positionH relativeFrom="margin">
                  <wp:posOffset>37465</wp:posOffset>
                </wp:positionH>
                <wp:positionV relativeFrom="paragraph">
                  <wp:posOffset>12065</wp:posOffset>
                </wp:positionV>
                <wp:extent cx="2317750" cy="596900"/>
                <wp:effectExtent l="0" t="0" r="6350" b="0"/>
                <wp:wrapNone/>
                <wp:docPr id="13" name="Zone de texte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750" cy="596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52B3A" w:rsidRDefault="00D52B3A" w:rsidP="00D52B3A">
                            <w:pPr>
                              <w:shd w:val="clear" w:color="auto" w:fill="DAEEF3"/>
                              <w:rPr>
                                <w:b/>
                                <w:sz w:val="22"/>
                              </w:rPr>
                            </w:pPr>
                            <w:r>
                              <w:rPr>
                                <w:rFonts w:ascii="Calibri" w:hAnsi="Calibri"/>
                                <w:noProof/>
                                <w:sz w:val="20"/>
                                <w:szCs w:val="20"/>
                                <w:lang w:val="fr-FR"/>
                              </w:rPr>
                              <w:drawing>
                                <wp:inline distT="0" distB="0" distL="0" distR="0" wp14:anchorId="706676C3" wp14:editId="25E70044">
                                  <wp:extent cx="292100" cy="292100"/>
                                  <wp:effectExtent l="0" t="0" r="0" b="0"/>
                                  <wp:docPr id="6" name="Image 6"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Pr>
                                <w:b/>
                                <w:i/>
                                <w:sz w:val="22"/>
                              </w:rPr>
                              <w:t>Si vous ne savez pas répondre</w:t>
                            </w:r>
                            <w:r>
                              <w:rPr>
                                <w:b/>
                                <w:sz w:val="22"/>
                              </w:rPr>
                              <w:t>,</w:t>
                            </w:r>
                          </w:p>
                          <w:p w:rsidR="00D52B3A" w:rsidRDefault="00D52B3A" w:rsidP="00D52B3A">
                            <w:pPr>
                              <w:shd w:val="clear" w:color="auto" w:fill="DAEEF3"/>
                              <w:rPr>
                                <w:b/>
                                <w:sz w:val="22"/>
                              </w:rPr>
                            </w:pPr>
                            <w:proofErr w:type="gramStart"/>
                            <w:r>
                              <w:rPr>
                                <w:b/>
                                <w:i/>
                                <w:sz w:val="22"/>
                              </w:rPr>
                              <w:t>passez</w:t>
                            </w:r>
                            <w:proofErr w:type="gramEnd"/>
                            <w:r>
                              <w:rPr>
                                <w:b/>
                                <w:i/>
                                <w:sz w:val="22"/>
                              </w:rPr>
                              <w:t xml:space="preserve"> aux questions suivantes </w:t>
                            </w:r>
                          </w:p>
                          <w:p w:rsidR="00D52B3A" w:rsidRDefault="00D52B3A" w:rsidP="00D52B3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Zone de texte 13" o:spid="_x0000_s1026" type="#_x0000_t202" style="position:absolute;margin-left:2.95pt;margin-top:.95pt;width:182.5pt;height:47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Ht9iQIAABYFAAAOAAAAZHJzL2Uyb0RvYy54bWysVNuO2yAQfa/Uf0C8Z31Z52JrndVemqrS&#10;9iJt+9I3AjhGxUCBxN6t+u8dcJJNt61UVfUDBmY4zMw5w8Xl0Em049YJrWqcnaUYcUU1E2pT408f&#10;V5MFRs4TxYjUitf4gTt8uXz54qI3Fc91qyXjFgGIclVvatx6b6okcbTlHXFn2nAFxkbbjnhY2k3C&#10;LOkBvZNJnqazpNeWGaspdw52b0cjXkb8puHUv28axz2SNYbYfBxtHNdhTJYXpNpYYlpB92GQf4ii&#10;I0LBpUeoW+IJ2lrxC1QnqNVON/6M6i7RTSMojzlANln6LJv7lhgec4HiOHMsk/t/sPTd7oNFggF3&#10;5xgp0gFHn4EpxDjyfPAcwT4UqTeuAt97A95+uNYDHIgJO3On6ReHlL5pidrwK2t133LCIMgsnExO&#10;jo44LoCs+7eawWVk63UEGhrbhQpCTRCgA1kPR4IgEERhMz/P5vMpmCjYpuWsTCODCakOp411/jXX&#10;HQqTGlsQQEQnuzvnQzSkOriEy5yWgq2ElHFhN+sbadGOgFhW8YsJPHOTKjgrHY6NiOMOBAl3BFsI&#10;N5L/rczyIr3Oy8lqtphPilUxnZTzdDFJs/K6nKVFWdyuvocAs6JqBWNc3Qko/tgPsPl3RO9bYpRQ&#10;lCLqa1xO8+lI0R+TTOP3uyQ74aEvpehqvDg6kSoQ+0oxSJtUngg5zpOfw49Vhhoc/rEqUQaB+VED&#10;flgPgBK0sdbsAQRhNfAF1MJjApNW20eMemjMGruvW2I5RvKNAlGVWVGETo6LYjrPYWFPLetTC1EU&#10;oGrsMRqnN37s/q2xYtPCTaOMlb4CITYiauQpqr18ofliMvuHInT36Tp6PT1nyx8AAAD//wMAUEsD&#10;BBQABgAIAAAAIQAFs/9X2QAAAAYBAAAPAAAAZHJzL2Rvd25yZXYueG1sTI7BTsNADETvSPzDykhc&#10;EN1AaUNCNhVUAnFt6Qc4WTeJyHqj7LZJ/x5zgpPtmdH4FZvZ9epMY+g8G3hYJKCIa287bgwcvt7v&#10;n0GFiGyx90wGLhRgU15fFZhbP/GOzvvYKCnhkKOBNsYh1zrULTkMCz8Qi3f0o8Mo59hoO+Ik5a7X&#10;j0my1g47lg8tDrRtqf7en5yB4+d0t8qm6iMe0t3T+g27tPIXY25v5tcXUJHm+BeGX3xBh1KYKn9i&#10;G1RvYJVJUGQZ4i7TRJbKQCa6Lgv9H7/8AQAA//8DAFBLAQItABQABgAIAAAAIQC2gziS/gAAAOEB&#10;AAATAAAAAAAAAAAAAAAAAAAAAABbQ29udGVudF9UeXBlc10ueG1sUEsBAi0AFAAGAAgAAAAhADj9&#10;If/WAAAAlAEAAAsAAAAAAAAAAAAAAAAALwEAAF9yZWxzLy5yZWxzUEsBAi0AFAAGAAgAAAAhADYg&#10;e32JAgAAFgUAAA4AAAAAAAAAAAAAAAAALgIAAGRycy9lMm9Eb2MueG1sUEsBAi0AFAAGAAgAAAAh&#10;AAWz/1fZAAAABgEAAA8AAAAAAAAAAAAAAAAA4wQAAGRycy9kb3ducmV2LnhtbFBLBQYAAAAABAAE&#10;APMAAADpBQAAAAA=&#10;" stroked="f">
                <v:textbox>
                  <w:txbxContent>
                    <w:p w:rsidR="00D52B3A" w:rsidRDefault="00D52B3A" w:rsidP="00D52B3A">
                      <w:pPr>
                        <w:shd w:val="clear" w:color="auto" w:fill="DAEEF3"/>
                        <w:rPr>
                          <w:b/>
                          <w:sz w:val="22"/>
                        </w:rPr>
                      </w:pPr>
                      <w:r>
                        <w:rPr>
                          <w:rFonts w:ascii="Calibri" w:hAnsi="Calibri"/>
                          <w:noProof/>
                          <w:sz w:val="20"/>
                          <w:szCs w:val="20"/>
                          <w:lang w:val="fr-FR"/>
                        </w:rPr>
                        <w:drawing>
                          <wp:inline distT="0" distB="0" distL="0" distR="0" wp14:anchorId="706676C3" wp14:editId="25E70044">
                            <wp:extent cx="292100" cy="292100"/>
                            <wp:effectExtent l="0" t="0" r="0" b="0"/>
                            <wp:docPr id="6" name="Image 6"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Pr>
                          <w:b/>
                          <w:i/>
                          <w:sz w:val="22"/>
                        </w:rPr>
                        <w:t>Si vous ne savez pas répondre</w:t>
                      </w:r>
                      <w:r>
                        <w:rPr>
                          <w:b/>
                          <w:sz w:val="22"/>
                        </w:rPr>
                        <w:t>,</w:t>
                      </w:r>
                    </w:p>
                    <w:p w:rsidR="00D52B3A" w:rsidRDefault="00D52B3A" w:rsidP="00D52B3A">
                      <w:pPr>
                        <w:shd w:val="clear" w:color="auto" w:fill="DAEEF3"/>
                        <w:rPr>
                          <w:b/>
                          <w:sz w:val="22"/>
                        </w:rPr>
                      </w:pPr>
                      <w:proofErr w:type="gramStart"/>
                      <w:r>
                        <w:rPr>
                          <w:b/>
                          <w:i/>
                          <w:sz w:val="22"/>
                        </w:rPr>
                        <w:t>passez</w:t>
                      </w:r>
                      <w:proofErr w:type="gramEnd"/>
                      <w:r>
                        <w:rPr>
                          <w:b/>
                          <w:i/>
                          <w:sz w:val="22"/>
                        </w:rPr>
                        <w:t xml:space="preserve"> aux questions suivantes </w:t>
                      </w:r>
                    </w:p>
                    <w:p w:rsidR="00D52B3A" w:rsidRDefault="00D52B3A" w:rsidP="00D52B3A"/>
                  </w:txbxContent>
                </v:textbox>
                <w10:wrap anchorx="margin"/>
              </v:shape>
            </w:pict>
          </mc:Fallback>
        </mc:AlternateContent>
      </w:r>
    </w:p>
    <w:p w:rsidR="00D52B3A" w:rsidRDefault="00D52B3A" w:rsidP="003F1A7D">
      <w:pPr>
        <w:rPr>
          <w:rFonts w:eastAsia="Calibri"/>
          <w:lang w:val="fr-FR" w:eastAsia="en-US"/>
        </w:rPr>
      </w:pPr>
    </w:p>
    <w:p w:rsidR="00D52B3A" w:rsidRDefault="00D52B3A" w:rsidP="003F1A7D">
      <w:pPr>
        <w:rPr>
          <w:rFonts w:eastAsia="Calibri"/>
          <w:lang w:val="fr-FR" w:eastAsia="en-US"/>
        </w:rPr>
      </w:pPr>
    </w:p>
    <w:p w:rsidR="003F1A7D" w:rsidRDefault="003F1A7D" w:rsidP="003F1A7D">
      <w:pPr>
        <w:rPr>
          <w:rFonts w:eastAsia="Calibri"/>
          <w:lang w:val="fr-FR" w:eastAsia="en-US"/>
        </w:rPr>
      </w:pPr>
    </w:p>
    <w:p w:rsidR="003F1A7D" w:rsidRPr="003F1A7D" w:rsidRDefault="003F1A7D" w:rsidP="003F1A7D">
      <w:pPr>
        <w:rPr>
          <w:rFonts w:eastAsia="Calibri"/>
          <w:lang w:val="fr-FR" w:eastAsia="en-US"/>
        </w:rPr>
      </w:pPr>
      <w:r w:rsidRPr="003F1A7D">
        <w:rPr>
          <w:rFonts w:eastAsia="Calibri"/>
          <w:b/>
          <w:color w:val="0000FF"/>
          <w:lang w:val="fr-FR" w:eastAsia="en-US"/>
        </w:rPr>
        <w:t>3. a)</w:t>
      </w:r>
      <w:r w:rsidRPr="003F1A7D">
        <w:rPr>
          <w:rFonts w:eastAsia="Calibri"/>
          <w:lang w:val="fr-FR" w:eastAsia="en-US"/>
        </w:rPr>
        <w:t xml:space="preserve"> Calculer la dérivée </w:t>
      </w:r>
      <w:r w:rsidRPr="003F1A7D">
        <w:rPr>
          <w:rFonts w:eastAsia="Calibri"/>
          <w:i/>
          <w:lang w:val="fr-FR" w:eastAsia="en-US"/>
        </w:rPr>
        <w:t>f</w:t>
      </w:r>
      <w:r w:rsidRPr="003F1A7D">
        <w:rPr>
          <w:rFonts w:eastAsia="Calibri"/>
          <w:lang w:val="fr-FR" w:eastAsia="en-US"/>
        </w:rPr>
        <w:t xml:space="preserve"> ’ de la fonction </w:t>
      </w:r>
      <w:proofErr w:type="gramStart"/>
      <w:r w:rsidRPr="003F1A7D">
        <w:rPr>
          <w:rFonts w:eastAsia="Calibri"/>
          <w:i/>
          <w:lang w:val="fr-FR" w:eastAsia="en-US"/>
        </w:rPr>
        <w:t>f</w:t>
      </w:r>
      <w:r w:rsidRPr="003F1A7D">
        <w:rPr>
          <w:rFonts w:eastAsia="Calibri"/>
          <w:lang w:val="fr-FR" w:eastAsia="en-US"/>
        </w:rPr>
        <w:t xml:space="preserve"> .</w:t>
      </w:r>
      <w:proofErr w:type="gramEnd"/>
      <w:r w:rsidRPr="003F1A7D">
        <w:rPr>
          <w:rFonts w:eastAsia="Calibri"/>
          <w:lang w:val="fr-FR" w:eastAsia="en-US"/>
        </w:rPr>
        <w:t xml:space="preserve"> </w:t>
      </w:r>
    </w:p>
    <w:p w:rsidR="003F1A7D" w:rsidRDefault="003F1A7D" w:rsidP="003F1A7D">
      <w:pPr>
        <w:rPr>
          <w:rFonts w:eastAsia="Calibri"/>
          <w:lang w:val="fr-FR" w:eastAsia="en-US"/>
        </w:rPr>
      </w:pPr>
      <w:r w:rsidRPr="003F1A7D">
        <w:rPr>
          <w:rFonts w:eastAsia="Calibri"/>
          <w:lang w:val="fr-FR" w:eastAsia="en-US"/>
        </w:rPr>
        <w:t>On pourra utiliser un calcul formel.</w:t>
      </w:r>
    </w:p>
    <w:p w:rsidR="003F1A7D" w:rsidRDefault="003F1A7D" w:rsidP="003F1A7D">
      <w:pPr>
        <w:rPr>
          <w:rFonts w:eastAsia="Calibri"/>
          <w:lang w:val="fr-FR" w:eastAsia="en-US"/>
        </w:rPr>
      </w:pPr>
    </w:p>
    <w:p w:rsidR="003F1A7D" w:rsidRDefault="003F1A7D" w:rsidP="003F1A7D">
      <w:pPr>
        <w:rPr>
          <w:rFonts w:eastAsia="Calibri"/>
          <w:lang w:val="fr-FR" w:eastAsia="en-US"/>
        </w:rPr>
      </w:pPr>
    </w:p>
    <w:p w:rsidR="003F1A7D" w:rsidRDefault="0058795A" w:rsidP="0058795A">
      <w:pPr>
        <w:jc w:val="right"/>
        <w:rPr>
          <w:rFonts w:eastAsia="Calibri"/>
          <w:lang w:val="fr-FR" w:eastAsia="en-US"/>
        </w:rPr>
      </w:pPr>
      <w:r>
        <w:rPr>
          <w:noProof/>
          <w:lang w:val="fr-FR"/>
        </w:rPr>
        <w:drawing>
          <wp:inline distT="0" distB="0" distL="0" distR="0" wp14:anchorId="689208F6" wp14:editId="456EA7AC">
            <wp:extent cx="292100" cy="292100"/>
            <wp:effectExtent l="0" t="0" r="0" b="0"/>
            <wp:docPr id="3" name="Image 6" descr="picto_2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o_2V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Pr>
          <w:i/>
          <w:color w:val="0000FF"/>
          <w:sz w:val="22"/>
          <w:szCs w:val="22"/>
        </w:rPr>
        <w:t>Protocole de secours 1</w:t>
      </w:r>
    </w:p>
    <w:p w:rsidR="00D52B3A" w:rsidRDefault="003F1A7D" w:rsidP="00D52B3A">
      <w:pPr>
        <w:rPr>
          <w:rFonts w:eastAsia="Calibri"/>
          <w:lang w:val="fr-FR" w:eastAsia="en-US"/>
        </w:rPr>
      </w:pPr>
      <w:r w:rsidRPr="003F1A7D">
        <w:rPr>
          <w:rFonts w:eastAsia="Calibri"/>
          <w:b/>
          <w:color w:val="0000FF"/>
          <w:lang w:val="fr-FR" w:eastAsia="en-US"/>
        </w:rPr>
        <w:lastRenderedPageBreak/>
        <w:t>b)</w:t>
      </w:r>
      <w:r w:rsidRPr="003F1A7D">
        <w:rPr>
          <w:rFonts w:eastAsia="Calibri"/>
          <w:lang w:val="fr-FR" w:eastAsia="en-US"/>
        </w:rPr>
        <w:t xml:space="preserve"> Résoudre l’équation – </w:t>
      </w:r>
      <w:r w:rsidRPr="003F1A7D">
        <w:rPr>
          <w:rFonts w:eastAsia="Calibri"/>
          <w:i/>
          <w:lang w:val="fr-FR" w:eastAsia="en-US"/>
        </w:rPr>
        <w:t>x</w:t>
      </w:r>
      <w:r w:rsidRPr="003F1A7D">
        <w:rPr>
          <w:rFonts w:eastAsia="Calibri"/>
          <w:lang w:val="fr-FR" w:eastAsia="en-US"/>
        </w:rPr>
        <w:t>² – 2</w:t>
      </w:r>
      <w:r w:rsidRPr="003F1A7D">
        <w:rPr>
          <w:rFonts w:eastAsia="Calibri"/>
          <w:i/>
          <w:lang w:val="fr-FR" w:eastAsia="en-US"/>
        </w:rPr>
        <w:t>x</w:t>
      </w:r>
      <w:r w:rsidRPr="003F1A7D">
        <w:rPr>
          <w:rFonts w:eastAsia="Calibri"/>
          <w:lang w:val="fr-FR" w:eastAsia="en-US"/>
        </w:rPr>
        <w:t xml:space="preserve"> + 15 = 0 sur </w:t>
      </w:r>
      <w:proofErr w:type="gramStart"/>
      <w:r w:rsidRPr="003F1A7D">
        <w:rPr>
          <w:rFonts w:eastAsia="Calibri"/>
          <w:lang w:val="fr-FR" w:eastAsia="en-US"/>
        </w:rPr>
        <w:t>[ 0</w:t>
      </w:r>
      <w:proofErr w:type="gramEnd"/>
      <w:r w:rsidRPr="003F1A7D">
        <w:rPr>
          <w:rFonts w:eastAsia="Calibri"/>
          <w:lang w:val="fr-FR" w:eastAsia="en-US"/>
        </w:rPr>
        <w:t> ; 4 ] .</w:t>
      </w:r>
    </w:p>
    <w:p w:rsidR="0058795A" w:rsidRDefault="00D52B3A" w:rsidP="0058795A">
      <w:pPr>
        <w:jc w:val="right"/>
        <w:rPr>
          <w:rFonts w:eastAsia="Calibri"/>
          <w:lang w:val="fr-FR" w:eastAsia="en-US"/>
        </w:rPr>
      </w:pPr>
      <w:r>
        <w:rPr>
          <w:rFonts w:eastAsia="Calibri"/>
          <w:lang w:val="fr-FR" w:eastAsia="en-US"/>
        </w:rPr>
        <w:t xml:space="preserve"> </w:t>
      </w:r>
      <w:r w:rsidR="0058795A">
        <w:rPr>
          <w:noProof/>
          <w:lang w:val="fr-FR"/>
        </w:rPr>
        <w:drawing>
          <wp:inline distT="0" distB="0" distL="0" distR="0">
            <wp:extent cx="289560" cy="289560"/>
            <wp:effectExtent l="0" t="0" r="0" b="0"/>
            <wp:docPr id="1" name="Image 1" descr="picto_2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descr="picto_2V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ln>
                      <a:noFill/>
                    </a:ln>
                  </pic:spPr>
                </pic:pic>
              </a:graphicData>
            </a:graphic>
          </wp:inline>
        </w:drawing>
      </w:r>
      <w:r w:rsidR="0058795A">
        <w:rPr>
          <w:i/>
          <w:color w:val="0000FF"/>
          <w:sz w:val="22"/>
          <w:szCs w:val="22"/>
        </w:rPr>
        <w:t>Protocole de secours 2</w:t>
      </w:r>
    </w:p>
    <w:p w:rsidR="003F1A7D" w:rsidRDefault="003F1A7D" w:rsidP="003F1A7D">
      <w:pPr>
        <w:ind w:right="-1559"/>
        <w:rPr>
          <w:rFonts w:eastAsia="Calibri"/>
          <w:lang w:val="fr-FR" w:eastAsia="en-US"/>
        </w:rPr>
      </w:pPr>
    </w:p>
    <w:p w:rsidR="00D52B3A" w:rsidRDefault="00D52B3A" w:rsidP="003F1A7D">
      <w:pPr>
        <w:ind w:right="-1559"/>
        <w:rPr>
          <w:rFonts w:eastAsia="Calibri"/>
          <w:lang w:val="fr-FR" w:eastAsia="en-US"/>
        </w:rPr>
      </w:pPr>
    </w:p>
    <w:p w:rsidR="00D52B3A" w:rsidRDefault="00D52B3A" w:rsidP="003F1A7D">
      <w:pPr>
        <w:ind w:right="-1559"/>
        <w:rPr>
          <w:rFonts w:eastAsia="Calibri"/>
          <w:lang w:val="fr-FR" w:eastAsia="en-US"/>
        </w:rPr>
      </w:pPr>
    </w:p>
    <w:p w:rsidR="00D52B3A" w:rsidRDefault="00D52B3A" w:rsidP="003F1A7D">
      <w:pPr>
        <w:ind w:right="-1559"/>
        <w:rPr>
          <w:rFonts w:eastAsia="Calibri"/>
          <w:lang w:val="fr-FR" w:eastAsia="en-US"/>
        </w:rPr>
      </w:pPr>
    </w:p>
    <w:p w:rsidR="00D52B3A" w:rsidRDefault="00D52B3A" w:rsidP="003F1A7D">
      <w:pPr>
        <w:ind w:right="-1559"/>
        <w:rPr>
          <w:rFonts w:eastAsia="Calibri"/>
          <w:lang w:val="fr-FR" w:eastAsia="en-US"/>
        </w:rPr>
      </w:pPr>
    </w:p>
    <w:p w:rsidR="00D52B3A" w:rsidRPr="003F1A7D" w:rsidRDefault="00D52B3A" w:rsidP="003F1A7D">
      <w:pPr>
        <w:ind w:right="-1559"/>
        <w:rPr>
          <w:rFonts w:eastAsia="Calibri"/>
          <w:lang w:val="fr-FR" w:eastAsia="en-US"/>
        </w:rPr>
      </w:pPr>
    </w:p>
    <w:p w:rsidR="003F1A7D" w:rsidRPr="003F1A7D" w:rsidRDefault="003F1A7D" w:rsidP="003F1A7D">
      <w:pPr>
        <w:ind w:right="-1559"/>
        <w:jc w:val="right"/>
        <w:rPr>
          <w:rFonts w:eastAsia="Calibri"/>
          <w:lang w:val="fr-FR" w:eastAsia="en-US"/>
        </w:rPr>
      </w:pPr>
    </w:p>
    <w:p w:rsidR="003F1A7D" w:rsidRDefault="003F1A7D" w:rsidP="003F1A7D">
      <w:pPr>
        <w:rPr>
          <w:rFonts w:eastAsia="Calibri"/>
          <w:lang w:val="fr-FR" w:eastAsia="en-US"/>
        </w:rPr>
      </w:pPr>
      <w:r w:rsidRPr="003F1A7D">
        <w:rPr>
          <w:rFonts w:eastAsia="Calibri"/>
          <w:b/>
          <w:color w:val="0000FF"/>
          <w:lang w:val="fr-FR" w:eastAsia="en-US"/>
        </w:rPr>
        <w:t>c)</w:t>
      </w:r>
      <w:r w:rsidRPr="003F1A7D">
        <w:rPr>
          <w:rFonts w:eastAsia="Calibri"/>
          <w:lang w:val="fr-FR" w:eastAsia="en-US"/>
        </w:rPr>
        <w:t xml:space="preserve"> Justifier que l’une des solutions de cette équation permet de répondre mathématiquement à la </w:t>
      </w:r>
      <w:r w:rsidRPr="003F1A7D">
        <w:rPr>
          <w:rFonts w:eastAsia="Calibri"/>
          <w:b/>
          <w:color w:val="0000FF"/>
          <w:lang w:val="fr-FR" w:eastAsia="en-US"/>
        </w:rPr>
        <w:t xml:space="preserve">question 1. </w:t>
      </w:r>
      <w:proofErr w:type="gramStart"/>
      <w:r w:rsidRPr="003F1A7D">
        <w:rPr>
          <w:rFonts w:eastAsia="Calibri"/>
          <w:b/>
          <w:color w:val="0000FF"/>
          <w:lang w:val="fr-FR" w:eastAsia="en-US"/>
        </w:rPr>
        <w:t>b)</w:t>
      </w:r>
      <w:r w:rsidRPr="003F1A7D">
        <w:rPr>
          <w:rFonts w:eastAsia="Calibri"/>
          <w:lang w:val="fr-FR" w:eastAsia="en-US"/>
        </w:rPr>
        <w:t xml:space="preserve"> .</w:t>
      </w:r>
      <w:proofErr w:type="gramEnd"/>
    </w:p>
    <w:p w:rsidR="00D52B3A" w:rsidRDefault="00D52B3A" w:rsidP="00D52B3A">
      <w:pPr>
        <w:jc w:val="right"/>
        <w:rPr>
          <w:i/>
          <w:color w:val="0000FF"/>
          <w:lang w:val="fr-FR"/>
        </w:rPr>
      </w:pPr>
      <w:r>
        <w:rPr>
          <w:noProof/>
          <w:lang w:val="fr-FR"/>
        </w:rPr>
        <w:drawing>
          <wp:inline distT="0" distB="0" distL="0" distR="0" wp14:anchorId="1E65D54E" wp14:editId="43B4E6AE">
            <wp:extent cx="292100" cy="298450"/>
            <wp:effectExtent l="0" t="0" r="0" b="0"/>
            <wp:docPr id="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2100" cy="298450"/>
                    </a:xfrm>
                    <a:prstGeom prst="rect">
                      <a:avLst/>
                    </a:prstGeom>
                    <a:noFill/>
                    <a:ln>
                      <a:noFill/>
                    </a:ln>
                  </pic:spPr>
                </pic:pic>
              </a:graphicData>
            </a:graphic>
          </wp:inline>
        </w:drawing>
      </w:r>
      <w:r>
        <w:t xml:space="preserve"> </w:t>
      </w:r>
      <w:r>
        <w:rPr>
          <w:b/>
          <w:i/>
          <w:color w:val="0000FF"/>
          <w:u w:val="single"/>
        </w:rPr>
        <w:t>Appel obligatoire à l’examinateur</w:t>
      </w:r>
    </w:p>
    <w:p w:rsidR="00D52B3A" w:rsidRPr="00EF610C" w:rsidRDefault="00D52B3A" w:rsidP="00D52B3A">
      <w:pPr>
        <w:rPr>
          <w:sz w:val="22"/>
        </w:rPr>
      </w:pPr>
    </w:p>
    <w:p w:rsidR="00D52B3A" w:rsidRDefault="00D52B3A" w:rsidP="003F1A7D">
      <w:pPr>
        <w:rPr>
          <w:rFonts w:eastAsia="Calibri"/>
          <w:lang w:val="fr-FR" w:eastAsia="en-US"/>
        </w:rPr>
      </w:pPr>
    </w:p>
    <w:p w:rsidR="00D52B3A" w:rsidRDefault="00D52B3A" w:rsidP="003F1A7D">
      <w:pPr>
        <w:rPr>
          <w:rFonts w:eastAsia="Calibri"/>
          <w:lang w:val="fr-FR" w:eastAsia="en-US"/>
        </w:rPr>
      </w:pPr>
    </w:p>
    <w:p w:rsidR="00D52B3A" w:rsidRDefault="00D52B3A" w:rsidP="003F1A7D">
      <w:pPr>
        <w:rPr>
          <w:rFonts w:eastAsia="Calibri"/>
          <w:lang w:val="fr-FR" w:eastAsia="en-US"/>
        </w:rPr>
      </w:pPr>
    </w:p>
    <w:p w:rsidR="00D52B3A" w:rsidRPr="003F1A7D" w:rsidRDefault="00D52B3A" w:rsidP="003F1A7D">
      <w:pPr>
        <w:rPr>
          <w:rFonts w:eastAsia="Calibri"/>
          <w:lang w:val="fr-FR" w:eastAsia="en-US"/>
        </w:rPr>
      </w:pPr>
    </w:p>
    <w:p w:rsidR="003F1A7D" w:rsidRPr="003F1A7D" w:rsidRDefault="003F1A7D" w:rsidP="003F1A7D">
      <w:pPr>
        <w:rPr>
          <w:rFonts w:eastAsia="Calibri"/>
          <w:lang w:val="fr-FR" w:eastAsia="en-US"/>
        </w:rPr>
      </w:pPr>
      <w:r w:rsidRPr="003F1A7D">
        <w:rPr>
          <w:rFonts w:eastAsia="Calibri"/>
          <w:b/>
          <w:color w:val="0000FF"/>
          <w:lang w:val="fr-FR" w:eastAsia="en-US"/>
        </w:rPr>
        <w:t>d)</w:t>
      </w:r>
      <w:r w:rsidRPr="003F1A7D">
        <w:rPr>
          <w:rFonts w:eastAsia="Calibri"/>
          <w:lang w:val="fr-FR" w:eastAsia="en-US"/>
        </w:rPr>
        <w:t xml:space="preserve"> Au bout de combien d’heures de mise en ligne, la vidéo n’intéressera-t-elle plus aucun internaute ? </w:t>
      </w:r>
    </w:p>
    <w:p w:rsidR="003F1A7D" w:rsidRPr="003F1A7D" w:rsidRDefault="003F1A7D" w:rsidP="003F1A7D">
      <w:pPr>
        <w:rPr>
          <w:rFonts w:asciiTheme="minorHAnsi" w:eastAsia="Calibri" w:hAnsiTheme="minorHAnsi"/>
          <w:sz w:val="20"/>
          <w:szCs w:val="20"/>
          <w:lang w:val="fr-FR" w:eastAsia="en-US"/>
        </w:rPr>
      </w:pPr>
    </w:p>
    <w:p w:rsidR="000F1E25" w:rsidRDefault="000F1E25" w:rsidP="000F1E25">
      <w:pPr>
        <w:rPr>
          <w:rFonts w:eastAsia="Calibri"/>
          <w:lang w:val="fr-FR" w:eastAsia="en-US"/>
        </w:rPr>
      </w:pPr>
    </w:p>
    <w:p w:rsidR="00EF610C" w:rsidRPr="00EF610C" w:rsidRDefault="00EF610C" w:rsidP="00567D8D">
      <w:pPr>
        <w:rPr>
          <w:sz w:val="22"/>
        </w:rPr>
      </w:pPr>
    </w:p>
    <w:p w:rsidR="00EF610C" w:rsidRDefault="00EF610C" w:rsidP="00567D8D">
      <w:pPr>
        <w:rPr>
          <w:sz w:val="22"/>
        </w:rPr>
      </w:pPr>
    </w:p>
    <w:p w:rsidR="00EF610C" w:rsidRDefault="000F1E25" w:rsidP="00567D8D">
      <w:pPr>
        <w:rPr>
          <w:sz w:val="22"/>
        </w:rPr>
      </w:pPr>
      <w:r>
        <w:rPr>
          <w:noProof/>
          <w:sz w:val="22"/>
          <w:lang w:val="fr-FR"/>
        </w:rPr>
        <mc:AlternateContent>
          <mc:Choice Requires="wps">
            <w:drawing>
              <wp:anchor distT="0" distB="0" distL="114300" distR="114300" simplePos="0" relativeHeight="251658240" behindDoc="0" locked="0" layoutInCell="1" allowOverlap="1">
                <wp:simplePos x="0" y="0"/>
                <wp:positionH relativeFrom="column">
                  <wp:posOffset>3978275</wp:posOffset>
                </wp:positionH>
                <wp:positionV relativeFrom="paragraph">
                  <wp:posOffset>123190</wp:posOffset>
                </wp:positionV>
                <wp:extent cx="2560955" cy="571500"/>
                <wp:effectExtent l="3810" t="1905" r="0" b="0"/>
                <wp:wrapNone/>
                <wp:docPr id="1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955"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F610C" w:rsidRDefault="000F1E25" w:rsidP="00EF610C">
                            <w:pPr>
                              <w:shd w:val="clear" w:color="auto" w:fill="DAEEF3"/>
                              <w:rPr>
                                <w:b/>
                              </w:rPr>
                            </w:pPr>
                            <w:r>
                              <w:rPr>
                                <w:noProof/>
                                <w:sz w:val="22"/>
                                <w:szCs w:val="22"/>
                                <w:lang w:val="fr-FR"/>
                              </w:rPr>
                              <w:drawing>
                                <wp:inline distT="0" distB="0" distL="0" distR="0">
                                  <wp:extent cx="292100" cy="292100"/>
                                  <wp:effectExtent l="0" t="0" r="0" b="0"/>
                                  <wp:docPr id="8" name="Image 8"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sidR="00EF610C">
                              <w:rPr>
                                <w:b/>
                                <w:i/>
                              </w:rPr>
                              <w:t>Si vous ne savez pas répondre</w:t>
                            </w:r>
                            <w:r w:rsidR="00EF610C">
                              <w:rPr>
                                <w:b/>
                              </w:rPr>
                              <w:t>,</w:t>
                            </w:r>
                          </w:p>
                          <w:p w:rsidR="00EF610C" w:rsidRDefault="00EF610C" w:rsidP="00EF610C">
                            <w:pPr>
                              <w:shd w:val="clear" w:color="auto" w:fill="DAEEF3"/>
                              <w:rPr>
                                <w:b/>
                              </w:rPr>
                            </w:pPr>
                            <w:proofErr w:type="gramStart"/>
                            <w:r>
                              <w:rPr>
                                <w:b/>
                                <w:i/>
                              </w:rPr>
                              <w:t>passez</w:t>
                            </w:r>
                            <w:proofErr w:type="gramEnd"/>
                            <w:r>
                              <w:rPr>
                                <w:b/>
                                <w:i/>
                              </w:rPr>
                              <w:t xml:space="preserve"> aux questions suivantes </w:t>
                            </w:r>
                          </w:p>
                          <w:p w:rsidR="00EF610C" w:rsidRDefault="00EF610C" w:rsidP="00EF610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27" type="#_x0000_t202" style="position:absolute;margin-left:313.25pt;margin-top:9.7pt;width:201.65pt;height: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03KhgIAABgFAAAOAAAAZHJzL2Uyb0RvYy54bWysVNuO0zAQfUfiHyy/d3NR0jbRpit2lyKk&#10;5SLt8gGu7TQWjm1st8mC+HfGTtstC0gIkQfHl/HMmTlnfHk19hLtuXVCqwZnFylGXFHNhNo2+NPD&#10;erbEyHmiGJFa8QY/coevVi9fXA6m5rnutGTcInCiXD2YBnfemzpJHO14T9yFNlzBYattTzws7TZh&#10;lgzgvZdJnqbzZNCWGaspdw52b6dDvIr+25ZT/6FtHfdINhiw+TjaOG7CmKwuSb21xHSCHmCQf0DR&#10;E6Eg6MnVLfEE7az4xVUvqNVOt/6C6j7RbSsojzlANln6LJv7jhgec4HiOHMqk/t/bun7/UeLBAPu&#10;gClFeuDogY8eXesRZbE+g3E1mN0bMPQj7INtzNWZO00/O6T0TUfUlr+yVg8dJwzwZaGyydnVwIir&#10;XXCyGd5pBnHIzuvoaGxtH4oH5UDgHXh6PHETsFDYzMt5WpUlRhTOykVWphFcQurjbWOdf8N1j8Kk&#10;wRa4j97J/s75gIbUR5MQzGkp2FpIGRd2u7mRFu0J6GQdv5jAMzOpgrHS4drkcdoBkBAjnAW4kfdv&#10;VZYX6XVezdbz5WJWrItyVi3S5SzNqutqnhZVcbv+HgBmRd0Jxri6E4ofNZgVf8fxoRsm9UQVoqHB&#10;VZmXE0V/TDKN3++S7IWHlpSib/DyZETqQOxrxWLDeCLkNE9+hh+rDDU4/mNVogwC85MG/LgZJ8WF&#10;6EEVG80eQRdWA21APjwnMOm0/YrRAK3ZYPdlRyzHSL5VoK0qK4rQy3FRlIscFvb8ZHN+QhQFVw32&#10;GE3TGz/1/85Yse0g0qRmpV+BHlsRpfKE6qBiaL+Y0+GpCP19vo5WTw/a6gcAAAD//wMAUEsDBBQA&#10;BgAIAAAAIQA9b8ks3QAAAAsBAAAPAAAAZHJzL2Rvd25yZXYueG1sTI9BT4NAEIXvJv6HzZh4MXaR&#10;tFSQpVETjdfW/oABpkBkZwm7LfTfO5z0NjPv5c338t1se3Wh0XeODTytIlDElas7bgwcvz8en0H5&#10;gFxj75gMXMnDrri9yTGr3cR7uhxCoySEfYYG2hCGTGtftWTRr9xALNrJjRaDrGOj6xEnCbe9jqMo&#10;0RY7lg8tDvTeUvVzOFsDp6/pYZNO5Wc4bvfr5A27bemuxtzfza8voALN4c8MC76gQyFMpTtz7VVv&#10;IImTjVhFSNegFkMUp1KmXCY56SLX/zsUvwAAAP//AwBQSwECLQAUAAYACAAAACEAtoM4kv4AAADh&#10;AQAAEwAAAAAAAAAAAAAAAAAAAAAAW0NvbnRlbnRfVHlwZXNdLnhtbFBLAQItABQABgAIAAAAIQA4&#10;/SH/1gAAAJQBAAALAAAAAAAAAAAAAAAAAC8BAABfcmVscy8ucmVsc1BLAQItABQABgAIAAAAIQBU&#10;Z03KhgIAABgFAAAOAAAAAAAAAAAAAAAAAC4CAABkcnMvZTJvRG9jLnhtbFBLAQItABQABgAIAAAA&#10;IQA9b8ks3QAAAAsBAAAPAAAAAAAAAAAAAAAAAOAEAABkcnMvZG93bnJldi54bWxQSwUGAAAAAAQA&#10;BADzAAAA6gUAAAAA&#10;" stroked="f">
                <v:textbox>
                  <w:txbxContent>
                    <w:p w:rsidR="00EF610C" w:rsidRDefault="000F1E25" w:rsidP="00EF610C">
                      <w:pPr>
                        <w:shd w:val="clear" w:color="auto" w:fill="DAEEF3"/>
                        <w:rPr>
                          <w:b/>
                        </w:rPr>
                      </w:pPr>
                      <w:r>
                        <w:rPr>
                          <w:noProof/>
                          <w:sz w:val="22"/>
                          <w:szCs w:val="22"/>
                          <w:lang w:val="fr-FR"/>
                        </w:rPr>
                        <w:drawing>
                          <wp:inline distT="0" distB="0" distL="0" distR="0">
                            <wp:extent cx="292100" cy="292100"/>
                            <wp:effectExtent l="0" t="0" r="0" b="0"/>
                            <wp:docPr id="8" name="Image 8"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sidR="00EF610C">
                        <w:rPr>
                          <w:b/>
                          <w:i/>
                        </w:rPr>
                        <w:t>Si vous ne savez pas répondre</w:t>
                      </w:r>
                      <w:r w:rsidR="00EF610C">
                        <w:rPr>
                          <w:b/>
                        </w:rPr>
                        <w:t>,</w:t>
                      </w:r>
                    </w:p>
                    <w:p w:rsidR="00EF610C" w:rsidRDefault="00EF610C" w:rsidP="00EF610C">
                      <w:pPr>
                        <w:shd w:val="clear" w:color="auto" w:fill="DAEEF3"/>
                        <w:rPr>
                          <w:b/>
                        </w:rPr>
                      </w:pPr>
                      <w:proofErr w:type="gramStart"/>
                      <w:r>
                        <w:rPr>
                          <w:b/>
                          <w:i/>
                        </w:rPr>
                        <w:t>passez</w:t>
                      </w:r>
                      <w:proofErr w:type="gramEnd"/>
                      <w:r>
                        <w:rPr>
                          <w:b/>
                          <w:i/>
                        </w:rPr>
                        <w:t xml:space="preserve"> aux questions suivantes </w:t>
                      </w:r>
                    </w:p>
                    <w:p w:rsidR="00EF610C" w:rsidRDefault="00EF610C" w:rsidP="00EF610C"/>
                  </w:txbxContent>
                </v:textbox>
              </v:shape>
            </w:pict>
          </mc:Fallback>
        </mc:AlternateContent>
      </w:r>
    </w:p>
    <w:p w:rsidR="00EF610C" w:rsidRDefault="00EF610C" w:rsidP="00567D8D">
      <w:pPr>
        <w:rPr>
          <w:sz w:val="22"/>
        </w:rPr>
      </w:pPr>
    </w:p>
    <w:p w:rsidR="00EF610C" w:rsidRDefault="00EF610C" w:rsidP="00567D8D">
      <w:pPr>
        <w:rPr>
          <w:sz w:val="22"/>
        </w:rPr>
      </w:pPr>
    </w:p>
    <w:p w:rsidR="00EF610C" w:rsidRDefault="00EF610C" w:rsidP="00567D8D">
      <w:pPr>
        <w:rPr>
          <w:sz w:val="22"/>
        </w:rPr>
      </w:pPr>
    </w:p>
    <w:p w:rsidR="00EF610C" w:rsidRDefault="00EF610C" w:rsidP="00567D8D">
      <w:pPr>
        <w:rPr>
          <w:sz w:val="22"/>
        </w:rPr>
      </w:pPr>
    </w:p>
    <w:p w:rsidR="00567D8D" w:rsidRPr="00693AFB" w:rsidRDefault="008606EA" w:rsidP="00567D8D">
      <w:pPr>
        <w:rPr>
          <w:b/>
          <w:color w:val="0000FF"/>
          <w:sz w:val="28"/>
        </w:rPr>
      </w:pPr>
      <w:r w:rsidRPr="00693AFB">
        <w:rPr>
          <w:b/>
          <w:color w:val="0000FF"/>
          <w:sz w:val="28"/>
        </w:rPr>
        <w:t>Exercice</w:t>
      </w:r>
      <w:r w:rsidR="00614317" w:rsidRPr="00693AFB">
        <w:rPr>
          <w:b/>
          <w:color w:val="0000FF"/>
          <w:sz w:val="28"/>
        </w:rPr>
        <w:t xml:space="preserve"> 2 : </w:t>
      </w:r>
    </w:p>
    <w:p w:rsidR="00D52B3A" w:rsidRPr="00D52B3A" w:rsidRDefault="00D52B3A" w:rsidP="00D52B3A">
      <w:pPr>
        <w:rPr>
          <w:rFonts w:eastAsia="Calibri"/>
          <w:b/>
          <w:szCs w:val="20"/>
          <w:lang w:val="fr-FR" w:eastAsia="en-US"/>
        </w:rPr>
      </w:pPr>
      <w:r w:rsidRPr="00D52B3A">
        <w:rPr>
          <w:rFonts w:eastAsia="Calibri"/>
          <w:b/>
          <w:szCs w:val="20"/>
          <w:lang w:val="fr-FR" w:eastAsia="en-US"/>
        </w:rPr>
        <w:t xml:space="preserve">Une entreprise commercialise des phares LED décoratifs pour voiture en très grand nombre que lui fournit son importateur. La probabilité qu’un phare, prélevé au hasard dans le stock fourni par l’importateur, ait un défaut est </w:t>
      </w:r>
      <w:r w:rsidRPr="00D52B3A">
        <w:rPr>
          <w:rFonts w:eastAsia="Calibri"/>
          <w:b/>
          <w:i/>
          <w:szCs w:val="20"/>
          <w:lang w:val="fr-FR" w:eastAsia="en-US"/>
        </w:rPr>
        <w:t>p</w:t>
      </w:r>
      <w:r w:rsidRPr="00D52B3A">
        <w:rPr>
          <w:rFonts w:eastAsia="Calibri"/>
          <w:b/>
          <w:szCs w:val="20"/>
          <w:lang w:val="fr-FR" w:eastAsia="en-US"/>
        </w:rPr>
        <w:t xml:space="preserve"> = </w:t>
      </w:r>
      <w:proofErr w:type="gramStart"/>
      <w:r w:rsidRPr="00D52B3A">
        <w:rPr>
          <w:rFonts w:eastAsia="Calibri"/>
          <w:b/>
          <w:szCs w:val="20"/>
          <w:lang w:val="fr-FR" w:eastAsia="en-US"/>
        </w:rPr>
        <w:t>0,1 .</w:t>
      </w:r>
      <w:proofErr w:type="gramEnd"/>
      <w:r w:rsidRPr="00D52B3A">
        <w:rPr>
          <w:rFonts w:eastAsia="Calibri"/>
          <w:b/>
          <w:szCs w:val="20"/>
          <w:lang w:val="fr-FR" w:eastAsia="en-US"/>
        </w:rPr>
        <w:t xml:space="preserve"> </w:t>
      </w:r>
    </w:p>
    <w:p w:rsidR="00D52B3A" w:rsidRDefault="00D52B3A" w:rsidP="00D52B3A">
      <w:pPr>
        <w:rPr>
          <w:rFonts w:eastAsia="Calibri"/>
          <w:szCs w:val="20"/>
          <w:lang w:val="fr-FR" w:eastAsia="en-US"/>
        </w:rPr>
      </w:pPr>
      <w:r w:rsidRPr="00D52B3A">
        <w:rPr>
          <w:rFonts w:eastAsia="Calibri"/>
          <w:szCs w:val="20"/>
          <w:lang w:val="fr-FR" w:eastAsia="en-US"/>
        </w:rPr>
        <w:t>On prélève au hasard 400 phares. On note X la variable aléatoire égale au nombre de phares ayant un défaut parmi les 400 prélevés.</w:t>
      </w:r>
    </w:p>
    <w:p w:rsidR="00D52B3A" w:rsidRPr="00D52B3A" w:rsidRDefault="00D52B3A" w:rsidP="00D52B3A">
      <w:pPr>
        <w:rPr>
          <w:rFonts w:eastAsia="Calibri"/>
          <w:szCs w:val="20"/>
          <w:lang w:val="fr-FR" w:eastAsia="en-US"/>
        </w:rPr>
      </w:pPr>
    </w:p>
    <w:p w:rsidR="00D52B3A" w:rsidRDefault="00D52B3A" w:rsidP="00D52B3A">
      <w:pPr>
        <w:rPr>
          <w:rFonts w:eastAsia="Calibri"/>
          <w:szCs w:val="20"/>
          <w:lang w:val="fr-FR" w:eastAsia="en-US"/>
        </w:rPr>
      </w:pPr>
      <w:r w:rsidRPr="00D52B3A">
        <w:rPr>
          <w:rFonts w:eastAsia="Calibri"/>
          <w:b/>
          <w:color w:val="0000FF"/>
          <w:szCs w:val="20"/>
          <w:lang w:val="fr-FR" w:eastAsia="en-US"/>
        </w:rPr>
        <w:t>1. a)</w:t>
      </w:r>
      <w:r w:rsidRPr="00D52B3A">
        <w:rPr>
          <w:rFonts w:eastAsia="Calibri"/>
          <w:szCs w:val="20"/>
          <w:lang w:val="fr-FR" w:eastAsia="en-US"/>
        </w:rPr>
        <w:t xml:space="preserve"> Reconnaitre la loi suivie par X. Donner ses paramètres. </w:t>
      </w:r>
    </w:p>
    <w:p w:rsidR="00D52B3A" w:rsidRDefault="00D52B3A" w:rsidP="00D52B3A">
      <w:pPr>
        <w:rPr>
          <w:rFonts w:eastAsia="Calibri"/>
          <w:szCs w:val="20"/>
          <w:lang w:val="fr-FR" w:eastAsia="en-US"/>
        </w:rPr>
      </w:pPr>
    </w:p>
    <w:p w:rsidR="00D52B3A" w:rsidRDefault="00D52B3A" w:rsidP="00D52B3A">
      <w:pPr>
        <w:rPr>
          <w:rFonts w:eastAsia="Calibri"/>
          <w:szCs w:val="20"/>
          <w:lang w:val="fr-FR" w:eastAsia="en-US"/>
        </w:rPr>
      </w:pPr>
    </w:p>
    <w:p w:rsidR="00D52B3A" w:rsidRDefault="00D52B3A" w:rsidP="00D52B3A">
      <w:pPr>
        <w:rPr>
          <w:rFonts w:eastAsia="Calibri"/>
          <w:szCs w:val="20"/>
          <w:lang w:val="fr-FR" w:eastAsia="en-US"/>
        </w:rPr>
      </w:pPr>
    </w:p>
    <w:p w:rsidR="00D52B3A" w:rsidRDefault="00D52B3A" w:rsidP="00D52B3A">
      <w:pPr>
        <w:rPr>
          <w:rFonts w:eastAsia="Calibri"/>
          <w:szCs w:val="20"/>
          <w:lang w:val="fr-FR" w:eastAsia="en-US"/>
        </w:rPr>
      </w:pPr>
    </w:p>
    <w:p w:rsidR="00D52B3A" w:rsidRPr="00D52B3A" w:rsidRDefault="00D52B3A" w:rsidP="00D52B3A">
      <w:pPr>
        <w:rPr>
          <w:rFonts w:eastAsia="Calibri"/>
          <w:szCs w:val="20"/>
          <w:lang w:val="fr-FR" w:eastAsia="en-US"/>
        </w:rPr>
      </w:pPr>
    </w:p>
    <w:p w:rsidR="00D52B3A" w:rsidRDefault="00D52B3A" w:rsidP="00D52B3A">
      <w:pPr>
        <w:rPr>
          <w:rFonts w:eastAsia="Calibri"/>
          <w:szCs w:val="20"/>
          <w:lang w:val="fr-FR" w:eastAsia="en-US"/>
        </w:rPr>
      </w:pPr>
      <w:r w:rsidRPr="00D52B3A">
        <w:rPr>
          <w:rFonts w:eastAsia="Calibri"/>
          <w:b/>
          <w:color w:val="0000FF"/>
          <w:szCs w:val="20"/>
          <w:lang w:val="fr-FR" w:eastAsia="en-US"/>
        </w:rPr>
        <w:t>b)</w:t>
      </w:r>
      <w:r w:rsidRPr="00D52B3A">
        <w:rPr>
          <w:rFonts w:eastAsia="Calibri"/>
          <w:szCs w:val="20"/>
          <w:lang w:val="fr-FR" w:eastAsia="en-US"/>
        </w:rPr>
        <w:t xml:space="preserve"> Calculer P</w:t>
      </w:r>
      <w:proofErr w:type="gramStart"/>
      <w:r w:rsidRPr="00D52B3A">
        <w:rPr>
          <w:rFonts w:eastAsia="Calibri"/>
          <w:szCs w:val="20"/>
          <w:lang w:val="fr-FR" w:eastAsia="en-US"/>
        </w:rPr>
        <w:t>( X</w:t>
      </w:r>
      <w:proofErr w:type="gramEnd"/>
      <w:r w:rsidRPr="00D52B3A">
        <w:rPr>
          <w:rFonts w:eastAsia="Calibri"/>
          <w:szCs w:val="20"/>
          <w:lang w:val="fr-FR" w:eastAsia="en-US"/>
        </w:rPr>
        <w:t xml:space="preserve"> ≥ 40 ). Interpréter le résultat. </w:t>
      </w:r>
    </w:p>
    <w:p w:rsidR="00D52B3A" w:rsidRDefault="00D52B3A" w:rsidP="00D52B3A">
      <w:pPr>
        <w:rPr>
          <w:rFonts w:eastAsia="Calibri"/>
          <w:szCs w:val="20"/>
          <w:lang w:val="fr-FR" w:eastAsia="en-US"/>
        </w:rPr>
      </w:pPr>
    </w:p>
    <w:p w:rsidR="00D52B3A" w:rsidRDefault="00D52B3A" w:rsidP="00D52B3A">
      <w:pPr>
        <w:rPr>
          <w:rFonts w:eastAsia="Calibri"/>
          <w:szCs w:val="20"/>
          <w:lang w:val="fr-FR" w:eastAsia="en-US"/>
        </w:rPr>
      </w:pPr>
    </w:p>
    <w:p w:rsidR="00D52B3A" w:rsidRDefault="00D52B3A" w:rsidP="00D52B3A">
      <w:pPr>
        <w:rPr>
          <w:rFonts w:eastAsia="Calibri"/>
          <w:szCs w:val="20"/>
          <w:lang w:val="fr-FR" w:eastAsia="en-US"/>
        </w:rPr>
      </w:pPr>
    </w:p>
    <w:p w:rsidR="00D52B3A" w:rsidRDefault="00D52B3A" w:rsidP="00D52B3A">
      <w:pPr>
        <w:rPr>
          <w:rFonts w:eastAsia="Calibri"/>
          <w:szCs w:val="20"/>
          <w:lang w:val="fr-FR" w:eastAsia="en-US"/>
        </w:rPr>
      </w:pPr>
    </w:p>
    <w:p w:rsidR="00D52B3A" w:rsidRDefault="00D52B3A" w:rsidP="00D52B3A">
      <w:pPr>
        <w:rPr>
          <w:rFonts w:eastAsia="Calibri"/>
          <w:szCs w:val="20"/>
          <w:lang w:val="fr-FR" w:eastAsia="en-US"/>
        </w:rPr>
      </w:pPr>
    </w:p>
    <w:p w:rsidR="00D52B3A" w:rsidRPr="00D52B3A" w:rsidRDefault="00D52B3A" w:rsidP="00D52B3A">
      <w:pPr>
        <w:rPr>
          <w:rFonts w:eastAsia="Calibri"/>
          <w:szCs w:val="20"/>
          <w:lang w:val="fr-FR" w:eastAsia="en-US"/>
        </w:rPr>
      </w:pPr>
    </w:p>
    <w:p w:rsidR="00D52B3A" w:rsidRDefault="00D52B3A" w:rsidP="00D52B3A">
      <w:pPr>
        <w:rPr>
          <w:rFonts w:eastAsia="Calibri"/>
          <w:szCs w:val="20"/>
          <w:lang w:val="fr-FR" w:eastAsia="en-US"/>
        </w:rPr>
      </w:pPr>
      <w:r w:rsidRPr="00D52B3A">
        <w:rPr>
          <w:rFonts w:eastAsia="Calibri"/>
          <w:b/>
          <w:color w:val="0000FF"/>
          <w:szCs w:val="20"/>
          <w:lang w:val="fr-FR" w:eastAsia="en-US"/>
        </w:rPr>
        <w:t>c)</w:t>
      </w:r>
      <w:r w:rsidRPr="00D52B3A">
        <w:rPr>
          <w:rFonts w:eastAsia="Calibri"/>
          <w:szCs w:val="20"/>
          <w:lang w:val="fr-FR" w:eastAsia="en-US"/>
        </w:rPr>
        <w:t xml:space="preserve"> Calculer l’espérance E(X) et l’écart </w:t>
      </w:r>
      <w:r>
        <w:rPr>
          <w:rFonts w:eastAsia="Calibri"/>
          <w:szCs w:val="20"/>
          <w:lang w:val="fr-FR" w:eastAsia="en-US"/>
        </w:rPr>
        <w:t xml:space="preserve">type σ(X) de la variable </w:t>
      </w:r>
      <w:proofErr w:type="gramStart"/>
      <w:r>
        <w:rPr>
          <w:rFonts w:eastAsia="Calibri"/>
          <w:szCs w:val="20"/>
          <w:lang w:val="fr-FR" w:eastAsia="en-US"/>
        </w:rPr>
        <w:t>X .</w:t>
      </w:r>
      <w:proofErr w:type="gramEnd"/>
      <w:r>
        <w:rPr>
          <w:rFonts w:eastAsia="Calibri"/>
          <w:szCs w:val="20"/>
          <w:lang w:val="fr-FR" w:eastAsia="en-US"/>
        </w:rPr>
        <w:t xml:space="preserve"> </w:t>
      </w:r>
    </w:p>
    <w:p w:rsidR="00D52B3A" w:rsidRDefault="00D52B3A" w:rsidP="00D52B3A">
      <w:pPr>
        <w:rPr>
          <w:rFonts w:eastAsia="Calibri"/>
          <w:szCs w:val="20"/>
          <w:lang w:val="fr-FR" w:eastAsia="en-US"/>
        </w:rPr>
      </w:pPr>
    </w:p>
    <w:p w:rsidR="00D52B3A" w:rsidRDefault="00D52B3A" w:rsidP="00D52B3A">
      <w:pPr>
        <w:rPr>
          <w:rFonts w:eastAsia="Calibri"/>
          <w:szCs w:val="20"/>
          <w:lang w:val="fr-FR" w:eastAsia="en-US"/>
        </w:rPr>
      </w:pPr>
    </w:p>
    <w:p w:rsidR="00D52B3A" w:rsidRDefault="00D52B3A" w:rsidP="00D52B3A">
      <w:pPr>
        <w:rPr>
          <w:rFonts w:eastAsia="Calibri"/>
          <w:szCs w:val="20"/>
          <w:lang w:val="fr-FR" w:eastAsia="en-US"/>
        </w:rPr>
      </w:pPr>
      <w:r>
        <w:rPr>
          <w:noProof/>
          <w:lang w:val="fr-FR"/>
        </w:rPr>
        <mc:AlternateContent>
          <mc:Choice Requires="wps">
            <w:drawing>
              <wp:anchor distT="0" distB="0" distL="114300" distR="114300" simplePos="0" relativeHeight="251664384" behindDoc="0" locked="0" layoutInCell="1" allowOverlap="1" wp14:anchorId="47D4746C" wp14:editId="3C832C2D">
                <wp:simplePos x="0" y="0"/>
                <wp:positionH relativeFrom="margin">
                  <wp:align>right</wp:align>
                </wp:positionH>
                <wp:positionV relativeFrom="paragraph">
                  <wp:posOffset>60325</wp:posOffset>
                </wp:positionV>
                <wp:extent cx="2260600" cy="571500"/>
                <wp:effectExtent l="0" t="0" r="6350" b="0"/>
                <wp:wrapNone/>
                <wp:docPr id="23" name="Zone de texte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0600"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52B3A" w:rsidRDefault="00D52B3A" w:rsidP="00D52B3A">
                            <w:pPr>
                              <w:shd w:val="clear" w:color="auto" w:fill="DAEEF3"/>
                              <w:rPr>
                                <w:b/>
                                <w:sz w:val="22"/>
                              </w:rPr>
                            </w:pPr>
                            <w:r>
                              <w:rPr>
                                <w:rFonts w:ascii="Calibri" w:hAnsi="Calibri"/>
                                <w:noProof/>
                                <w:sz w:val="20"/>
                                <w:szCs w:val="20"/>
                                <w:lang w:val="fr-FR"/>
                              </w:rPr>
                              <w:drawing>
                                <wp:inline distT="0" distB="0" distL="0" distR="0" wp14:anchorId="0371E3D1" wp14:editId="433D8638">
                                  <wp:extent cx="292100" cy="292100"/>
                                  <wp:effectExtent l="0" t="0" r="0" b="0"/>
                                  <wp:docPr id="22" name="Image 22"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Pr>
                                <w:b/>
                                <w:i/>
                                <w:sz w:val="22"/>
                              </w:rPr>
                              <w:t>Si vous ne savez pas répondre</w:t>
                            </w:r>
                            <w:r>
                              <w:rPr>
                                <w:b/>
                                <w:sz w:val="22"/>
                              </w:rPr>
                              <w:t>,</w:t>
                            </w:r>
                          </w:p>
                          <w:p w:rsidR="00D52B3A" w:rsidRDefault="00D52B3A" w:rsidP="00D52B3A">
                            <w:pPr>
                              <w:shd w:val="clear" w:color="auto" w:fill="DAEEF3"/>
                              <w:rPr>
                                <w:b/>
                                <w:sz w:val="22"/>
                              </w:rPr>
                            </w:pPr>
                            <w:proofErr w:type="gramStart"/>
                            <w:r>
                              <w:rPr>
                                <w:b/>
                                <w:i/>
                                <w:sz w:val="22"/>
                              </w:rPr>
                              <w:t>passez</w:t>
                            </w:r>
                            <w:proofErr w:type="gramEnd"/>
                            <w:r>
                              <w:rPr>
                                <w:b/>
                                <w:i/>
                                <w:sz w:val="22"/>
                              </w:rPr>
                              <w:t xml:space="preserve"> aux questions suivantes </w:t>
                            </w:r>
                          </w:p>
                          <w:p w:rsidR="00D52B3A" w:rsidRDefault="00D52B3A" w:rsidP="00D52B3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23" o:spid="_x0000_s1028" type="#_x0000_t202" style="position:absolute;margin-left:126.8pt;margin-top:4.75pt;width:178pt;height:4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yYViQIAAB0FAAAOAAAAZHJzL2Uyb0RvYy54bWysVFtv2yAUfp+0/4B4T32Zc7FVp2rSZZrU&#10;XaRuL3sjgGM0DB6Q2N20/74DpGm6izRNy4MDnMN3Lt93uLwaO4kO3FihVY2zixQjrqhmQu1q/PHD&#10;ZrLAyDqiGJFa8Rrfc4uvls+fXQ59xXPdasm4QQCibDX0NW6d66sksbTlHbEXuucKjI02HXGwNbuE&#10;GTIAeieTPE1nyaAN642m3Fo4vYlGvAz4TcOpe9c0ljskawy5ufA14bv132R5SaqdIX0r6DEN8g9Z&#10;dEQoCHqCuiGOoL0Rv0B1ghptdeMuqO4S3TSC8lADVJOlP1Vz15Keh1qgObY/tcn+P1j69vDeIMFq&#10;nL/ASJEOOPoETCHGkeOj4wjOoUlDbyvwvevB240rPQLZoWDb32r62SKl1y1RO35tjB5aThgkmfmb&#10;ydnViGM9yHZ4oxkEI3unA9DYmM53EHqCAB3Iuj8RBIkgCod5PktnKZgo2KbzbAprH4JUD7d7Y90r&#10;rjvkFzU2IICATg631kXXBxcfzGop2EZIGTZmt11Lgw4ExLIJvyP6EzepvLPS/lpEjCeQJMTwNp9u&#10;IP9bmeVFusrLyWa2mE+KTTGdlPN0MUmzclXO0qIsbjbffYJZUbWCMa5uBTQ/zgMc/h3Rx5GIEgpS&#10;REONy2k+jRT9scg0/H5XZCcczKUUXY0XJydSeWJfKgZlk8oRIeM6eZp+IAR68PAfuhJk4JmPGnDj&#10;doyy89G9RLaa3YMujAbagGF4U2DRavMVowHms8b2y54YjpF8rUBbZVYUfqDDppjOc9iYc8v23EIU&#10;BagaO4zicu3iI7Dvjdi1ECmqWelr0GMjglQeszqqGGYw1HR8L/yQn++D1+OrtvwBAAD//wMAUEsD&#10;BBQABgAIAAAAIQBFtVcv2AAAAAUBAAAPAAAAZHJzL2Rvd25yZXYueG1sTI/BTsMwDIbvSLxDZCQu&#10;iKUw2rHSdIJJIK4bewC38dqKxqmabO3eHnOC4+ff+v252MyuV2caQ+fZwMMiAUVce9txY+Dw9X7/&#10;DCpEZIu9ZzJwoQCb8vqqwNz6iXd03sdGSQmHHA20MQ651qFuyWFY+IFYsqMfHUbBsdF2xEnKXa8f&#10;kyTTDjuWCy0OtG2p/t6fnIHj53SXrqfqIx5Wu6fsDbtV5S/G3N7Mry+gIs3xbxl+9UUdSnGq/Ilt&#10;UL0BeSQaWKegJFymmXAlLANdFvq/ffkDAAD//wMAUEsBAi0AFAAGAAgAAAAhALaDOJL+AAAA4QEA&#10;ABMAAAAAAAAAAAAAAAAAAAAAAFtDb250ZW50X1R5cGVzXS54bWxQSwECLQAUAAYACAAAACEAOP0h&#10;/9YAAACUAQAACwAAAAAAAAAAAAAAAAAvAQAAX3JlbHMvLnJlbHNQSwECLQAUAAYACAAAACEA158m&#10;FYkCAAAdBQAADgAAAAAAAAAAAAAAAAAuAgAAZHJzL2Uyb0RvYy54bWxQSwECLQAUAAYACAAAACEA&#10;RbVXL9gAAAAFAQAADwAAAAAAAAAAAAAAAADjBAAAZHJzL2Rvd25yZXYueG1sUEsFBgAAAAAEAAQA&#10;8wAAAOgFAAAAAA==&#10;" stroked="f">
                <v:textbox>
                  <w:txbxContent>
                    <w:p w:rsidR="00D52B3A" w:rsidRDefault="00D52B3A" w:rsidP="00D52B3A">
                      <w:pPr>
                        <w:shd w:val="clear" w:color="auto" w:fill="DAEEF3"/>
                        <w:rPr>
                          <w:b/>
                          <w:sz w:val="22"/>
                        </w:rPr>
                      </w:pPr>
                      <w:r>
                        <w:rPr>
                          <w:rFonts w:ascii="Calibri" w:hAnsi="Calibri"/>
                          <w:noProof/>
                          <w:sz w:val="20"/>
                          <w:szCs w:val="20"/>
                          <w:lang w:val="fr-FR"/>
                        </w:rPr>
                        <w:drawing>
                          <wp:inline distT="0" distB="0" distL="0" distR="0" wp14:anchorId="0371E3D1" wp14:editId="433D8638">
                            <wp:extent cx="292100" cy="292100"/>
                            <wp:effectExtent l="0" t="0" r="0" b="0"/>
                            <wp:docPr id="22" name="Image 22"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Pr>
                          <w:b/>
                          <w:i/>
                          <w:sz w:val="22"/>
                        </w:rPr>
                        <w:t>Si vous ne savez pas répondre</w:t>
                      </w:r>
                      <w:r>
                        <w:rPr>
                          <w:b/>
                          <w:sz w:val="22"/>
                        </w:rPr>
                        <w:t>,</w:t>
                      </w:r>
                    </w:p>
                    <w:p w:rsidR="00D52B3A" w:rsidRDefault="00D52B3A" w:rsidP="00D52B3A">
                      <w:pPr>
                        <w:shd w:val="clear" w:color="auto" w:fill="DAEEF3"/>
                        <w:rPr>
                          <w:b/>
                          <w:sz w:val="22"/>
                        </w:rPr>
                      </w:pPr>
                      <w:proofErr w:type="gramStart"/>
                      <w:r>
                        <w:rPr>
                          <w:b/>
                          <w:i/>
                          <w:sz w:val="22"/>
                        </w:rPr>
                        <w:t>passez</w:t>
                      </w:r>
                      <w:proofErr w:type="gramEnd"/>
                      <w:r>
                        <w:rPr>
                          <w:b/>
                          <w:i/>
                          <w:sz w:val="22"/>
                        </w:rPr>
                        <w:t xml:space="preserve"> aux questions suivantes </w:t>
                      </w:r>
                    </w:p>
                    <w:p w:rsidR="00D52B3A" w:rsidRDefault="00D52B3A" w:rsidP="00D52B3A"/>
                  </w:txbxContent>
                </v:textbox>
                <w10:wrap anchorx="margin"/>
              </v:shape>
            </w:pict>
          </mc:Fallback>
        </mc:AlternateContent>
      </w:r>
    </w:p>
    <w:p w:rsidR="00D52B3A" w:rsidRDefault="00D52B3A" w:rsidP="00D52B3A">
      <w:pPr>
        <w:rPr>
          <w:rFonts w:eastAsia="Calibri"/>
          <w:szCs w:val="20"/>
          <w:lang w:val="fr-FR" w:eastAsia="en-US"/>
        </w:rPr>
      </w:pPr>
    </w:p>
    <w:p w:rsidR="00D52B3A" w:rsidRDefault="00D52B3A" w:rsidP="00D52B3A">
      <w:pPr>
        <w:rPr>
          <w:b/>
        </w:rPr>
      </w:pPr>
      <w:r>
        <w:rPr>
          <w:noProof/>
          <w:sz w:val="22"/>
          <w:szCs w:val="22"/>
          <w:lang w:val="fr-FR"/>
        </w:rPr>
        <w:drawing>
          <wp:inline distT="0" distB="0" distL="0" distR="0" wp14:anchorId="0FC9C665" wp14:editId="4ACCC418">
            <wp:extent cx="292100" cy="292100"/>
            <wp:effectExtent l="0" t="0" r="0" b="0"/>
            <wp:docPr id="11" name="Image 11"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Pr>
          <w:noProof/>
          <w:sz w:val="22"/>
          <w:szCs w:val="22"/>
          <w:lang w:val="fr-FR"/>
        </w:rPr>
        <w:t xml:space="preserve"> </w:t>
      </w:r>
      <w:r w:rsidRPr="00E35AE5">
        <w:rPr>
          <w:b/>
          <w:i/>
          <w:color w:val="0000FF"/>
          <w:sz w:val="22"/>
          <w:u w:val="single"/>
        </w:rPr>
        <w:t>Mont</w:t>
      </w:r>
      <w:r>
        <w:rPr>
          <w:b/>
          <w:i/>
          <w:color w:val="0000FF"/>
          <w:sz w:val="22"/>
          <w:u w:val="single"/>
        </w:rPr>
        <w:t>rez</w:t>
      </w:r>
      <w:r w:rsidRPr="00E35AE5">
        <w:rPr>
          <w:b/>
          <w:i/>
          <w:color w:val="0000FF"/>
          <w:sz w:val="22"/>
          <w:u w:val="single"/>
        </w:rPr>
        <w:t xml:space="preserve"> à l’examinateur</w:t>
      </w:r>
      <w:r>
        <w:rPr>
          <w:b/>
          <w:i/>
          <w:color w:val="0000FF"/>
          <w:sz w:val="22"/>
          <w:u w:val="single"/>
        </w:rPr>
        <w:t xml:space="preserve"> vos résultats</w:t>
      </w:r>
    </w:p>
    <w:p w:rsidR="00D52B3A" w:rsidRDefault="00D52B3A" w:rsidP="00D52B3A">
      <w:pPr>
        <w:rPr>
          <w:rFonts w:eastAsia="Calibri"/>
          <w:szCs w:val="20"/>
          <w:lang w:val="fr-FR" w:eastAsia="en-US"/>
        </w:rPr>
      </w:pPr>
      <w:r w:rsidRPr="00D52B3A">
        <w:rPr>
          <w:rFonts w:eastAsia="Calibri"/>
          <w:b/>
          <w:color w:val="0000FF"/>
          <w:szCs w:val="20"/>
          <w:lang w:val="fr-FR" w:eastAsia="en-US"/>
        </w:rPr>
        <w:lastRenderedPageBreak/>
        <w:t>2.</w:t>
      </w:r>
      <w:r w:rsidRPr="00D52B3A">
        <w:rPr>
          <w:rFonts w:eastAsia="Calibri"/>
          <w:szCs w:val="20"/>
          <w:lang w:val="fr-FR" w:eastAsia="en-US"/>
        </w:rPr>
        <w:t xml:space="preserve"> On admet que la loi suivie par X peut être approchée par une loi normale. On note Y la variable aléatoire qui suit cette loi normale.</w:t>
      </w:r>
    </w:p>
    <w:p w:rsidR="00D52B3A" w:rsidRPr="00D52B3A" w:rsidRDefault="00D52B3A" w:rsidP="00D52B3A">
      <w:pPr>
        <w:rPr>
          <w:rFonts w:eastAsia="Calibri"/>
          <w:szCs w:val="20"/>
          <w:lang w:val="fr-FR" w:eastAsia="en-US"/>
        </w:rPr>
      </w:pPr>
    </w:p>
    <w:p w:rsidR="00D52B3A" w:rsidRDefault="00D52B3A" w:rsidP="00D52B3A">
      <w:pPr>
        <w:rPr>
          <w:rFonts w:eastAsia="Calibri"/>
          <w:szCs w:val="20"/>
          <w:lang w:val="fr-FR" w:eastAsia="en-US"/>
        </w:rPr>
      </w:pPr>
      <w:r w:rsidRPr="00D52B3A">
        <w:rPr>
          <w:rFonts w:eastAsia="Calibri"/>
          <w:b/>
          <w:color w:val="0000FF"/>
          <w:szCs w:val="20"/>
          <w:lang w:val="fr-FR" w:eastAsia="en-US"/>
        </w:rPr>
        <w:t>a)</w:t>
      </w:r>
      <w:r w:rsidRPr="00D52B3A">
        <w:rPr>
          <w:rFonts w:eastAsia="Calibri"/>
          <w:szCs w:val="20"/>
          <w:lang w:val="fr-FR" w:eastAsia="en-US"/>
        </w:rPr>
        <w:t xml:space="preserve"> Préciser l’espérance et l’écart type de la variable aléatoire </w:t>
      </w:r>
      <w:proofErr w:type="gramStart"/>
      <w:r w:rsidRPr="00D52B3A">
        <w:rPr>
          <w:rFonts w:eastAsia="Calibri"/>
          <w:szCs w:val="20"/>
          <w:lang w:val="fr-FR" w:eastAsia="en-US"/>
        </w:rPr>
        <w:t>Y .</w:t>
      </w:r>
      <w:proofErr w:type="gramEnd"/>
    </w:p>
    <w:p w:rsidR="00D52B3A" w:rsidRDefault="00D52B3A" w:rsidP="00D52B3A">
      <w:pPr>
        <w:jc w:val="right"/>
        <w:rPr>
          <w:sz w:val="22"/>
          <w:szCs w:val="22"/>
        </w:rPr>
      </w:pPr>
      <w:r>
        <w:rPr>
          <w:noProof/>
          <w:lang w:val="fr-FR"/>
        </w:rPr>
        <w:drawing>
          <wp:inline distT="0" distB="0" distL="0" distR="0" wp14:anchorId="23C7A39E" wp14:editId="3CDCA0AE">
            <wp:extent cx="292100" cy="292100"/>
            <wp:effectExtent l="0" t="0" r="0" b="0"/>
            <wp:docPr id="10" name="Image 10" descr="picto_2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icto_2V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Pr>
          <w:i/>
          <w:color w:val="0000FF"/>
          <w:sz w:val="22"/>
          <w:szCs w:val="22"/>
        </w:rPr>
        <w:t xml:space="preserve">Protocole de secours </w:t>
      </w:r>
      <w:r w:rsidR="0058795A">
        <w:rPr>
          <w:i/>
          <w:color w:val="0000FF"/>
          <w:sz w:val="22"/>
          <w:szCs w:val="22"/>
        </w:rPr>
        <w:t>3</w:t>
      </w:r>
    </w:p>
    <w:p w:rsidR="00D52B3A" w:rsidRDefault="00D52B3A" w:rsidP="00D52B3A">
      <w:pPr>
        <w:rPr>
          <w:rFonts w:eastAsia="Calibri"/>
          <w:szCs w:val="20"/>
          <w:lang w:val="fr-FR" w:eastAsia="en-US"/>
        </w:rPr>
      </w:pPr>
    </w:p>
    <w:p w:rsidR="00D52B3A" w:rsidRDefault="00D52B3A" w:rsidP="00D52B3A">
      <w:pPr>
        <w:rPr>
          <w:rFonts w:eastAsia="Calibri"/>
          <w:szCs w:val="20"/>
          <w:lang w:val="fr-FR" w:eastAsia="en-US"/>
        </w:rPr>
      </w:pPr>
    </w:p>
    <w:p w:rsidR="00D52B3A" w:rsidRDefault="00D52B3A" w:rsidP="00D52B3A">
      <w:pPr>
        <w:rPr>
          <w:rFonts w:eastAsia="Calibri"/>
          <w:szCs w:val="20"/>
          <w:lang w:val="fr-FR" w:eastAsia="en-US"/>
        </w:rPr>
      </w:pPr>
    </w:p>
    <w:p w:rsidR="00D52B3A" w:rsidRDefault="00D52B3A" w:rsidP="00D52B3A">
      <w:pPr>
        <w:rPr>
          <w:rFonts w:eastAsia="Calibri"/>
          <w:szCs w:val="20"/>
          <w:lang w:val="fr-FR" w:eastAsia="en-US"/>
        </w:rPr>
      </w:pPr>
    </w:p>
    <w:p w:rsidR="00BC79E6" w:rsidRDefault="00BC79E6" w:rsidP="00BC79E6">
      <w:pPr>
        <w:rPr>
          <w:sz w:val="22"/>
          <w:szCs w:val="22"/>
        </w:rPr>
      </w:pPr>
    </w:p>
    <w:p w:rsidR="00BC79E6" w:rsidRDefault="00BC79E6" w:rsidP="00BC79E6">
      <w:pPr>
        <w:jc w:val="right"/>
        <w:rPr>
          <w:i/>
          <w:color w:val="0000FF"/>
          <w:lang w:val="fr-FR"/>
        </w:rPr>
      </w:pPr>
      <w:r>
        <w:rPr>
          <w:noProof/>
          <w:lang w:val="fr-FR"/>
        </w:rPr>
        <w:drawing>
          <wp:inline distT="0" distB="0" distL="0" distR="0" wp14:anchorId="41B56FB4" wp14:editId="688B330A">
            <wp:extent cx="292100" cy="29845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2100" cy="298450"/>
                    </a:xfrm>
                    <a:prstGeom prst="rect">
                      <a:avLst/>
                    </a:prstGeom>
                    <a:noFill/>
                    <a:ln>
                      <a:noFill/>
                    </a:ln>
                  </pic:spPr>
                </pic:pic>
              </a:graphicData>
            </a:graphic>
          </wp:inline>
        </w:drawing>
      </w:r>
      <w:r>
        <w:t xml:space="preserve"> </w:t>
      </w:r>
      <w:r>
        <w:rPr>
          <w:b/>
          <w:i/>
          <w:color w:val="0000FF"/>
          <w:u w:val="single"/>
        </w:rPr>
        <w:t>Appel obligatoire à l’examinateur</w:t>
      </w:r>
    </w:p>
    <w:p w:rsidR="00D52B3A" w:rsidRPr="00D52B3A" w:rsidRDefault="00D52B3A" w:rsidP="00D52B3A">
      <w:pPr>
        <w:rPr>
          <w:rFonts w:eastAsia="Calibri"/>
          <w:szCs w:val="20"/>
          <w:lang w:val="fr-FR" w:eastAsia="en-US"/>
        </w:rPr>
      </w:pPr>
    </w:p>
    <w:p w:rsidR="00D52B3A" w:rsidRPr="00D52B3A" w:rsidRDefault="00D52B3A" w:rsidP="00D52B3A">
      <w:pPr>
        <w:rPr>
          <w:rFonts w:eastAsia="Calibri"/>
          <w:szCs w:val="20"/>
          <w:lang w:val="fr-FR" w:eastAsia="en-US"/>
        </w:rPr>
      </w:pPr>
      <w:r w:rsidRPr="00D52B3A">
        <w:rPr>
          <w:rFonts w:eastAsia="Calibri"/>
          <w:b/>
          <w:color w:val="0000FF"/>
          <w:szCs w:val="20"/>
          <w:lang w:val="fr-FR" w:eastAsia="en-US"/>
        </w:rPr>
        <w:t>b)</w:t>
      </w:r>
      <w:r w:rsidRPr="00D52B3A">
        <w:rPr>
          <w:rFonts w:eastAsia="Calibri"/>
          <w:color w:val="0000FF"/>
          <w:szCs w:val="20"/>
          <w:lang w:val="fr-FR" w:eastAsia="en-US"/>
        </w:rPr>
        <w:t xml:space="preserve"> </w:t>
      </w:r>
      <w:r w:rsidRPr="00D52B3A">
        <w:rPr>
          <w:rFonts w:eastAsia="Calibri"/>
          <w:szCs w:val="20"/>
          <w:lang w:val="fr-FR" w:eastAsia="en-US"/>
        </w:rPr>
        <w:t xml:space="preserve">Pour approcher au mieux, le calcul de </w:t>
      </w:r>
      <w:proofErr w:type="gramStart"/>
      <w:r w:rsidRPr="00D52B3A">
        <w:rPr>
          <w:rFonts w:eastAsia="Calibri"/>
          <w:szCs w:val="20"/>
          <w:lang w:val="fr-FR" w:eastAsia="en-US"/>
        </w:rPr>
        <w:t>P(</w:t>
      </w:r>
      <w:proofErr w:type="gramEnd"/>
      <w:r w:rsidRPr="00D52B3A">
        <w:rPr>
          <w:rFonts w:eastAsia="Calibri"/>
          <w:szCs w:val="20"/>
          <w:lang w:val="fr-FR" w:eastAsia="en-US"/>
        </w:rPr>
        <w:t xml:space="preserve"> 30 ≤ X ≤ 50 ) , on utilise la correction de continuité.</w:t>
      </w:r>
    </w:p>
    <w:p w:rsidR="00D52B3A" w:rsidRDefault="00D52B3A" w:rsidP="00D52B3A">
      <w:pPr>
        <w:rPr>
          <w:rFonts w:eastAsia="Calibri"/>
          <w:szCs w:val="20"/>
          <w:lang w:val="fr-FR" w:eastAsia="en-US"/>
        </w:rPr>
      </w:pPr>
      <w:r w:rsidRPr="00D52B3A">
        <w:rPr>
          <w:rFonts w:eastAsia="Calibri"/>
          <w:szCs w:val="20"/>
          <w:lang w:val="fr-FR" w:eastAsia="en-US"/>
        </w:rPr>
        <w:t xml:space="preserve">Calculer </w:t>
      </w:r>
      <w:proofErr w:type="gramStart"/>
      <w:r w:rsidRPr="00D52B3A">
        <w:rPr>
          <w:rFonts w:eastAsia="Calibri"/>
          <w:szCs w:val="20"/>
          <w:lang w:val="fr-FR" w:eastAsia="en-US"/>
        </w:rPr>
        <w:t>P(</w:t>
      </w:r>
      <w:proofErr w:type="gramEnd"/>
      <w:r w:rsidRPr="00D52B3A">
        <w:rPr>
          <w:rFonts w:eastAsia="Calibri"/>
          <w:szCs w:val="20"/>
          <w:lang w:val="fr-FR" w:eastAsia="en-US"/>
        </w:rPr>
        <w:t xml:space="preserve"> 29,5 ≤ Y ≤ 50,5 ) .</w:t>
      </w:r>
    </w:p>
    <w:p w:rsidR="00D52B3A" w:rsidRDefault="00D52B3A" w:rsidP="00D52B3A">
      <w:pPr>
        <w:rPr>
          <w:rFonts w:eastAsia="Calibri"/>
          <w:szCs w:val="20"/>
          <w:lang w:val="fr-FR" w:eastAsia="en-US"/>
        </w:rPr>
      </w:pPr>
    </w:p>
    <w:p w:rsidR="00D52B3A" w:rsidRDefault="00D52B3A" w:rsidP="00D52B3A">
      <w:pPr>
        <w:rPr>
          <w:rFonts w:eastAsia="Calibri"/>
          <w:noProof/>
          <w:sz w:val="28"/>
          <w:szCs w:val="22"/>
          <w:lang w:val="fr-FR"/>
        </w:rPr>
      </w:pPr>
    </w:p>
    <w:p w:rsidR="00D52B3A" w:rsidRDefault="00D52B3A" w:rsidP="00D52B3A">
      <w:pPr>
        <w:rPr>
          <w:rFonts w:eastAsia="Calibri"/>
          <w:noProof/>
          <w:sz w:val="28"/>
          <w:szCs w:val="22"/>
          <w:lang w:val="fr-FR"/>
        </w:rPr>
      </w:pPr>
    </w:p>
    <w:p w:rsidR="00D52B3A" w:rsidRPr="00D52B3A" w:rsidRDefault="00D52B3A" w:rsidP="00D52B3A">
      <w:pPr>
        <w:ind w:right="-1559"/>
        <w:rPr>
          <w:rFonts w:eastAsia="Calibri"/>
          <w:szCs w:val="20"/>
          <w:lang w:val="fr-FR" w:eastAsia="en-US"/>
        </w:rPr>
      </w:pPr>
    </w:p>
    <w:p w:rsidR="00D52B3A" w:rsidRPr="00D52B3A" w:rsidRDefault="00D52B3A" w:rsidP="00D52B3A">
      <w:pPr>
        <w:rPr>
          <w:rFonts w:eastAsia="Calibri"/>
          <w:szCs w:val="20"/>
          <w:lang w:val="fr-FR" w:eastAsia="en-US"/>
        </w:rPr>
      </w:pPr>
      <w:r w:rsidRPr="00D52B3A">
        <w:rPr>
          <w:rFonts w:eastAsia="Calibri"/>
          <w:b/>
          <w:color w:val="0000FF"/>
          <w:szCs w:val="20"/>
          <w:lang w:val="fr-FR" w:eastAsia="en-US"/>
        </w:rPr>
        <w:t>3.</w:t>
      </w:r>
      <w:r w:rsidRPr="00D52B3A">
        <w:rPr>
          <w:rFonts w:eastAsia="Calibri"/>
          <w:szCs w:val="20"/>
          <w:lang w:val="fr-FR" w:eastAsia="en-US"/>
        </w:rPr>
        <w:t xml:space="preserve"> Le prix de vente d’un phare décoratif est 10 </w:t>
      </w:r>
      <w:proofErr w:type="gramStart"/>
      <w:r w:rsidRPr="00D52B3A">
        <w:rPr>
          <w:rFonts w:eastAsia="Calibri"/>
          <w:szCs w:val="20"/>
          <w:lang w:val="fr-FR" w:eastAsia="en-US"/>
        </w:rPr>
        <w:t>€ .</w:t>
      </w:r>
      <w:proofErr w:type="gramEnd"/>
      <w:r w:rsidRPr="00D52B3A">
        <w:rPr>
          <w:rFonts w:eastAsia="Calibri"/>
          <w:szCs w:val="20"/>
          <w:lang w:val="fr-FR" w:eastAsia="en-US"/>
        </w:rPr>
        <w:t xml:space="preserve"> Le prix d’achat payé au fournisseur est 6 </w:t>
      </w:r>
      <w:proofErr w:type="gramStart"/>
      <w:r w:rsidRPr="00D52B3A">
        <w:rPr>
          <w:rFonts w:eastAsia="Calibri"/>
          <w:szCs w:val="20"/>
          <w:lang w:val="fr-FR" w:eastAsia="en-US"/>
        </w:rPr>
        <w:t>€ ,</w:t>
      </w:r>
      <w:proofErr w:type="gramEnd"/>
      <w:r w:rsidRPr="00D52B3A">
        <w:rPr>
          <w:rFonts w:eastAsia="Calibri"/>
          <w:szCs w:val="20"/>
          <w:lang w:val="fr-FR" w:eastAsia="en-US"/>
        </w:rPr>
        <w:t xml:space="preserve"> quel que soit l’état du phare. L’entreprise vend des lots de 400 phares LED décoratifs, mais les clients refusent de payer les phares ayant un défaut. </w:t>
      </w:r>
    </w:p>
    <w:p w:rsidR="00D52B3A" w:rsidRPr="00D52B3A" w:rsidRDefault="00D52B3A" w:rsidP="00D52B3A">
      <w:pPr>
        <w:rPr>
          <w:rFonts w:eastAsia="Calibri"/>
          <w:szCs w:val="20"/>
          <w:lang w:val="fr-FR" w:eastAsia="en-US"/>
        </w:rPr>
      </w:pPr>
      <w:r w:rsidRPr="00D52B3A">
        <w:rPr>
          <w:rFonts w:eastAsia="Calibri"/>
          <w:szCs w:val="20"/>
          <w:lang w:val="fr-FR" w:eastAsia="en-US"/>
        </w:rPr>
        <w:t xml:space="preserve">On note B la variable aléatoire égale au bénéfice de l’entreprise. On admet que la loi de B est une loi normale. </w:t>
      </w:r>
    </w:p>
    <w:p w:rsidR="00D52B3A" w:rsidRDefault="00D52B3A" w:rsidP="00D52B3A">
      <w:pPr>
        <w:rPr>
          <w:rFonts w:eastAsia="Calibri"/>
          <w:szCs w:val="20"/>
          <w:lang w:val="fr-FR" w:eastAsia="en-US"/>
        </w:rPr>
      </w:pPr>
      <w:r w:rsidRPr="00D52B3A">
        <w:rPr>
          <w:rFonts w:eastAsia="Calibri"/>
          <w:b/>
          <w:color w:val="0000FF"/>
          <w:szCs w:val="20"/>
          <w:lang w:val="fr-FR" w:eastAsia="en-US"/>
        </w:rPr>
        <w:t>a)</w:t>
      </w:r>
      <w:r w:rsidRPr="00D52B3A">
        <w:rPr>
          <w:rFonts w:eastAsia="Calibri"/>
          <w:szCs w:val="20"/>
          <w:lang w:val="fr-FR" w:eastAsia="en-US"/>
        </w:rPr>
        <w:t xml:space="preserve"> Exprimer la variable aléatoire B en foncti</w:t>
      </w:r>
      <w:r w:rsidR="00420F1C">
        <w:rPr>
          <w:rFonts w:eastAsia="Calibri"/>
          <w:szCs w:val="20"/>
          <w:lang w:val="fr-FR" w:eastAsia="en-US"/>
        </w:rPr>
        <w:t xml:space="preserve">on de la variable aléatoire </w:t>
      </w:r>
      <w:proofErr w:type="gramStart"/>
      <w:r w:rsidR="00420F1C">
        <w:rPr>
          <w:rFonts w:eastAsia="Calibri"/>
          <w:szCs w:val="20"/>
          <w:lang w:val="fr-FR" w:eastAsia="en-US"/>
        </w:rPr>
        <w:t>Y .</w:t>
      </w:r>
      <w:proofErr w:type="gramEnd"/>
    </w:p>
    <w:p w:rsidR="00D52B3A" w:rsidRDefault="00D52B3A" w:rsidP="00D52B3A">
      <w:pPr>
        <w:rPr>
          <w:rFonts w:eastAsia="Calibri"/>
          <w:szCs w:val="20"/>
          <w:lang w:val="fr-FR" w:eastAsia="en-US"/>
        </w:rPr>
      </w:pPr>
    </w:p>
    <w:p w:rsidR="00D52B3A" w:rsidRDefault="00D52B3A" w:rsidP="00D52B3A">
      <w:pPr>
        <w:rPr>
          <w:rFonts w:eastAsia="Calibri"/>
          <w:szCs w:val="20"/>
          <w:lang w:val="fr-FR" w:eastAsia="en-US"/>
        </w:rPr>
      </w:pPr>
    </w:p>
    <w:p w:rsidR="00D52B3A" w:rsidRDefault="00D52B3A" w:rsidP="00D52B3A">
      <w:pPr>
        <w:rPr>
          <w:rFonts w:eastAsia="Calibri"/>
          <w:szCs w:val="20"/>
          <w:lang w:val="fr-FR" w:eastAsia="en-US"/>
        </w:rPr>
      </w:pPr>
    </w:p>
    <w:p w:rsidR="00D52B3A" w:rsidRDefault="00D52B3A" w:rsidP="00D52B3A">
      <w:pPr>
        <w:rPr>
          <w:rFonts w:eastAsia="Calibri"/>
          <w:szCs w:val="20"/>
          <w:lang w:val="fr-FR" w:eastAsia="en-US"/>
        </w:rPr>
      </w:pPr>
    </w:p>
    <w:p w:rsidR="00D52B3A" w:rsidRPr="00D52B3A" w:rsidRDefault="00D52B3A" w:rsidP="00D52B3A">
      <w:pPr>
        <w:rPr>
          <w:rFonts w:eastAsia="Calibri"/>
          <w:szCs w:val="20"/>
          <w:lang w:val="fr-FR" w:eastAsia="en-US"/>
        </w:rPr>
      </w:pPr>
    </w:p>
    <w:p w:rsidR="00D52B3A" w:rsidRDefault="00D52B3A" w:rsidP="00D52B3A">
      <w:pPr>
        <w:rPr>
          <w:rFonts w:eastAsia="Calibri"/>
          <w:szCs w:val="20"/>
          <w:lang w:val="fr-FR" w:eastAsia="en-US"/>
        </w:rPr>
      </w:pPr>
      <w:r w:rsidRPr="00D52B3A">
        <w:rPr>
          <w:rFonts w:eastAsia="Calibri"/>
          <w:b/>
          <w:color w:val="0000FF"/>
          <w:szCs w:val="20"/>
          <w:lang w:val="fr-FR" w:eastAsia="en-US"/>
        </w:rPr>
        <w:t>b)</w:t>
      </w:r>
      <w:r w:rsidRPr="00D52B3A">
        <w:rPr>
          <w:rFonts w:eastAsia="Calibri"/>
          <w:szCs w:val="20"/>
          <w:lang w:val="fr-FR" w:eastAsia="en-US"/>
        </w:rPr>
        <w:t xml:space="preserve"> Quel bénéfice moyen peut espérer réaliser pour un lot de 400 phares LED décoratifs ? </w:t>
      </w:r>
    </w:p>
    <w:p w:rsidR="00D52B3A" w:rsidRDefault="00D52B3A" w:rsidP="00D52B3A">
      <w:pPr>
        <w:rPr>
          <w:rFonts w:eastAsia="Calibri"/>
          <w:szCs w:val="20"/>
          <w:lang w:val="fr-FR" w:eastAsia="en-US"/>
        </w:rPr>
      </w:pPr>
    </w:p>
    <w:p w:rsidR="00D52B3A" w:rsidRDefault="00D52B3A" w:rsidP="00D52B3A">
      <w:pPr>
        <w:rPr>
          <w:rFonts w:eastAsia="Calibri"/>
          <w:szCs w:val="20"/>
          <w:lang w:val="fr-FR" w:eastAsia="en-US"/>
        </w:rPr>
      </w:pPr>
    </w:p>
    <w:p w:rsidR="00D52B3A" w:rsidRDefault="00D52B3A" w:rsidP="00D52B3A">
      <w:pPr>
        <w:rPr>
          <w:rFonts w:eastAsia="Calibri"/>
          <w:szCs w:val="20"/>
          <w:lang w:val="fr-FR" w:eastAsia="en-US"/>
        </w:rPr>
      </w:pPr>
    </w:p>
    <w:p w:rsidR="00D52B3A" w:rsidRDefault="00D52B3A" w:rsidP="00D52B3A">
      <w:pPr>
        <w:rPr>
          <w:rFonts w:eastAsia="Calibri"/>
          <w:szCs w:val="20"/>
          <w:lang w:val="fr-FR" w:eastAsia="en-US"/>
        </w:rPr>
      </w:pPr>
    </w:p>
    <w:p w:rsidR="00D52B3A" w:rsidRDefault="00D52B3A" w:rsidP="00D52B3A">
      <w:pPr>
        <w:rPr>
          <w:rFonts w:eastAsia="Calibri"/>
          <w:szCs w:val="20"/>
          <w:lang w:val="fr-FR" w:eastAsia="en-US"/>
        </w:rPr>
      </w:pPr>
    </w:p>
    <w:p w:rsidR="00D52B3A" w:rsidRDefault="00D52B3A" w:rsidP="00D52B3A">
      <w:pPr>
        <w:rPr>
          <w:rFonts w:eastAsia="Calibri"/>
          <w:szCs w:val="20"/>
          <w:lang w:val="fr-FR" w:eastAsia="en-US"/>
        </w:rPr>
      </w:pPr>
    </w:p>
    <w:p w:rsidR="00D52B3A" w:rsidRDefault="00D52B3A" w:rsidP="00D52B3A">
      <w:pPr>
        <w:rPr>
          <w:rFonts w:eastAsia="Calibri"/>
          <w:szCs w:val="20"/>
          <w:lang w:val="fr-FR" w:eastAsia="en-US"/>
        </w:rPr>
      </w:pPr>
    </w:p>
    <w:p w:rsidR="00D52B3A" w:rsidRPr="00D52B3A" w:rsidRDefault="00D52B3A" w:rsidP="00D52B3A">
      <w:pPr>
        <w:rPr>
          <w:rFonts w:eastAsia="Calibri"/>
          <w:szCs w:val="20"/>
          <w:lang w:val="fr-FR" w:eastAsia="en-US"/>
        </w:rPr>
      </w:pPr>
    </w:p>
    <w:p w:rsidR="00D52B3A" w:rsidRPr="00D52B3A" w:rsidRDefault="00D52B3A" w:rsidP="00D52B3A">
      <w:pPr>
        <w:rPr>
          <w:rFonts w:eastAsia="Calibri"/>
          <w:szCs w:val="20"/>
          <w:lang w:val="fr-FR" w:eastAsia="en-US"/>
        </w:rPr>
      </w:pPr>
      <w:r w:rsidRPr="00D52B3A">
        <w:rPr>
          <w:rFonts w:eastAsia="Calibri"/>
          <w:b/>
          <w:color w:val="0000FF"/>
          <w:szCs w:val="20"/>
          <w:lang w:val="fr-FR" w:eastAsia="en-US"/>
        </w:rPr>
        <w:t>c)</w:t>
      </w:r>
      <w:r w:rsidRPr="00D52B3A">
        <w:rPr>
          <w:rFonts w:eastAsia="Calibri"/>
          <w:szCs w:val="20"/>
          <w:lang w:val="fr-FR" w:eastAsia="en-US"/>
        </w:rPr>
        <w:t xml:space="preserve"> Calculer la probabilité d’obtenir un bénéfice supérieur à 1 400 </w:t>
      </w:r>
      <w:proofErr w:type="gramStart"/>
      <w:r w:rsidRPr="00D52B3A">
        <w:rPr>
          <w:rFonts w:eastAsia="Calibri"/>
          <w:szCs w:val="20"/>
          <w:lang w:val="fr-FR" w:eastAsia="en-US"/>
        </w:rPr>
        <w:t>€ .</w:t>
      </w:r>
      <w:proofErr w:type="gramEnd"/>
    </w:p>
    <w:p w:rsidR="001C4FD6" w:rsidRDefault="001C4FD6" w:rsidP="001C4FD6">
      <w:pPr>
        <w:ind w:right="-1559"/>
        <w:rPr>
          <w:rFonts w:eastAsia="Calibri"/>
          <w:szCs w:val="20"/>
          <w:lang w:val="fr-FR" w:eastAsia="en-US"/>
        </w:rPr>
      </w:pPr>
    </w:p>
    <w:p w:rsidR="001C4FD6" w:rsidRDefault="001C4FD6" w:rsidP="001C4FD6">
      <w:pPr>
        <w:ind w:right="-1559"/>
        <w:rPr>
          <w:rFonts w:eastAsia="Calibri"/>
          <w:szCs w:val="20"/>
          <w:lang w:val="fr-FR" w:eastAsia="en-US"/>
        </w:rPr>
      </w:pPr>
    </w:p>
    <w:p w:rsidR="001C4FD6" w:rsidRDefault="001C4FD6" w:rsidP="001C4FD6">
      <w:pPr>
        <w:ind w:right="-1559"/>
        <w:rPr>
          <w:rFonts w:eastAsia="Calibri"/>
          <w:szCs w:val="20"/>
          <w:lang w:val="fr-FR" w:eastAsia="en-US"/>
        </w:rPr>
      </w:pPr>
    </w:p>
    <w:p w:rsidR="001C4FD6" w:rsidRDefault="001C4FD6" w:rsidP="001C4FD6">
      <w:pPr>
        <w:rPr>
          <w:rFonts w:eastAsia="Calibri"/>
          <w:szCs w:val="20"/>
          <w:lang w:val="fr-FR" w:eastAsia="en-US"/>
        </w:rPr>
      </w:pPr>
    </w:p>
    <w:p w:rsidR="001C4FD6" w:rsidRDefault="001C4FD6" w:rsidP="001C4FD6">
      <w:pPr>
        <w:rPr>
          <w:rFonts w:eastAsia="Calibri"/>
          <w:szCs w:val="20"/>
          <w:lang w:val="fr-FR" w:eastAsia="en-US"/>
        </w:rPr>
      </w:pPr>
    </w:p>
    <w:p w:rsidR="001C4FD6" w:rsidRDefault="001C4FD6" w:rsidP="001C4FD6">
      <w:pPr>
        <w:rPr>
          <w:rFonts w:eastAsia="Calibri"/>
          <w:szCs w:val="20"/>
          <w:lang w:val="fr-FR" w:eastAsia="en-US"/>
        </w:rPr>
      </w:pPr>
    </w:p>
    <w:p w:rsidR="001C4FD6" w:rsidRDefault="001C4FD6" w:rsidP="001C4FD6">
      <w:pPr>
        <w:rPr>
          <w:rFonts w:eastAsia="Calibri"/>
          <w:szCs w:val="20"/>
          <w:lang w:val="fr-FR" w:eastAsia="en-US"/>
        </w:rPr>
      </w:pPr>
    </w:p>
    <w:p w:rsidR="00EF610C" w:rsidRDefault="00EF610C" w:rsidP="00567D8D">
      <w:pPr>
        <w:rPr>
          <w:sz w:val="22"/>
        </w:rPr>
      </w:pPr>
    </w:p>
    <w:p w:rsidR="00567D8D" w:rsidRPr="00EF610C" w:rsidRDefault="000F1E25" w:rsidP="001C4FD6">
      <w:pPr>
        <w:jc w:val="right"/>
        <w:rPr>
          <w:szCs w:val="22"/>
        </w:rPr>
      </w:pPr>
      <w:r>
        <w:rPr>
          <w:noProof/>
          <w:sz w:val="22"/>
          <w:szCs w:val="22"/>
          <w:lang w:val="fr-FR"/>
        </w:rPr>
        <w:drawing>
          <wp:inline distT="0" distB="0" distL="0" distR="0">
            <wp:extent cx="292100" cy="292100"/>
            <wp:effectExtent l="0" t="0" r="0" b="0"/>
            <wp:docPr id="14" name="Image 14" descr="pict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icto_1V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100" cy="292100"/>
                    </a:xfrm>
                    <a:prstGeom prst="rect">
                      <a:avLst/>
                    </a:prstGeom>
                    <a:noFill/>
                    <a:ln>
                      <a:noFill/>
                    </a:ln>
                  </pic:spPr>
                </pic:pic>
              </a:graphicData>
            </a:graphic>
          </wp:inline>
        </w:drawing>
      </w:r>
      <w:r w:rsidR="008606EA">
        <w:rPr>
          <w:noProof/>
          <w:sz w:val="22"/>
          <w:szCs w:val="22"/>
          <w:lang w:val="fr-FR"/>
        </w:rPr>
        <w:t xml:space="preserve"> </w:t>
      </w:r>
      <w:r w:rsidR="00567D8D">
        <w:rPr>
          <w:b/>
        </w:rPr>
        <w:t>Rendre ce document au professeur à la fin de l’épreuve.</w:t>
      </w:r>
    </w:p>
    <w:sectPr w:rsidR="00567D8D" w:rsidRPr="00EF610C" w:rsidSect="004E7F8A">
      <w:footerReference w:type="default" r:id="rId12"/>
      <w:pgSz w:w="11906" w:h="16838"/>
      <w:pgMar w:top="568" w:right="991" w:bottom="709" w:left="851" w:header="708" w:footer="54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15882" w:rsidRDefault="00E15882" w:rsidP="003319EA">
      <w:r>
        <w:separator/>
      </w:r>
    </w:p>
  </w:endnote>
  <w:endnote w:type="continuationSeparator" w:id="0">
    <w:p w:rsidR="00E15882" w:rsidRDefault="00E15882" w:rsidP="00331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MT Extra">
    <w:panose1 w:val="05050102010205020202"/>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19EA" w:rsidRPr="00561E7A" w:rsidRDefault="00561E7A" w:rsidP="00561E7A">
    <w:pPr>
      <w:pStyle w:val="Pieddepage"/>
    </w:pPr>
    <w:r>
      <w:rPr>
        <w:sz w:val="18"/>
        <w:szCs w:val="18"/>
      </w:rPr>
      <w:sym w:font="Symbol" w:char="F0E3"/>
    </w:r>
    <w:r>
      <w:rPr>
        <w:sz w:val="18"/>
        <w:szCs w:val="18"/>
      </w:rPr>
      <w:t xml:space="preserve"> Hachette Livre 2016 – Mathématiques BTS CG – La photocopie est autorisée pour une classe. </w:t>
    </w:r>
    <w:r>
      <w:rPr>
        <w:sz w:val="18"/>
        <w:lang w:val="fr-FR"/>
      </w:rPr>
      <w:tab/>
    </w:r>
    <w:r>
      <w:rPr>
        <w:sz w:val="18"/>
        <w:lang w:val="fr-FR"/>
      </w:rPr>
      <w:tab/>
      <w:t xml:space="preserve">        </w:t>
    </w:r>
    <w:proofErr w:type="gramStart"/>
    <w:r>
      <w:rPr>
        <w:sz w:val="18"/>
        <w:lang w:val="fr-FR"/>
      </w:rPr>
      <w:t>page</w:t>
    </w:r>
    <w:proofErr w:type="gramEnd"/>
    <w:r>
      <w:rPr>
        <w:sz w:val="18"/>
        <w:lang w:val="fr-FR"/>
      </w:rPr>
      <w:t xml:space="preserve"> </w:t>
    </w:r>
    <w:r>
      <w:rPr>
        <w:sz w:val="18"/>
        <w:lang w:val="fr-FR"/>
      </w:rPr>
      <w:fldChar w:fldCharType="begin"/>
    </w:r>
    <w:r>
      <w:rPr>
        <w:sz w:val="18"/>
        <w:lang w:val="fr-FR"/>
      </w:rPr>
      <w:instrText xml:space="preserve"> PAGE   \* MERGEFORMAT </w:instrText>
    </w:r>
    <w:r>
      <w:rPr>
        <w:sz w:val="18"/>
        <w:lang w:val="fr-FR"/>
      </w:rPr>
      <w:fldChar w:fldCharType="separate"/>
    </w:r>
    <w:r>
      <w:rPr>
        <w:noProof/>
        <w:sz w:val="18"/>
        <w:lang w:val="fr-FR"/>
      </w:rPr>
      <w:t>4</w:t>
    </w:r>
    <w:r>
      <w:rPr>
        <w:sz w:val="18"/>
        <w:lang w:val="fr-F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15882" w:rsidRDefault="00E15882" w:rsidP="003319EA">
      <w:r>
        <w:separator/>
      </w:r>
    </w:p>
  </w:footnote>
  <w:footnote w:type="continuationSeparator" w:id="0">
    <w:p w:rsidR="00E15882" w:rsidRDefault="00E15882" w:rsidP="003319E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742E"/>
    <w:rsid w:val="00027970"/>
    <w:rsid w:val="000F1E25"/>
    <w:rsid w:val="00167F17"/>
    <w:rsid w:val="001C4FD6"/>
    <w:rsid w:val="002127CD"/>
    <w:rsid w:val="00233692"/>
    <w:rsid w:val="0029173E"/>
    <w:rsid w:val="002B742E"/>
    <w:rsid w:val="003050AA"/>
    <w:rsid w:val="00307828"/>
    <w:rsid w:val="00317C5B"/>
    <w:rsid w:val="003319EA"/>
    <w:rsid w:val="00334171"/>
    <w:rsid w:val="003F1A7D"/>
    <w:rsid w:val="00420F1C"/>
    <w:rsid w:val="0047513C"/>
    <w:rsid w:val="004E7F8A"/>
    <w:rsid w:val="00561E7A"/>
    <w:rsid w:val="00567D8D"/>
    <w:rsid w:val="0058795A"/>
    <w:rsid w:val="00592318"/>
    <w:rsid w:val="005C731B"/>
    <w:rsid w:val="005E03EC"/>
    <w:rsid w:val="00614317"/>
    <w:rsid w:val="00693AFB"/>
    <w:rsid w:val="006F1DD4"/>
    <w:rsid w:val="00704F7D"/>
    <w:rsid w:val="0070776F"/>
    <w:rsid w:val="00723ABA"/>
    <w:rsid w:val="007670E7"/>
    <w:rsid w:val="0077630E"/>
    <w:rsid w:val="008373EA"/>
    <w:rsid w:val="00851DA6"/>
    <w:rsid w:val="00852450"/>
    <w:rsid w:val="008606EA"/>
    <w:rsid w:val="008A2718"/>
    <w:rsid w:val="0090788F"/>
    <w:rsid w:val="0091688C"/>
    <w:rsid w:val="00946A94"/>
    <w:rsid w:val="00A1326C"/>
    <w:rsid w:val="00A73E24"/>
    <w:rsid w:val="00A8119B"/>
    <w:rsid w:val="00BC79E6"/>
    <w:rsid w:val="00BE6586"/>
    <w:rsid w:val="00C36B9B"/>
    <w:rsid w:val="00D1244B"/>
    <w:rsid w:val="00D52B3A"/>
    <w:rsid w:val="00E15882"/>
    <w:rsid w:val="00E4494B"/>
    <w:rsid w:val="00E814C2"/>
    <w:rsid w:val="00E90B6F"/>
    <w:rsid w:val="00E95A3E"/>
    <w:rsid w:val="00ED4285"/>
    <w:rsid w:val="00EF610C"/>
    <w:rsid w:val="00EF77C2"/>
    <w:rsid w:val="00F10AED"/>
    <w:rsid w:val="00F30D3D"/>
    <w:rsid w:val="00F33570"/>
    <w:rsid w:val="00F37167"/>
    <w:rsid w:val="00F42772"/>
    <w:rsid w:val="00F62360"/>
    <w:rsid w:val="00F93A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610C"/>
    <w:rPr>
      <w:rFonts w:ascii="Times New Roman" w:hAnsi="Times New Roman"/>
      <w:sz w:val="24"/>
      <w:szCs w:val="24"/>
      <w:lang w:val="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EF610C"/>
    <w:rPr>
      <w:rFonts w:ascii="Tahoma" w:hAnsi="Tahoma" w:cs="Tahoma"/>
      <w:sz w:val="16"/>
      <w:szCs w:val="16"/>
    </w:rPr>
  </w:style>
  <w:style w:type="character" w:customStyle="1" w:styleId="TextedebullesCar">
    <w:name w:val="Texte de bulles Car"/>
    <w:link w:val="Textedebulles"/>
    <w:uiPriority w:val="99"/>
    <w:semiHidden/>
    <w:rsid w:val="00EF610C"/>
    <w:rPr>
      <w:rFonts w:ascii="Tahoma" w:hAnsi="Tahoma" w:cs="Tahoma"/>
      <w:sz w:val="16"/>
      <w:szCs w:val="16"/>
      <w:lang w:val="fr-CA"/>
    </w:rPr>
  </w:style>
  <w:style w:type="paragraph" w:styleId="En-tte">
    <w:name w:val="header"/>
    <w:basedOn w:val="Normal"/>
    <w:link w:val="En-tteCar"/>
    <w:uiPriority w:val="99"/>
    <w:unhideWhenUsed/>
    <w:rsid w:val="003319EA"/>
    <w:pPr>
      <w:tabs>
        <w:tab w:val="center" w:pos="4536"/>
        <w:tab w:val="right" w:pos="9072"/>
      </w:tabs>
    </w:pPr>
  </w:style>
  <w:style w:type="character" w:customStyle="1" w:styleId="En-tteCar">
    <w:name w:val="En-tête Car"/>
    <w:link w:val="En-tte"/>
    <w:uiPriority w:val="99"/>
    <w:rsid w:val="003319EA"/>
    <w:rPr>
      <w:rFonts w:ascii="Times New Roman" w:hAnsi="Times New Roman"/>
      <w:sz w:val="24"/>
      <w:szCs w:val="24"/>
      <w:lang w:val="fr-CA"/>
    </w:rPr>
  </w:style>
  <w:style w:type="paragraph" w:styleId="Pieddepage">
    <w:name w:val="footer"/>
    <w:basedOn w:val="Normal"/>
    <w:link w:val="PieddepageCar"/>
    <w:uiPriority w:val="99"/>
    <w:unhideWhenUsed/>
    <w:rsid w:val="003319EA"/>
    <w:pPr>
      <w:tabs>
        <w:tab w:val="center" w:pos="4536"/>
        <w:tab w:val="right" w:pos="9072"/>
      </w:tabs>
    </w:pPr>
  </w:style>
  <w:style w:type="character" w:customStyle="1" w:styleId="PieddepageCar">
    <w:name w:val="Pied de page Car"/>
    <w:link w:val="Pieddepage"/>
    <w:uiPriority w:val="99"/>
    <w:rsid w:val="003319EA"/>
    <w:rPr>
      <w:rFonts w:ascii="Times New Roman" w:hAnsi="Times New Roman"/>
      <w:sz w:val="24"/>
      <w:szCs w:val="24"/>
      <w:lang w:val="fr-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610C"/>
    <w:rPr>
      <w:rFonts w:ascii="Times New Roman" w:hAnsi="Times New Roman"/>
      <w:sz w:val="24"/>
      <w:szCs w:val="24"/>
      <w:lang w:val="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EF610C"/>
    <w:rPr>
      <w:rFonts w:ascii="Tahoma" w:hAnsi="Tahoma" w:cs="Tahoma"/>
      <w:sz w:val="16"/>
      <w:szCs w:val="16"/>
    </w:rPr>
  </w:style>
  <w:style w:type="character" w:customStyle="1" w:styleId="TextedebullesCar">
    <w:name w:val="Texte de bulles Car"/>
    <w:link w:val="Textedebulles"/>
    <w:uiPriority w:val="99"/>
    <w:semiHidden/>
    <w:rsid w:val="00EF610C"/>
    <w:rPr>
      <w:rFonts w:ascii="Tahoma" w:hAnsi="Tahoma" w:cs="Tahoma"/>
      <w:sz w:val="16"/>
      <w:szCs w:val="16"/>
      <w:lang w:val="fr-CA"/>
    </w:rPr>
  </w:style>
  <w:style w:type="paragraph" w:styleId="En-tte">
    <w:name w:val="header"/>
    <w:basedOn w:val="Normal"/>
    <w:link w:val="En-tteCar"/>
    <w:uiPriority w:val="99"/>
    <w:unhideWhenUsed/>
    <w:rsid w:val="003319EA"/>
    <w:pPr>
      <w:tabs>
        <w:tab w:val="center" w:pos="4536"/>
        <w:tab w:val="right" w:pos="9072"/>
      </w:tabs>
    </w:pPr>
  </w:style>
  <w:style w:type="character" w:customStyle="1" w:styleId="En-tteCar">
    <w:name w:val="En-tête Car"/>
    <w:link w:val="En-tte"/>
    <w:uiPriority w:val="99"/>
    <w:rsid w:val="003319EA"/>
    <w:rPr>
      <w:rFonts w:ascii="Times New Roman" w:hAnsi="Times New Roman"/>
      <w:sz w:val="24"/>
      <w:szCs w:val="24"/>
      <w:lang w:val="fr-CA"/>
    </w:rPr>
  </w:style>
  <w:style w:type="paragraph" w:styleId="Pieddepage">
    <w:name w:val="footer"/>
    <w:basedOn w:val="Normal"/>
    <w:link w:val="PieddepageCar"/>
    <w:uiPriority w:val="99"/>
    <w:unhideWhenUsed/>
    <w:rsid w:val="003319EA"/>
    <w:pPr>
      <w:tabs>
        <w:tab w:val="center" w:pos="4536"/>
        <w:tab w:val="right" w:pos="9072"/>
      </w:tabs>
    </w:pPr>
  </w:style>
  <w:style w:type="character" w:customStyle="1" w:styleId="PieddepageCar">
    <w:name w:val="Pied de page Car"/>
    <w:link w:val="Pieddepage"/>
    <w:uiPriority w:val="99"/>
    <w:rsid w:val="003319EA"/>
    <w:rPr>
      <w:rFonts w:ascii="Times New Roman" w:hAnsi="Times New Roman"/>
      <w:sz w:val="24"/>
      <w:szCs w:val="24"/>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400890">
      <w:bodyDiv w:val="1"/>
      <w:marLeft w:val="0"/>
      <w:marRight w:val="0"/>
      <w:marTop w:val="0"/>
      <w:marBottom w:val="0"/>
      <w:divBdr>
        <w:top w:val="none" w:sz="0" w:space="0" w:color="auto"/>
        <w:left w:val="none" w:sz="0" w:space="0" w:color="auto"/>
        <w:bottom w:val="none" w:sz="0" w:space="0" w:color="auto"/>
        <w:right w:val="none" w:sz="0" w:space="0" w:color="auto"/>
      </w:divBdr>
    </w:div>
    <w:div w:id="138038590">
      <w:bodyDiv w:val="1"/>
      <w:marLeft w:val="0"/>
      <w:marRight w:val="0"/>
      <w:marTop w:val="0"/>
      <w:marBottom w:val="0"/>
      <w:divBdr>
        <w:top w:val="none" w:sz="0" w:space="0" w:color="auto"/>
        <w:left w:val="none" w:sz="0" w:space="0" w:color="auto"/>
        <w:bottom w:val="none" w:sz="0" w:space="0" w:color="auto"/>
        <w:right w:val="none" w:sz="0" w:space="0" w:color="auto"/>
      </w:divBdr>
    </w:div>
    <w:div w:id="896160161">
      <w:bodyDiv w:val="1"/>
      <w:marLeft w:val="0"/>
      <w:marRight w:val="0"/>
      <w:marTop w:val="0"/>
      <w:marBottom w:val="0"/>
      <w:divBdr>
        <w:top w:val="none" w:sz="0" w:space="0" w:color="auto"/>
        <w:left w:val="none" w:sz="0" w:space="0" w:color="auto"/>
        <w:bottom w:val="none" w:sz="0" w:space="0" w:color="auto"/>
        <w:right w:val="none" w:sz="0" w:space="0" w:color="auto"/>
      </w:divBdr>
    </w:div>
    <w:div w:id="918636673">
      <w:bodyDiv w:val="1"/>
      <w:marLeft w:val="0"/>
      <w:marRight w:val="0"/>
      <w:marTop w:val="0"/>
      <w:marBottom w:val="0"/>
      <w:divBdr>
        <w:top w:val="none" w:sz="0" w:space="0" w:color="auto"/>
        <w:left w:val="none" w:sz="0" w:space="0" w:color="auto"/>
        <w:bottom w:val="none" w:sz="0" w:space="0" w:color="auto"/>
        <w:right w:val="none" w:sz="0" w:space="0" w:color="auto"/>
      </w:divBdr>
    </w:div>
    <w:div w:id="1106071702">
      <w:bodyDiv w:val="1"/>
      <w:marLeft w:val="0"/>
      <w:marRight w:val="0"/>
      <w:marTop w:val="0"/>
      <w:marBottom w:val="0"/>
      <w:divBdr>
        <w:top w:val="none" w:sz="0" w:space="0" w:color="auto"/>
        <w:left w:val="none" w:sz="0" w:space="0" w:color="auto"/>
        <w:bottom w:val="none" w:sz="0" w:space="0" w:color="auto"/>
        <w:right w:val="none" w:sz="0" w:space="0" w:color="auto"/>
      </w:divBdr>
    </w:div>
    <w:div w:id="1124499209">
      <w:bodyDiv w:val="1"/>
      <w:marLeft w:val="0"/>
      <w:marRight w:val="0"/>
      <w:marTop w:val="0"/>
      <w:marBottom w:val="0"/>
      <w:divBdr>
        <w:top w:val="none" w:sz="0" w:space="0" w:color="auto"/>
        <w:left w:val="none" w:sz="0" w:space="0" w:color="auto"/>
        <w:bottom w:val="none" w:sz="0" w:space="0" w:color="auto"/>
        <w:right w:val="none" w:sz="0" w:space="0" w:color="auto"/>
      </w:divBdr>
    </w:div>
    <w:div w:id="1735732680">
      <w:bodyDiv w:val="1"/>
      <w:marLeft w:val="0"/>
      <w:marRight w:val="0"/>
      <w:marTop w:val="0"/>
      <w:marBottom w:val="0"/>
      <w:divBdr>
        <w:top w:val="none" w:sz="0" w:space="0" w:color="auto"/>
        <w:left w:val="none" w:sz="0" w:space="0" w:color="auto"/>
        <w:bottom w:val="none" w:sz="0" w:space="0" w:color="auto"/>
        <w:right w:val="none" w:sz="0" w:space="0" w:color="auto"/>
      </w:divBdr>
    </w:div>
    <w:div w:id="1985811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9E5DF5-013E-49A9-8D54-073A3FB9E1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Pages>
  <Words>968</Words>
  <Characters>5324</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Utilisateur Microsoft Office</Company>
  <LinksUpToDate>false</LinksUpToDate>
  <CharactersWithSpaces>6280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Lydia RM</dc:creator>
  <cp:lastModifiedBy>a</cp:lastModifiedBy>
  <cp:revision>11</cp:revision>
  <dcterms:created xsi:type="dcterms:W3CDTF">2016-06-02T10:09:00Z</dcterms:created>
  <dcterms:modified xsi:type="dcterms:W3CDTF">2016-06-17T14:10:00Z</dcterms:modified>
</cp:coreProperties>
</file>