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6465" w:rsidRDefault="00AA6465" w:rsidP="00AA6465">
      <w:pPr>
        <w:jc w:val="center"/>
        <w:rPr>
          <w:rFonts w:ascii="Book Antiqua" w:hAnsi="Book Antiqua"/>
          <w:b/>
          <w:sz w:val="32"/>
          <w:szCs w:val="26"/>
          <w:u w:val="single"/>
        </w:rPr>
      </w:pPr>
      <w:r>
        <w:rPr>
          <w:rFonts w:ascii="Book Antiqua" w:hAnsi="Book Antiqua"/>
          <w:b/>
          <w:sz w:val="32"/>
          <w:szCs w:val="26"/>
          <w:u w:val="single"/>
        </w:rPr>
        <w:t>CCF BLANC 5</w:t>
      </w:r>
    </w:p>
    <w:p w:rsidR="00AA6465" w:rsidRPr="00581873" w:rsidRDefault="00AA6465" w:rsidP="00AA6465">
      <w:pPr>
        <w:jc w:val="center"/>
        <w:rPr>
          <w:rFonts w:ascii="Book Antiqua" w:hAnsi="Book Antiqua"/>
          <w:b/>
          <w:sz w:val="12"/>
          <w:szCs w:val="12"/>
          <w:u w:val="single"/>
        </w:rPr>
      </w:pPr>
    </w:p>
    <w:p w:rsidR="00AA6465" w:rsidRPr="0033605F" w:rsidRDefault="00AA6465" w:rsidP="00AA6465">
      <w:pPr>
        <w:jc w:val="center"/>
        <w:rPr>
          <w:rFonts w:ascii="Book Antiqua" w:hAnsi="Book Antiqua"/>
          <w:b/>
          <w:u w:val="single"/>
        </w:rPr>
      </w:pPr>
    </w:p>
    <w:p w:rsidR="00AA6465" w:rsidRDefault="00AA6465" w:rsidP="00AA6465">
      <w:pPr>
        <w:rPr>
          <w:rFonts w:ascii="Book Antiqua" w:hAnsi="Book Antiqua"/>
          <w:sz w:val="32"/>
          <w:szCs w:val="26"/>
        </w:rPr>
      </w:pPr>
      <w:r>
        <w:rPr>
          <w:rFonts w:ascii="Book Antiqua" w:hAnsi="Book Antiqua"/>
          <w:b/>
          <w:sz w:val="32"/>
          <w:szCs w:val="26"/>
          <w:u w:val="single"/>
        </w:rPr>
        <w:t>Exercice 1</w:t>
      </w:r>
      <w:r>
        <w:rPr>
          <w:rFonts w:ascii="Book Antiqua" w:hAnsi="Book Antiqua"/>
          <w:sz w:val="32"/>
          <w:szCs w:val="26"/>
        </w:rPr>
        <w:t> : Un largage de parachute</w:t>
      </w:r>
    </w:p>
    <w:p w:rsidR="00AA6465" w:rsidRPr="00353CFD" w:rsidRDefault="00AA6465" w:rsidP="00AA6465">
      <w:pPr>
        <w:jc w:val="center"/>
        <w:rPr>
          <w:rFonts w:ascii="Book Antiqua" w:hAnsi="Book Antiqua"/>
          <w:sz w:val="16"/>
          <w:szCs w:val="16"/>
        </w:rPr>
      </w:pPr>
      <w:r>
        <w:rPr>
          <w:rFonts w:ascii="Book Antiqua" w:hAnsi="Book Antiqua"/>
          <w:noProof/>
          <w:sz w:val="16"/>
          <w:szCs w:val="16"/>
          <w:lang w:val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990600" cy="1901190"/>
                <wp:effectExtent l="4445" t="0" r="0" b="0"/>
                <wp:wrapSquare wrapText="bothSides"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0600" cy="1901190"/>
                          <a:chOff x="1425" y="11406"/>
                          <a:chExt cx="1560" cy="3122"/>
                        </a:xfrm>
                      </wpg:grpSpPr>
                      <wps:wsp>
                        <wps:cNvPr id="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11406"/>
                            <a:ext cx="1560" cy="31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A6465" w:rsidRDefault="00AA6465" w:rsidP="00AA6465">
                              <w:pPr>
                                <w:rPr>
                                  <w:noProof/>
                                  <w:lang w:val="fr-FR"/>
                                </w:rPr>
                              </w:pPr>
                            </w:p>
                            <w:p w:rsidR="00AA6465" w:rsidRDefault="00AA6465" w:rsidP="00AA6465">
                              <w:pPr>
                                <w:rPr>
                                  <w:noProof/>
                                  <w:lang w:val="fr-FR"/>
                                </w:rPr>
                              </w:pPr>
                            </w:p>
                            <w:p w:rsidR="00AA6465" w:rsidRDefault="00AA6465" w:rsidP="00AA6465">
                              <w:pPr>
                                <w:rPr>
                                  <w:noProof/>
                                  <w:lang w:val="fr-FR"/>
                                </w:rPr>
                              </w:pPr>
                            </w:p>
                            <w:p w:rsidR="00AA6465" w:rsidRDefault="00AA6465" w:rsidP="00AA6465">
                              <w:r w:rsidRPr="00E03483">
                                <w:rPr>
                                  <w:noProof/>
                                  <w:lang w:val="fr-FR"/>
                                </w:rPr>
                                <w:drawing>
                                  <wp:inline distT="0" distB="0" distL="0" distR="0" wp14:anchorId="26AA7CBA" wp14:editId="757FC1BC">
                                    <wp:extent cx="689023" cy="1197636"/>
                                    <wp:effectExtent l="19050" t="0" r="0" b="0"/>
                                    <wp:docPr id="24" name="Image 1" descr="Parachute.png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arachute.png"/>
                                            <pic:cNvPicPr/>
                                          </pic:nvPicPr>
                                          <pic:blipFill>
                                            <a:blip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689023" cy="119763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AA6465" w:rsidRDefault="00AA6465" w:rsidP="00AA6465"/>
                            <w:p w:rsidR="00AA6465" w:rsidRDefault="00AA6465" w:rsidP="00AA646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4"/>
                        <wpg:cNvGrpSpPr>
                          <a:grpSpLocks/>
                        </wpg:cNvGrpSpPr>
                        <wpg:grpSpPr bwMode="auto">
                          <a:xfrm>
                            <a:off x="1872" y="11616"/>
                            <a:ext cx="432" cy="564"/>
                            <a:chOff x="1248" y="11616"/>
                            <a:chExt cx="432" cy="564"/>
                          </a:xfrm>
                        </wpg:grpSpPr>
                        <wps:wsp>
                          <wps:cNvPr id="8" name="AutoShap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12" y="11856"/>
                              <a:ext cx="0" cy="32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8" y="11808"/>
                              <a:ext cx="181" cy="33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A6465" w:rsidRDefault="00AA6465" w:rsidP="00AA6465">
                                <w:r w:rsidRPr="00E03483">
                                  <w:rPr>
                                    <w:rFonts w:ascii="Book Antiqua" w:eastAsiaTheme="minorHAnsi" w:hAnsi="Book Antiqua" w:cstheme="minorBidi"/>
                                    <w:noProof/>
                                    <w:position w:val="-6"/>
                                    <w:sz w:val="22"/>
                                    <w:szCs w:val="22"/>
                                    <w:lang w:val="fr-FR"/>
                                  </w:rPr>
                                  <w:object w:dxaOrig="180" w:dyaOrig="320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2088" type="#_x0000_t75" style="width:9pt;height:16.3pt" o:ole="">
                                      <v:imagedata r:id="rId6" o:title=""/>
                                    </v:shape>
                                    <o:OLEObject Type="Embed" ProgID="Equation.DSMT4" ShapeID="_x0000_i2088" DrawAspect="Content" ObjectID="_1742111004" r:id="rId7"/>
                                  </w:objec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 upright="1">
                            <a:spAutoFit/>
                          </wps:bodyPr>
                        </wps:wsp>
                        <wps:wsp>
                          <wps:cNvPr id="10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0" y="11616"/>
                              <a:ext cx="240" cy="23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A6465" w:rsidRPr="00E03483" w:rsidRDefault="00AA6465" w:rsidP="00AA6465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" o:spid="_x0000_s1026" style="position:absolute;left:0;text-align:left;margin-left:0;margin-top:7.55pt;width:78pt;height:149.7pt;z-index:251659264" coordorigin="1425,11406" coordsize="1560,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425;top:11406;width:1560;height:3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:rsidR="00AA6465" w:rsidRDefault="00AA6465" w:rsidP="00AA6465">
                        <w:pPr>
                          <w:rPr>
                            <w:noProof/>
                            <w:lang w:val="fr-FR"/>
                          </w:rPr>
                        </w:pPr>
                      </w:p>
                      <w:p w:rsidR="00AA6465" w:rsidRDefault="00AA6465" w:rsidP="00AA6465">
                        <w:pPr>
                          <w:rPr>
                            <w:noProof/>
                            <w:lang w:val="fr-FR"/>
                          </w:rPr>
                        </w:pPr>
                      </w:p>
                      <w:p w:rsidR="00AA6465" w:rsidRDefault="00AA6465" w:rsidP="00AA6465">
                        <w:pPr>
                          <w:rPr>
                            <w:noProof/>
                            <w:lang w:val="fr-FR"/>
                          </w:rPr>
                        </w:pPr>
                      </w:p>
                      <w:p w:rsidR="00AA6465" w:rsidRDefault="00AA6465" w:rsidP="00AA6465">
                        <w:r w:rsidRPr="00E03483">
                          <w:rPr>
                            <w:noProof/>
                            <w:lang w:val="fr-FR"/>
                          </w:rPr>
                          <w:drawing>
                            <wp:inline distT="0" distB="0" distL="0" distR="0" wp14:anchorId="26AA7CBA" wp14:editId="757FC1BC">
                              <wp:extent cx="689023" cy="1197636"/>
                              <wp:effectExtent l="19050" t="0" r="0" b="0"/>
                              <wp:docPr id="24" name="Image 1" descr="Parachute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arachute.png"/>
                                      <pic:cNvPicPr/>
                                    </pic:nvPicPr>
                                    <pic:blipFill>
                                      <a:blip r:embed="rId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89023" cy="11976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A6465" w:rsidRDefault="00AA6465" w:rsidP="00AA6465"/>
                      <w:p w:rsidR="00AA6465" w:rsidRDefault="00AA6465" w:rsidP="00AA6465"/>
                    </w:txbxContent>
                  </v:textbox>
                </v:shape>
                <v:group id="Group 4" o:spid="_x0000_s1028" style="position:absolute;left:1872;top:11616;width:432;height:564" coordorigin="1248,11616" coordsize="432,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5" o:spid="_x0000_s1029" type="#_x0000_t32" style="position:absolute;left:1512;top:11856;width:0;height:3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<v:stroke endarrow="block"/>
                  </v:shape>
                  <v:shape id="Text Box 6" o:spid="_x0000_s1030" type="#_x0000_t202" style="position:absolute;left:1248;top:11808;width:181;height:3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" stroked="f">
                    <v:textbox style="mso-fit-shape-to-text:t" inset="0,0,0,0">
                      <w:txbxContent>
                        <w:p w:rsidR="00AA6465" w:rsidRDefault="00AA6465" w:rsidP="00AA6465">
                          <w:r w:rsidRPr="00E03483">
                            <w:rPr>
                              <w:rFonts w:ascii="Book Antiqua" w:eastAsiaTheme="minorHAnsi" w:hAnsi="Book Antiqua" w:cstheme="minorBidi"/>
                              <w:noProof/>
                              <w:position w:val="-6"/>
                              <w:sz w:val="22"/>
                              <w:szCs w:val="22"/>
                              <w:lang w:val="fr-FR"/>
                            </w:rPr>
                            <w:object w:dxaOrig="180" w:dyaOrig="320">
                              <v:shape id="_x0000_i2088" type="#_x0000_t75" style="width:9pt;height:16.3pt" o:ole="">
                                <v:imagedata r:id="rId6" o:title=""/>
                              </v:shape>
                              <o:OLEObject Type="Embed" ProgID="Equation.DSMT4" ShapeID="_x0000_i2088" DrawAspect="Content" ObjectID="_1742111004" r:id="rId8"/>
                            </w:object>
                          </w:r>
                        </w:p>
                      </w:txbxContent>
                    </v:textbox>
                  </v:shape>
                  <v:shape id="Text Box 7" o:spid="_x0000_s1031" type="#_x0000_t202" style="position:absolute;left:1440;top:11616;width:240;height: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" stroked="f">
                    <v:textbox inset="0,0,0,0">
                      <w:txbxContent>
                        <w:p w:rsidR="00AA6465" w:rsidRPr="00E03483" w:rsidRDefault="00AA6465" w:rsidP="00AA6465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 w:rsidRPr="00E03483">
        <w:rPr>
          <w:rFonts w:ascii="Book Antiqua" w:hAnsi="Book Antiqua"/>
        </w:rPr>
        <w:t xml:space="preserve">La trajectoire suivie par </w:t>
      </w:r>
      <w:r>
        <w:rPr>
          <w:rFonts w:ascii="Book Antiqua" w:hAnsi="Book Antiqua"/>
        </w:rPr>
        <w:t xml:space="preserve">un objet de masse </w:t>
      </w:r>
      <w:r w:rsidRPr="005727C3">
        <w:rPr>
          <w:rFonts w:asciiTheme="minorHAnsi" w:eastAsiaTheme="minorHAnsi" w:hAnsiTheme="minorHAnsi" w:cstheme="minorBidi"/>
          <w:noProof/>
          <w:position w:val="-12"/>
          <w:sz w:val="22"/>
          <w:szCs w:val="22"/>
          <w:lang w:val="fr-FR"/>
        </w:rPr>
        <w:object w:dxaOrig="960" w:dyaOrig="340">
          <v:shape id="_x0000_i2071" type="#_x0000_t75" style="width:47.55pt;height:17.55pt" o:ole="">
            <v:imagedata r:id="rId9" o:title=""/>
          </v:shape>
          <o:OLEObject Type="Embed" ProgID="Equation.DSMT4" ShapeID="_x0000_i2071" DrawAspect="Content" ObjectID="_1742110987" r:id="rId10"/>
        </w:object>
      </w:r>
      <w:r>
        <w:rPr>
          <w:rFonts w:ascii="Book Antiqua" w:hAnsi="Book Antiqua"/>
        </w:rPr>
        <w:t xml:space="preserve">suspendu à un parachute est un axe vertical </w:t>
      </w:r>
      <w:r w:rsidRPr="00E03483">
        <w:rPr>
          <w:rFonts w:asciiTheme="minorHAnsi" w:eastAsiaTheme="minorHAnsi" w:hAnsiTheme="minorHAnsi" w:cstheme="minorBidi"/>
          <w:noProof/>
          <w:position w:val="-18"/>
          <w:sz w:val="22"/>
          <w:szCs w:val="22"/>
          <w:lang w:val="fr-FR"/>
        </w:rPr>
        <w:object w:dxaOrig="740" w:dyaOrig="480">
          <v:shape id="_x0000_i2072" type="#_x0000_t75" style="width:36pt;height:24.45pt" o:ole="">
            <v:imagedata r:id="rId11" o:title=""/>
          </v:shape>
          <o:OLEObject Type="Embed" ProgID="Equation.DSMT4" ShapeID="_x0000_i2072" DrawAspect="Content" ObjectID="_1742110988" r:id="rId12"/>
        </w:object>
      </w: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C73E55">
        <w:rPr>
          <w:rFonts w:ascii="Book Antiqua" w:eastAsiaTheme="minorHAnsi" w:hAnsi="Book Antiqua" w:cstheme="minorBidi"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un intant </w:t>
      </w:r>
      <w:r>
        <w:rPr>
          <w:rFonts w:ascii="Book Antiqua" w:eastAsiaTheme="minorHAnsi" w:hAnsi="Book Antiqua" w:cstheme="minorBidi"/>
          <w:i/>
          <w:noProof/>
          <w:lang w:val="fr-FR"/>
        </w:rPr>
        <w:t>t,</w:t>
      </w:r>
      <w:r>
        <w:rPr>
          <w:rFonts w:ascii="Book Antiqua" w:eastAsiaTheme="minorHAnsi" w:hAnsi="Book Antiqua" w:cstheme="minorBidi"/>
          <w:noProof/>
          <w:lang w:val="fr-FR"/>
        </w:rPr>
        <w:t xml:space="preserve"> le vecteur vitesse </w:t>
      </w:r>
      <w:r w:rsidRPr="00C933C3">
        <w:rPr>
          <w:rFonts w:asciiTheme="minorHAnsi" w:eastAsiaTheme="minorHAnsi" w:hAnsiTheme="minorHAnsi" w:cstheme="minorBidi"/>
          <w:noProof/>
          <w:position w:val="-6"/>
          <w:sz w:val="22"/>
          <w:szCs w:val="22"/>
          <w:lang w:val="fr-FR"/>
        </w:rPr>
        <w:object w:dxaOrig="260" w:dyaOrig="340">
          <v:shape id="_x0000_i2073" type="#_x0000_t75" style="width:12.45pt;height:17.55pt" o:ole="">
            <v:imagedata r:id="rId13" o:title=""/>
          </v:shape>
          <o:OLEObject Type="Embed" ProgID="Equation.DSMT4" ShapeID="_x0000_i2073" DrawAspect="Content" ObjectID="_1742110989" r:id="rId14"/>
        </w:object>
      </w:r>
      <w:r w:rsidRPr="00C933C3">
        <w:rPr>
          <w:rFonts w:ascii="Book Antiqua" w:eastAsiaTheme="minorHAnsi" w:hAnsi="Book Antiqua" w:cstheme="minorBidi"/>
          <w:noProof/>
          <w:lang w:val="fr-FR"/>
        </w:rPr>
        <w:t xml:space="preserve">de l’objet est </w:t>
      </w:r>
      <w:r>
        <w:rPr>
          <w:rFonts w:ascii="Book Antiqua" w:eastAsiaTheme="minorHAnsi" w:hAnsi="Book Antiqua" w:cstheme="minorBidi"/>
          <w:noProof/>
          <w:lang w:val="fr-FR"/>
        </w:rPr>
        <w:t xml:space="preserve">définie par </w:t>
      </w:r>
      <w:r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260" w:dyaOrig="380">
          <v:shape id="_x0000_i2074" type="#_x0000_t75" style="width:62.55pt;height:19.3pt" o:ole="">
            <v:imagedata r:id="rId15" o:title=""/>
          </v:shape>
          <o:OLEObject Type="Embed" ProgID="Equation.DSMT4" ShapeID="_x0000_i2074" DrawAspect="Content" ObjectID="_1742110990" r:id="rId16"/>
        </w:object>
      </w:r>
      <w:r w:rsidRPr="00C933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>
        <w:rPr>
          <w:rFonts w:ascii="Book Antiqua" w:eastAsiaTheme="minorHAnsi" w:hAnsi="Book Antiqua" w:cstheme="minorBidi"/>
          <w:noProof/>
          <w:lang w:val="fr-FR"/>
        </w:rPr>
        <w:t xml:space="preserve">est une fonction définie </w:t>
      </w:r>
    </w:p>
    <w:p w:rsidR="00AA6465" w:rsidRPr="005727C3" w:rsidRDefault="00AA6465" w:rsidP="00AA6465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et dérivable de la variable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positive. </w:t>
      </w:r>
    </w:p>
    <w:p w:rsidR="00AA6465" w:rsidRPr="00B85956" w:rsidRDefault="00AA6465" w:rsidP="00AA6465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On admet que la fonction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v </w:t>
      </w:r>
      <w:r>
        <w:rPr>
          <w:rFonts w:ascii="Book Antiqua" w:eastAsiaTheme="minorHAnsi" w:hAnsi="Book Antiqua" w:cstheme="minorBidi"/>
          <w:noProof/>
          <w:lang w:val="fr-FR"/>
        </w:rPr>
        <w:t xml:space="preserve">est définie sur </w:t>
      </w:r>
      <w:r w:rsidRPr="00685DCD">
        <w:rPr>
          <w:rFonts w:ascii="Book Antiqua" w:hAnsi="Book Antiqua"/>
          <w:noProof/>
          <w:position w:val="-12"/>
        </w:rPr>
        <w:object w:dxaOrig="800" w:dyaOrig="360">
          <v:shape id="_x0000_i2075" type="#_x0000_t75" style="width:39.45pt;height:18.45pt" o:ole="">
            <v:imagedata r:id="rId17" o:title=""/>
          </v:shape>
          <o:OLEObject Type="Embed" ProgID="Equation.DSMT4" ShapeID="_x0000_i2075" DrawAspect="Content" ObjectID="_1742110991" r:id="rId18"/>
        </w:object>
      </w:r>
      <w:r>
        <w:rPr>
          <w:rFonts w:ascii="Book Antiqua" w:eastAsiaTheme="minorHAnsi" w:hAnsi="Book Antiqua" w:cstheme="minorBidi"/>
          <w:noProof/>
          <w:lang w:val="fr-FR"/>
        </w:rPr>
        <w:t xml:space="preserve">par </w:t>
      </w:r>
    </w:p>
    <w:p w:rsidR="00AA6465" w:rsidRDefault="00AA6465" w:rsidP="00AA6465">
      <w:pPr>
        <w:jc w:val="center"/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</w:pPr>
      <w:r w:rsidRPr="00C933C3">
        <w:rPr>
          <w:rFonts w:asciiTheme="minorHAnsi" w:eastAsiaTheme="minorHAnsi" w:hAnsiTheme="minorHAnsi" w:cstheme="minorBidi"/>
          <w:noProof/>
          <w:position w:val="-10"/>
          <w:sz w:val="22"/>
          <w:szCs w:val="22"/>
          <w:lang w:val="fr-FR"/>
        </w:rPr>
        <w:object w:dxaOrig="1860" w:dyaOrig="380">
          <v:shape id="_x0000_i2076" type="#_x0000_t75" style="width:100.7pt;height:21pt" o:ole="">
            <v:imagedata r:id="rId19" o:title=""/>
          </v:shape>
          <o:OLEObject Type="Embed" ProgID="Equation.DSMT4" ShapeID="_x0000_i2076" DrawAspect="Content" ObjectID="_1742110992" r:id="rId20"/>
        </w:object>
      </w:r>
    </w:p>
    <w:p w:rsidR="00AA6465" w:rsidRPr="006E5553" w:rsidRDefault="00AA6465" w:rsidP="00AA6465">
      <w:pPr>
        <w:jc w:val="center"/>
        <w:rPr>
          <w:rFonts w:asciiTheme="minorHAnsi" w:eastAsiaTheme="minorHAnsi" w:hAnsiTheme="minorHAnsi" w:cstheme="minorBidi"/>
          <w:noProof/>
          <w:sz w:val="8"/>
          <w:szCs w:val="8"/>
          <w:lang w:val="fr-FR"/>
        </w:rPr>
      </w:pP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val="fr-FR"/>
        </w:rPr>
        <w:t xml:space="preserve"> </w:t>
      </w:r>
      <w:r w:rsidRPr="005727C3">
        <w:rPr>
          <w:rFonts w:ascii="Book Antiqua" w:eastAsiaTheme="minorHAnsi" w:hAnsi="Book Antiqua" w:cstheme="minorBidi"/>
          <w:noProof/>
          <w:lang w:val="fr-FR"/>
        </w:rPr>
        <w:t xml:space="preserve">où </w:t>
      </w:r>
      <w:r>
        <w:rPr>
          <w:rFonts w:ascii="Book Antiqua" w:eastAsiaTheme="minorHAnsi" w:hAnsi="Book Antiqua" w:cstheme="minorBidi"/>
          <w:i/>
          <w:noProof/>
          <w:lang w:val="fr-FR"/>
        </w:rPr>
        <w:t xml:space="preserve">a </w:t>
      </w:r>
      <w:r>
        <w:rPr>
          <w:rFonts w:ascii="Book Antiqua" w:eastAsiaTheme="minorHAnsi" w:hAnsi="Book Antiqua" w:cstheme="minorBidi"/>
          <w:noProof/>
          <w:lang w:val="fr-FR"/>
        </w:rPr>
        <w:t xml:space="preserve">et </w:t>
      </w:r>
      <w:r w:rsidRPr="005727C3">
        <w:rPr>
          <w:rFonts w:ascii="Book Antiqua" w:eastAsiaTheme="minorHAnsi" w:hAnsi="Book Antiqua" w:cstheme="minorBidi"/>
          <w:i/>
          <w:noProof/>
          <w:lang w:val="fr-FR"/>
        </w:rPr>
        <w:t>C</w:t>
      </w:r>
      <w:r>
        <w:rPr>
          <w:rFonts w:ascii="Book Antiqua" w:eastAsiaTheme="minorHAnsi" w:hAnsi="Book Antiqua" w:cstheme="minorBidi"/>
          <w:noProof/>
          <w:lang w:val="fr-FR"/>
        </w:rPr>
        <w:t xml:space="preserve"> sont des constantes et </w:t>
      </w:r>
      <w:r>
        <w:rPr>
          <w:rFonts w:ascii="Book Antiqua" w:eastAsiaTheme="minorHAnsi" w:hAnsi="Book Antiqua" w:cstheme="minorBidi"/>
          <w:i/>
          <w:noProof/>
          <w:lang w:val="fr-FR"/>
        </w:rPr>
        <w:t>a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positive.</w:t>
      </w:r>
    </w:p>
    <w:p w:rsidR="00AA6465" w:rsidRPr="005727C3" w:rsidRDefault="00AA6465" w:rsidP="00AA6465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>
        <w:rPr>
          <w:rFonts w:ascii="Book Antiqua" w:eastAsiaTheme="minorHAnsi" w:hAnsi="Book Antiqua" w:cstheme="minorBidi"/>
          <w:noProof/>
          <w:lang w:val="fr-FR"/>
        </w:rPr>
        <w:t xml:space="preserve">De plus, </w:t>
      </w:r>
      <w:r>
        <w:rPr>
          <w:rFonts w:ascii="Book Antiqua" w:eastAsiaTheme="minorHAnsi" w:hAnsi="Book Antiqua" w:cstheme="minorBidi"/>
          <w:i/>
          <w:noProof/>
          <w:lang w:val="fr-FR"/>
        </w:rPr>
        <w:t>t</w:t>
      </w:r>
      <w:r>
        <w:rPr>
          <w:rFonts w:ascii="Book Antiqua" w:eastAsiaTheme="minorHAnsi" w:hAnsi="Book Antiqua" w:cstheme="minorBidi"/>
          <w:noProof/>
          <w:lang w:val="fr-FR"/>
        </w:rPr>
        <w:t xml:space="preserve"> est en secondes et </w:t>
      </w:r>
      <w:r>
        <w:rPr>
          <w:rFonts w:ascii="Book Antiqua" w:eastAsiaTheme="minorHAnsi" w:hAnsi="Book Antiqua" w:cstheme="minorBidi"/>
          <w:i/>
          <w:noProof/>
          <w:lang w:val="fr-FR"/>
        </w:rPr>
        <w:t>v</w:t>
      </w:r>
      <w:r>
        <w:rPr>
          <w:rFonts w:ascii="Book Antiqua" w:eastAsiaTheme="minorHAnsi" w:hAnsi="Book Antiqua" w:cstheme="minorBidi"/>
          <w:noProof/>
          <w:lang w:val="fr-FR"/>
        </w:rPr>
        <w:t xml:space="preserve"> en mètres par seconde.</w:t>
      </w:r>
    </w:p>
    <w:p w:rsidR="00AA6465" w:rsidRPr="00606E55" w:rsidRDefault="00AA6465" w:rsidP="00AA6465">
      <w:pPr>
        <w:rPr>
          <w:rFonts w:ascii="Book Antiqua" w:eastAsiaTheme="minorHAnsi" w:hAnsi="Book Antiqua" w:cstheme="minorBidi"/>
          <w:noProof/>
          <w:sz w:val="12"/>
          <w:szCs w:val="12"/>
          <w:lang w:val="fr-FR"/>
        </w:rPr>
      </w:pPr>
    </w:p>
    <w:p w:rsidR="00AA6465" w:rsidRDefault="00AA6465" w:rsidP="00AA6465">
      <w:pPr>
        <w:rPr>
          <w:rFonts w:ascii="Book Antiqua" w:eastAsiaTheme="minorHAnsi" w:hAnsi="Book Antiqua" w:cstheme="minorBidi"/>
          <w:noProof/>
          <w:lang w:val="fr-FR"/>
        </w:rPr>
      </w:pPr>
      <w:r w:rsidRPr="00606E55">
        <w:rPr>
          <w:rFonts w:ascii="Book Antiqua" w:eastAsiaTheme="minorHAnsi" w:hAnsi="Book Antiqua" w:cstheme="minorBidi"/>
          <w:noProof/>
          <w:lang w:val="fr-FR"/>
        </w:rPr>
        <w:t>L’objectif de cet exercice est d</w:t>
      </w:r>
      <w:r>
        <w:rPr>
          <w:rFonts w:ascii="Book Antiqua" w:eastAsiaTheme="minorHAnsi" w:hAnsi="Book Antiqua" w:cstheme="minorBidi"/>
          <w:noProof/>
          <w:lang w:val="fr-FR"/>
        </w:rPr>
        <w:t>’étudier l’évolution de cette vitesse au cours du temps.</w:t>
      </w:r>
    </w:p>
    <w:p w:rsidR="00AA6465" w:rsidRPr="00FB05A0" w:rsidRDefault="00AA6465" w:rsidP="00AA6465">
      <w:pPr>
        <w:rPr>
          <w:rFonts w:ascii="Book Antiqua" w:hAnsi="Book Antiqua"/>
          <w:sz w:val="12"/>
          <w:szCs w:val="12"/>
        </w:rPr>
      </w:pPr>
    </w:p>
    <w:p w:rsidR="00AA6465" w:rsidRDefault="00AA6465" w:rsidP="00AA6465">
      <w:pPr>
        <w:pStyle w:val="Paragraphedeliste"/>
        <w:numPr>
          <w:ilvl w:val="0"/>
          <w:numId w:val="1"/>
        </w:numPr>
        <w:spacing w:after="0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Des mesures montrent que </w:t>
      </w:r>
      <w:r w:rsidRPr="00830ADA">
        <w:rPr>
          <w:noProof/>
          <w:position w:val="-12"/>
        </w:rPr>
        <w:object w:dxaOrig="1380" w:dyaOrig="400">
          <v:shape id="_x0000_i2077" type="#_x0000_t75" style="width:75pt;height:21.45pt" o:ole="">
            <v:imagedata r:id="rId21" o:title=""/>
          </v:shape>
          <o:OLEObject Type="Embed" ProgID="Equation.DSMT4" ShapeID="_x0000_i2077" DrawAspect="Content" ObjectID="_1742110993" r:id="rId22"/>
        </w:object>
      </w:r>
      <w:r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Pr="00830ADA">
        <w:rPr>
          <w:noProof/>
          <w:position w:val="-12"/>
        </w:rPr>
        <w:object w:dxaOrig="1400" w:dyaOrig="400">
          <v:shape id="_x0000_i2078" type="#_x0000_t75" style="width:75.45pt;height:21.45pt" o:ole="">
            <v:imagedata r:id="rId23" o:title=""/>
          </v:shape>
          <o:OLEObject Type="Embed" ProgID="Equation.DSMT4" ShapeID="_x0000_i2078" DrawAspect="Content" ObjectID="_1742110994" r:id="rId24"/>
        </w:object>
      </w:r>
      <w:r>
        <w:rPr>
          <w:noProof/>
        </w:rPr>
        <w:t xml:space="preserve"> 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A l’aide</w:t>
      </w:r>
      <w:r>
        <w:rPr>
          <w:noProof/>
          <w:lang w:eastAsia="fr-FR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>du logiciel GeOgebra, d</w:t>
      </w:r>
      <w:r w:rsidRPr="00B85956">
        <w:rPr>
          <w:rFonts w:ascii="Book Antiqua" w:hAnsi="Book Antiqua"/>
          <w:noProof/>
          <w:sz w:val="24"/>
          <w:szCs w:val="24"/>
          <w:lang w:eastAsia="fr-FR"/>
        </w:rPr>
        <w:t>étermine</w:t>
      </w:r>
      <w:r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r les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valeurs </w:t>
      </w:r>
      <w:r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à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0,1 près des </w:t>
      </w:r>
      <w:r w:rsidRPr="003E77B9">
        <w:rPr>
          <w:rFonts w:ascii="Book Antiqua" w:hAnsi="Book Antiqua"/>
          <w:noProof/>
          <w:sz w:val="24"/>
          <w:szCs w:val="24"/>
          <w:lang w:eastAsia="fr-FR"/>
        </w:rPr>
        <w:t xml:space="preserve">constantes </w:t>
      </w:r>
      <w:r w:rsidRPr="003E77B9">
        <w:rPr>
          <w:rFonts w:ascii="Book Antiqua" w:hAnsi="Book Antiqua"/>
          <w:i/>
          <w:noProof/>
          <w:sz w:val="24"/>
          <w:szCs w:val="24"/>
          <w:lang w:eastAsia="fr-FR"/>
        </w:rPr>
        <w:t xml:space="preserve">C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et </w:t>
      </w:r>
      <w:r w:rsidRPr="003E77B9">
        <w:rPr>
          <w:rFonts w:ascii="Book Antiqua" w:hAnsi="Book Antiqua"/>
          <w:i/>
          <w:noProof/>
          <w:sz w:val="24"/>
          <w:szCs w:val="24"/>
          <w:lang w:eastAsia="fr-FR"/>
        </w:rPr>
        <w:t>a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. </w:t>
      </w:r>
    </w:p>
    <w:p w:rsidR="00AA6465" w:rsidRPr="003E77B9" w:rsidRDefault="00AA6465" w:rsidP="00AA6465">
      <w:pPr>
        <w:ind w:left="709"/>
        <w:rPr>
          <w:rFonts w:ascii="Book Antiqua" w:hAnsi="Book Antiqua"/>
          <w:noProof/>
        </w:rPr>
      </w:pPr>
      <w:r>
        <w:rPr>
          <w:rFonts w:ascii="Book Antiqua" w:hAnsi="Book Antiqua"/>
          <w:noProof/>
        </w:rPr>
        <w:t>………………………………………………………………………………………….</w:t>
      </w:r>
    </w:p>
    <w:p w:rsidR="00AA6465" w:rsidRPr="00B85956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AA6465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3E77B9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 wp14:anchorId="079BDFEF" wp14:editId="01EA8AAD">
            <wp:extent cx="400685" cy="400685"/>
            <wp:effectExtent l="0" t="0" r="0" b="0"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465" w:rsidRPr="00B85956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16"/>
          <w:szCs w:val="16"/>
          <w:lang w:eastAsia="fr-FR"/>
        </w:rPr>
      </w:pPr>
    </w:p>
    <w:p w:rsidR="00AA6465" w:rsidRDefault="00AA6465" w:rsidP="00AA6465">
      <w:pPr>
        <w:pStyle w:val="Paragraphedeliste"/>
        <w:spacing w:after="0"/>
        <w:jc w:val="center"/>
        <w:rPr>
          <w:noProof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Dans toute la suite, on admet que, pour tout </w:t>
      </w:r>
      <w:r w:rsidRPr="00685DCD">
        <w:rPr>
          <w:rFonts w:ascii="Book Antiqua" w:hAnsi="Book Antiqua"/>
          <w:noProof/>
          <w:position w:val="-12"/>
          <w:sz w:val="24"/>
          <w:szCs w:val="24"/>
          <w:lang w:eastAsia="fr-FR"/>
        </w:rPr>
        <w:object w:dxaOrig="1180" w:dyaOrig="360">
          <v:shape id="_x0000_i2079" type="#_x0000_t75" style="width:58.7pt;height:18.45pt" o:ole="">
            <v:imagedata r:id="rId26" o:title=""/>
          </v:shape>
          <o:OLEObject Type="Embed" ProgID="Equation.DSMT4" ShapeID="_x0000_i2079" DrawAspect="Content" ObjectID="_1742110995" r:id="rId27"/>
        </w:objec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 </w:t>
      </w:r>
      <w:r w:rsidRPr="00C933C3">
        <w:rPr>
          <w:noProof/>
          <w:position w:val="-10"/>
        </w:rPr>
        <w:object w:dxaOrig="2340" w:dyaOrig="380">
          <v:shape id="_x0000_i2080" type="#_x0000_t75" style="width:126.45pt;height:21pt" o:ole="">
            <v:imagedata r:id="rId28" o:title=""/>
          </v:shape>
          <o:OLEObject Type="Embed" ProgID="Equation.DSMT4" ShapeID="_x0000_i2080" DrawAspect="Content" ObjectID="_1742110996" r:id="rId29"/>
        </w:object>
      </w:r>
    </w:p>
    <w:p w:rsidR="00AA6465" w:rsidRPr="00B85956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 w:rsidRPr="003E77B9">
        <w:rPr>
          <w:rFonts w:ascii="Book Antiqua" w:hAnsi="Book Antiqua"/>
          <w:noProof/>
          <w:sz w:val="24"/>
          <w:szCs w:val="24"/>
        </w:rPr>
        <w:t>a)  Déterminer</w:t>
      </w:r>
      <w:r>
        <w:rPr>
          <w:rFonts w:ascii="Book Antiqua" w:hAnsi="Book Antiqua"/>
          <w:noProof/>
          <w:sz w:val="24"/>
          <w:szCs w:val="24"/>
        </w:rPr>
        <w:t>,</w:t>
      </w:r>
      <w:r w:rsidRPr="003E77B9">
        <w:rPr>
          <w:rFonts w:ascii="Book Antiqua" w:hAnsi="Book Antiqua"/>
          <w:noProof/>
          <w:sz w:val="24"/>
          <w:szCs w:val="24"/>
        </w:rPr>
        <w:t xml:space="preserve"> </w:t>
      </w:r>
      <w:r>
        <w:rPr>
          <w:rFonts w:ascii="Book Antiqua" w:hAnsi="Book Antiqua"/>
          <w:noProof/>
          <w:sz w:val="24"/>
          <w:szCs w:val="24"/>
        </w:rPr>
        <w:t>en montrant les étapes de calcul,</w:t>
      </w:r>
      <w:r w:rsidRPr="00685DCD">
        <w:rPr>
          <w:noProof/>
          <w:position w:val="-10"/>
          <w:lang w:eastAsia="fr-FR"/>
        </w:rPr>
        <w:object w:dxaOrig="580" w:dyaOrig="340">
          <v:shape id="_x0000_i2081" type="#_x0000_t75" style="width:31.3pt;height:18.45pt" o:ole="">
            <v:imagedata r:id="rId30" o:title=""/>
          </v:shape>
          <o:OLEObject Type="Embed" ProgID="Equation.DSMT4" ShapeID="_x0000_i2081" DrawAspect="Content" ObjectID="_1742110997" r:id="rId31"/>
        </w:object>
      </w:r>
      <w:r>
        <w:rPr>
          <w:noProof/>
          <w:lang w:eastAsia="fr-FR"/>
        </w:rPr>
        <w:t xml:space="preserve"> </w:t>
      </w:r>
      <w:r>
        <w:rPr>
          <w:rFonts w:ascii="Book Antiqua" w:hAnsi="Book Antiqua"/>
          <w:noProof/>
          <w:sz w:val="24"/>
          <w:szCs w:val="24"/>
          <w:lang w:eastAsia="fr-FR"/>
        </w:rPr>
        <w:t xml:space="preserve">dérivée de </w:t>
      </w:r>
      <w:r w:rsidRPr="00685DCD">
        <w:rPr>
          <w:noProof/>
          <w:position w:val="-10"/>
          <w:lang w:eastAsia="fr-FR"/>
        </w:rPr>
        <w:object w:dxaOrig="480" w:dyaOrig="340">
          <v:shape id="_x0000_i2082" type="#_x0000_t75" style="width:25.7pt;height:18.45pt" o:ole="">
            <v:imagedata r:id="rId32" o:title=""/>
          </v:shape>
          <o:OLEObject Type="Embed" ProgID="Equation.DSMT4" ShapeID="_x0000_i2082" DrawAspect="Content" ObjectID="_1742110998" r:id="rId33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780" w:dyaOrig="360">
          <v:shape id="_x0000_i2083" type="#_x0000_t75" style="width:38.55pt;height:18.45pt" o:ole="">
            <v:imagedata r:id="rId34" o:title=""/>
          </v:shape>
          <o:OLEObject Type="Embed" ProgID="Equation.DSMT4" ShapeID="_x0000_i2083" DrawAspect="Content" ObjectID="_1742110999" r:id="rId35"/>
        </w:object>
      </w:r>
    </w:p>
    <w:p w:rsidR="00AA6465" w:rsidRPr="00B85956" w:rsidRDefault="00AA6465" w:rsidP="00AA6465">
      <w:pPr>
        <w:pStyle w:val="Paragraphedeliste"/>
        <w:rPr>
          <w:rFonts w:ascii="Book Antiqua" w:hAnsi="Book Antiqua"/>
          <w:noProof/>
          <w:sz w:val="4"/>
          <w:szCs w:val="4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AA6465" w:rsidRPr="006E5553" w:rsidRDefault="00AA6465" w:rsidP="00AA6465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..</w:t>
      </w:r>
    </w:p>
    <w:p w:rsidR="00AA6465" w:rsidRPr="006E5553" w:rsidRDefault="00AA6465" w:rsidP="00AA6465">
      <w:pPr>
        <w:pStyle w:val="Paragraphedeliste"/>
        <w:rPr>
          <w:rFonts w:ascii="Book Antiqua" w:hAnsi="Book Antiqua"/>
          <w:noProof/>
          <w:sz w:val="12"/>
          <w:szCs w:val="12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Déterminer les variations de </w:t>
      </w:r>
      <w:r w:rsidRPr="00685DCD">
        <w:rPr>
          <w:noProof/>
          <w:position w:val="-10"/>
          <w:lang w:eastAsia="fr-FR"/>
        </w:rPr>
        <w:object w:dxaOrig="480" w:dyaOrig="340">
          <v:shape id="_x0000_i2084" type="#_x0000_t75" style="width:25.7pt;height:18.45pt" o:ole="">
            <v:imagedata r:id="rId32" o:title=""/>
          </v:shape>
          <o:OLEObject Type="Embed" ProgID="Equation.DSMT4" ShapeID="_x0000_i2084" DrawAspect="Content" ObjectID="_1742111000" r:id="rId36"/>
        </w:object>
      </w:r>
      <w:r w:rsidRPr="003E77B9">
        <w:rPr>
          <w:rFonts w:ascii="Book Antiqua" w:hAnsi="Book Antiqua"/>
          <w:noProof/>
        </w:rPr>
        <w:t xml:space="preserve"> </w:t>
      </w:r>
      <w:r w:rsidRPr="003E77B9">
        <w:rPr>
          <w:rFonts w:ascii="Book Antiqua" w:hAnsi="Book Antiqua"/>
          <w:noProof/>
          <w:sz w:val="24"/>
          <w:szCs w:val="24"/>
        </w:rPr>
        <w:t xml:space="preserve">sur </w:t>
      </w:r>
      <w:r w:rsidRPr="003E77B9">
        <w:rPr>
          <w:rFonts w:ascii="Book Antiqua" w:hAnsi="Book Antiqua"/>
          <w:noProof/>
          <w:position w:val="-12"/>
          <w:sz w:val="24"/>
          <w:szCs w:val="24"/>
        </w:rPr>
        <w:object w:dxaOrig="880" w:dyaOrig="360">
          <v:shape id="_x0000_i2085" type="#_x0000_t75" style="width:43.7pt;height:18.45pt" o:ole="">
            <v:imagedata r:id="rId37" o:title=""/>
          </v:shape>
          <o:OLEObject Type="Embed" ProgID="Equation.DSMT4" ShapeID="_x0000_i2085" DrawAspect="Content" ObjectID="_1742111001" r:id="rId38"/>
        </w:object>
      </w:r>
    </w:p>
    <w:p w:rsidR="00AA6465" w:rsidRPr="009443C4" w:rsidRDefault="00AA6465" w:rsidP="00AA6465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AA6465" w:rsidRPr="00353CFD" w:rsidRDefault="00AA6465" w:rsidP="00AA6465">
      <w:pPr>
        <w:pStyle w:val="Paragraphedeliste"/>
        <w:rPr>
          <w:rFonts w:ascii="Book Antiqua" w:hAnsi="Book Antiqua"/>
          <w:noProof/>
          <w:sz w:val="10"/>
          <w:szCs w:val="10"/>
          <w:lang w:eastAsia="fr-FR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</w:p>
    <w:p w:rsidR="00AA6465" w:rsidRPr="006E5553" w:rsidRDefault="00AA6465" w:rsidP="00AA6465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numPr>
          <w:ilvl w:val="0"/>
          <w:numId w:val="1"/>
        </w:numPr>
        <w:rPr>
          <w:rFonts w:ascii="Book Antiqua" w:hAnsi="Book Antiqua"/>
          <w:noProof/>
          <w:sz w:val="24"/>
          <w:szCs w:val="24"/>
        </w:rPr>
      </w:pPr>
      <w:r>
        <w:rPr>
          <w:rFonts w:ascii="Book Antiqua" w:hAnsi="Book Antiqua"/>
          <w:noProof/>
          <w:sz w:val="24"/>
          <w:szCs w:val="24"/>
        </w:rPr>
        <w:t xml:space="preserve">a)  </w:t>
      </w:r>
      <w:r w:rsidRPr="00353CFD">
        <w:rPr>
          <w:rFonts w:ascii="Book Antiqua" w:hAnsi="Book Antiqua"/>
          <w:noProof/>
          <w:sz w:val="24"/>
          <w:szCs w:val="24"/>
        </w:rPr>
        <w:t>Déterminer par le calcul</w:t>
      </w:r>
      <w:r w:rsidRPr="006E5553">
        <w:rPr>
          <w:rFonts w:ascii="Book Antiqua" w:hAnsi="Book Antiqua"/>
          <w:noProof/>
          <w:position w:val="-26"/>
          <w:sz w:val="24"/>
          <w:szCs w:val="24"/>
          <w:lang w:eastAsia="fr-FR"/>
        </w:rPr>
        <w:object w:dxaOrig="960" w:dyaOrig="480">
          <v:shape id="_x0000_i2086" type="#_x0000_t75" style="width:53.55pt;height:27.45pt" o:ole="">
            <v:imagedata r:id="rId39" o:title=""/>
          </v:shape>
          <o:OLEObject Type="Embed" ProgID="Equation.DSMT4" ShapeID="_x0000_i2086" DrawAspect="Content" ObjectID="_1742111002" r:id="rId40"/>
        </w:object>
      </w: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AA6465" w:rsidRPr="006E5553" w:rsidRDefault="00AA6465" w:rsidP="00AA6465">
      <w:pPr>
        <w:pStyle w:val="Paragraphedeliste"/>
        <w:rPr>
          <w:rFonts w:ascii="Book Antiqua" w:hAnsi="Book Antiqua"/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AA6465" w:rsidRDefault="00AA6465" w:rsidP="00AA6465">
      <w:pPr>
        <w:pStyle w:val="Paragraphedeliste"/>
        <w:rPr>
          <w:rFonts w:ascii="Book Antiqua" w:hAnsi="Book Antiqua"/>
          <w:sz w:val="8"/>
          <w:szCs w:val="8"/>
        </w:rPr>
      </w:pPr>
    </w:p>
    <w:p w:rsidR="00AA6465" w:rsidRDefault="00AA6465" w:rsidP="00AA6465">
      <w:pPr>
        <w:pStyle w:val="Paragraphedeliste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………………………………………………………………………………………. </w:t>
      </w:r>
    </w:p>
    <w:p w:rsidR="00AA6465" w:rsidRPr="00353CFD" w:rsidRDefault="00AA6465" w:rsidP="00AA6465">
      <w:pPr>
        <w:pStyle w:val="Paragraphedeliste"/>
        <w:rPr>
          <w:noProof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 xml:space="preserve">b)  A partir de quel instant la vitesse de l’objet dépasse-t-elle </w:t>
      </w:r>
      <w:r w:rsidRPr="00830ADA">
        <w:rPr>
          <w:noProof/>
          <w:position w:val="-12"/>
        </w:rPr>
        <w:object w:dxaOrig="1160" w:dyaOrig="400">
          <v:shape id="_x0000_i2087" type="#_x0000_t75" style="width:63pt;height:21.45pt" o:ole="">
            <v:imagedata r:id="rId41" o:title=""/>
          </v:shape>
          <o:OLEObject Type="Embed" ProgID="Equation.DSMT4" ShapeID="_x0000_i2087" DrawAspect="Content" ObjectID="_1742111003" r:id="rId42"/>
        </w:object>
      </w:r>
      <w:r w:rsidRPr="00353CFD">
        <w:rPr>
          <w:rFonts w:ascii="Book Antiqua" w:hAnsi="Book Antiqua"/>
          <w:noProof/>
          <w:sz w:val="24"/>
          <w:szCs w:val="24"/>
          <w:lang w:eastAsia="fr-FR"/>
        </w:rPr>
        <w:t>Expliquez la démarch</w:t>
      </w:r>
      <w:r>
        <w:rPr>
          <w:rFonts w:ascii="Book Antiqua" w:hAnsi="Book Antiqua"/>
          <w:noProof/>
          <w:sz w:val="24"/>
          <w:szCs w:val="24"/>
          <w:lang w:eastAsia="fr-FR"/>
        </w:rPr>
        <w:t>e.</w:t>
      </w:r>
    </w:p>
    <w:p w:rsidR="00AA6465" w:rsidRPr="00B85956" w:rsidRDefault="00AA6465" w:rsidP="00AA6465">
      <w:pPr>
        <w:pStyle w:val="Paragraphedeliste"/>
        <w:rPr>
          <w:noProof/>
          <w:sz w:val="8"/>
          <w:szCs w:val="8"/>
          <w:lang w:eastAsia="fr-FR"/>
        </w:rPr>
      </w:pPr>
    </w:p>
    <w:p w:rsidR="00AA6465" w:rsidRDefault="00AA6465" w:rsidP="00AA6465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>
        <w:rPr>
          <w:rFonts w:ascii="Book Antiqua" w:hAnsi="Book Antiqua"/>
          <w:noProof/>
          <w:sz w:val="24"/>
          <w:szCs w:val="24"/>
          <w:lang w:eastAsia="fr-FR"/>
        </w:rPr>
        <w:t>…………………………………………………………………………………………</w:t>
      </w:r>
    </w:p>
    <w:p w:rsidR="00AA6465" w:rsidRDefault="00AA6465" w:rsidP="00AA6465">
      <w:pPr>
        <w:pStyle w:val="Paragraphedeliste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AA6465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  <w:r w:rsidRPr="00B85956">
        <w:rPr>
          <w:rFonts w:ascii="Book Antiqua" w:hAnsi="Book Antiqua"/>
          <w:noProof/>
          <w:sz w:val="24"/>
          <w:szCs w:val="24"/>
          <w:lang w:eastAsia="fr-FR"/>
        </w:rPr>
        <w:drawing>
          <wp:inline distT="0" distB="0" distL="0" distR="0" wp14:anchorId="1DD6C0D4" wp14:editId="52B03E6A">
            <wp:extent cx="400685" cy="400685"/>
            <wp:effectExtent l="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465" w:rsidRDefault="00AA6465" w:rsidP="00AA6465">
      <w:pPr>
        <w:pStyle w:val="Paragraphedeliste"/>
        <w:spacing w:after="0"/>
        <w:jc w:val="center"/>
        <w:rPr>
          <w:rFonts w:ascii="Book Antiqua" w:hAnsi="Book Antiqua"/>
          <w:noProof/>
          <w:sz w:val="24"/>
          <w:szCs w:val="24"/>
          <w:lang w:eastAsia="fr-FR"/>
        </w:rPr>
      </w:pPr>
    </w:p>
    <w:p w:rsidR="00AA6465" w:rsidRPr="00AA6465" w:rsidRDefault="00AA6465" w:rsidP="00AA6465">
      <w:pPr>
        <w:rPr>
          <w:rFonts w:ascii="Book Antiqua" w:hAnsi="Book Antiqua"/>
          <w:b/>
          <w:sz w:val="32"/>
          <w:szCs w:val="26"/>
          <w:u w:val="single"/>
        </w:rPr>
      </w:pPr>
      <w:r w:rsidRPr="00AA6465">
        <w:rPr>
          <w:rFonts w:ascii="Book Antiqua" w:hAnsi="Book Antiqua"/>
          <w:b/>
          <w:sz w:val="32"/>
          <w:szCs w:val="26"/>
          <w:u w:val="single"/>
        </w:rPr>
        <w:t xml:space="preserve">Exercice </w:t>
      </w:r>
      <w:r>
        <w:rPr>
          <w:rFonts w:ascii="Book Antiqua" w:hAnsi="Book Antiqua"/>
          <w:b/>
          <w:sz w:val="32"/>
          <w:szCs w:val="26"/>
          <w:u w:val="single"/>
        </w:rPr>
        <w:t>2</w:t>
      </w:r>
      <w:r w:rsidRPr="00AA6465">
        <w:rPr>
          <w:rFonts w:ascii="Book Antiqua" w:hAnsi="Book Antiqua"/>
          <w:b/>
          <w:sz w:val="32"/>
          <w:szCs w:val="26"/>
          <w:u w:val="single"/>
        </w:rPr>
        <w:t> :</w:t>
      </w:r>
    </w:p>
    <w:p w:rsidR="00AA6465" w:rsidRPr="0042570D" w:rsidRDefault="00AA6465" w:rsidP="00AA6465">
      <w:pPr>
        <w:jc w:val="center"/>
        <w:rPr>
          <w:sz w:val="26"/>
          <w:szCs w:val="26"/>
        </w:rPr>
      </w:pPr>
      <w:r w:rsidRPr="0042570D">
        <w:rPr>
          <w:sz w:val="26"/>
          <w:szCs w:val="26"/>
        </w:rPr>
        <w:t xml:space="preserve">Les parties A et </w:t>
      </w:r>
      <w:proofErr w:type="gramStart"/>
      <w:r w:rsidRPr="0042570D">
        <w:rPr>
          <w:sz w:val="26"/>
          <w:szCs w:val="26"/>
        </w:rPr>
        <w:t>B  peuvent</w:t>
      </w:r>
      <w:proofErr w:type="gramEnd"/>
      <w:r w:rsidRPr="0042570D">
        <w:rPr>
          <w:sz w:val="26"/>
          <w:szCs w:val="26"/>
        </w:rPr>
        <w:t xml:space="preserve"> être traitées de façon indépendante.</w:t>
      </w:r>
    </w:p>
    <w:p w:rsidR="00AA6465" w:rsidRPr="00981DF0" w:rsidRDefault="00AA6465" w:rsidP="00AA6465">
      <w:pPr>
        <w:jc w:val="center"/>
        <w:rPr>
          <w:i/>
          <w:sz w:val="26"/>
          <w:szCs w:val="26"/>
        </w:rPr>
      </w:pPr>
      <w:r w:rsidRPr="00981DF0">
        <w:rPr>
          <w:i/>
          <w:sz w:val="26"/>
          <w:szCs w:val="26"/>
        </w:rPr>
        <w:t>Dans tout l’exercice, donner des valeurs appro</w:t>
      </w:r>
      <w:r>
        <w:rPr>
          <w:i/>
          <w:sz w:val="26"/>
          <w:szCs w:val="26"/>
        </w:rPr>
        <w:t>chées des résultats au millième</w:t>
      </w:r>
      <w:r w:rsidRPr="00CA235A">
        <w:rPr>
          <w:sz w:val="26"/>
          <w:szCs w:val="26"/>
        </w:rPr>
        <w:t>.</w:t>
      </w:r>
    </w:p>
    <w:p w:rsidR="00AA6465" w:rsidRDefault="00AA6465" w:rsidP="00AA6465">
      <w:pPr>
        <w:rPr>
          <w:sz w:val="26"/>
          <w:szCs w:val="26"/>
        </w:rPr>
      </w:pP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>Lors d’une opération promotionnelle, un magasin d’informatique propose deux modèles d’ordinateurs : un modèle A et un modèle B.</w:t>
      </w: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>On s’intéresse aux acheteurs qui profitent de c</w:t>
      </w:r>
      <w:r>
        <w:rPr>
          <w:sz w:val="26"/>
          <w:szCs w:val="26"/>
        </w:rPr>
        <w:t xml:space="preserve">ette promotion : </w:t>
      </w:r>
      <w:r w:rsidRPr="0042570D">
        <w:rPr>
          <w:sz w:val="26"/>
          <w:szCs w:val="26"/>
        </w:rPr>
        <w:t>70% des acheteurs choisissent le modèle A.</w:t>
      </w: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>Pour ces deux ordinateurs, le magasin propose une extension de garantie de 3 ans.</w:t>
      </w: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 xml:space="preserve">40% des acheteurs de l’ordinateur de modèle A choisissent l’extension de garantie et 50% des acheteurs de l’ordinateur de </w:t>
      </w:r>
      <w:proofErr w:type="gramStart"/>
      <w:r w:rsidRPr="0042570D">
        <w:rPr>
          <w:sz w:val="26"/>
          <w:szCs w:val="26"/>
        </w:rPr>
        <w:t>modèle  B</w:t>
      </w:r>
      <w:proofErr w:type="gramEnd"/>
      <w:r w:rsidRPr="0042570D">
        <w:rPr>
          <w:sz w:val="26"/>
          <w:szCs w:val="26"/>
        </w:rPr>
        <w:t xml:space="preserve"> choisissent cette extension.</w:t>
      </w: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>On interroge au hasard un acheteur à la sortie du magasin.</w:t>
      </w:r>
    </w:p>
    <w:p w:rsidR="00AA6465" w:rsidRPr="0042570D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>On note</w:t>
      </w:r>
      <w:r>
        <w:rPr>
          <w:sz w:val="26"/>
          <w:szCs w:val="26"/>
        </w:rPr>
        <w:t xml:space="preserve"> : </w:t>
      </w:r>
      <w:r>
        <w:rPr>
          <w:sz w:val="26"/>
          <w:szCs w:val="26"/>
        </w:rPr>
        <w:tab/>
      </w:r>
      <w:r w:rsidRPr="0042570D">
        <w:rPr>
          <w:sz w:val="26"/>
          <w:szCs w:val="26"/>
        </w:rPr>
        <w:t>A l’événement : « un acheteur choisit l’ordinateur de modèle A »</w:t>
      </w:r>
    </w:p>
    <w:p w:rsidR="00AA6465" w:rsidRPr="0042570D" w:rsidRDefault="00AA6465" w:rsidP="00AA6465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2570D">
        <w:rPr>
          <w:sz w:val="26"/>
          <w:szCs w:val="26"/>
        </w:rPr>
        <w:t>B l’événement : « un acheteur choisit l’ordinateur de modèle B »</w:t>
      </w:r>
    </w:p>
    <w:p w:rsidR="00AA6465" w:rsidRDefault="00AA6465" w:rsidP="00AA6465">
      <w:pPr>
        <w:rPr>
          <w:sz w:val="26"/>
          <w:szCs w:val="26"/>
        </w:rPr>
      </w:pPr>
      <w:r w:rsidRPr="0042570D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2570D">
        <w:rPr>
          <w:sz w:val="26"/>
          <w:szCs w:val="26"/>
        </w:rPr>
        <w:t>E l’événement : « un acheteur choisit l’extension de garantie »</w:t>
      </w:r>
    </w:p>
    <w:p w:rsidR="00AA6465" w:rsidRDefault="00AA6465" w:rsidP="00AA6465">
      <w:pPr>
        <w:rPr>
          <w:sz w:val="26"/>
          <w:szCs w:val="26"/>
        </w:rPr>
      </w:pPr>
    </w:p>
    <w:p w:rsidR="00AA6465" w:rsidRPr="00981DF0" w:rsidRDefault="00AA6465" w:rsidP="00AA6465">
      <w:pPr>
        <w:rPr>
          <w:sz w:val="26"/>
          <w:szCs w:val="26"/>
        </w:rPr>
      </w:pPr>
      <w:r w:rsidRPr="0042570D">
        <w:rPr>
          <w:b/>
          <w:sz w:val="26"/>
          <w:szCs w:val="26"/>
        </w:rPr>
        <w:t>Partie A</w:t>
      </w:r>
    </w:p>
    <w:p w:rsidR="00AA6465" w:rsidRPr="0042570D" w:rsidRDefault="00AA6465" w:rsidP="00AA6465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Construire un arbre pondéré illustrant la situation.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color w:val="FF66CC"/>
          <w:sz w:val="26"/>
          <w:szCs w:val="26"/>
        </w:rPr>
        <w:t xml:space="preserve">S’informer , modéliser </w:t>
      </w:r>
    </w:p>
    <w:p w:rsidR="00AA6465" w:rsidRPr="0042570D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Pr="0042570D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Pr="0042570D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</w:p>
    <w:p w:rsidR="00AA6465" w:rsidRPr="0042570D" w:rsidRDefault="00AA6465" w:rsidP="00AA6465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Calculer la probabilité pour qu’un acheteur choisisse le modèle A avec l’extension de garantie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color w:val="FF66CC"/>
          <w:sz w:val="26"/>
          <w:szCs w:val="26"/>
        </w:rPr>
        <w:t xml:space="preserve">Calculer , modéliser </w:t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42570D" w:rsidRDefault="00AA6465" w:rsidP="00AA6465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Montre</w:t>
      </w:r>
      <w:r>
        <w:rPr>
          <w:rFonts w:ascii="Times New Roman" w:hAnsi="Times New Roman" w:cs="Times New Roman"/>
          <w:sz w:val="26"/>
          <w:szCs w:val="26"/>
        </w:rPr>
        <w:t>r</w:t>
      </w:r>
      <w:r w:rsidRPr="0042570D">
        <w:rPr>
          <w:rFonts w:ascii="Times New Roman" w:hAnsi="Times New Roman" w:cs="Times New Roman"/>
          <w:sz w:val="26"/>
          <w:szCs w:val="26"/>
        </w:rPr>
        <w:t xml:space="preserve"> que la probabilité qu’un acheteur choisisse l’extension de garantie est égale à 0,43.</w:t>
      </w:r>
      <w:r w:rsidRPr="00614B12">
        <w:rPr>
          <w:rFonts w:ascii="Times New Roman" w:hAnsi="Times New Roman" w:cs="Times New Roman"/>
          <w:color w:val="FF66CC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</w:p>
    <w:p w:rsidR="00AA6465" w:rsidRPr="0042570D" w:rsidRDefault="00AA6465" w:rsidP="00AA6465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lastRenderedPageBreak/>
        <w:t>Un acheteur n’a p</w:t>
      </w:r>
      <w:r>
        <w:rPr>
          <w:rFonts w:ascii="Times New Roman" w:hAnsi="Times New Roman" w:cs="Times New Roman"/>
          <w:sz w:val="26"/>
          <w:szCs w:val="26"/>
        </w:rPr>
        <w:t>as pris l’extension de garantie</w:t>
      </w:r>
      <w:r w:rsidRPr="0042570D">
        <w:rPr>
          <w:rFonts w:ascii="Times New Roman" w:hAnsi="Times New Roman" w:cs="Times New Roman"/>
          <w:sz w:val="26"/>
          <w:szCs w:val="26"/>
        </w:rPr>
        <w:t>. Calculer la probabilité qu’il ait acheté le modèle A.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9D6FB3">
        <w:rPr>
          <w:rFonts w:ascii="Times New Roman" w:hAnsi="Times New Roman" w:cs="Times New Roman"/>
          <w:color w:val="FF66CC"/>
          <w:sz w:val="26"/>
          <w:szCs w:val="26"/>
        </w:rPr>
        <w:t xml:space="preserve">Raisonner , calculer </w:t>
      </w:r>
    </w:p>
    <w:p w:rsidR="00AA6465" w:rsidRPr="0042570D" w:rsidRDefault="00AA6465" w:rsidP="00AA6465">
      <w:pPr>
        <w:pStyle w:val="Paragraphedeliste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CA235A" w:rsidRDefault="00AA6465" w:rsidP="00AA6465">
      <w:pPr>
        <w:pStyle w:val="Paragraphedeliste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CA235A">
        <w:rPr>
          <w:rFonts w:ascii="Times New Roman" w:hAnsi="Times New Roman" w:cs="Times New Roman"/>
          <w:sz w:val="26"/>
          <w:szCs w:val="26"/>
        </w:rPr>
        <w:t xml:space="preserve">On interroge successivement et de façon indépendante dix acheteurs qui profitent de la promotion. Soit X la variable aléatoire qui donne le nombre d’acheteurs ayant pris l’extension de garantie parmi les dix acheteurs interrogés ; </w:t>
      </w:r>
      <w:r>
        <w:rPr>
          <w:rFonts w:ascii="Times New Roman" w:hAnsi="Times New Roman" w:cs="Times New Roman"/>
          <w:sz w:val="26"/>
          <w:szCs w:val="26"/>
        </w:rPr>
        <w:t>l</w:t>
      </w:r>
      <w:r w:rsidRPr="00CA235A">
        <w:rPr>
          <w:rFonts w:ascii="Times New Roman" w:hAnsi="Times New Roman" w:cs="Times New Roman"/>
          <w:sz w:val="26"/>
          <w:szCs w:val="26"/>
        </w:rPr>
        <w:t>e nombre d’acheteurs est suffisamment grand pour que cette situation soit assimilée à un tirage</w:t>
      </w:r>
      <w:r>
        <w:rPr>
          <w:rFonts w:ascii="Times New Roman" w:hAnsi="Times New Roman" w:cs="Times New Roman"/>
          <w:sz w:val="26"/>
          <w:szCs w:val="26"/>
        </w:rPr>
        <w:t xml:space="preserve"> avec remise</w:t>
      </w:r>
      <w:r w:rsidRPr="00CA235A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42570D" w:rsidRDefault="00AA6465" w:rsidP="00AA6465">
      <w:pPr>
        <w:pStyle w:val="Paragraphedeliste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t>Justifier que X suit une loi binomiale dont on précisera les paramètres.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30059E" w:rsidRDefault="00AA6465" w:rsidP="00AA6465">
      <w:pPr>
        <w:pStyle w:val="Paragraphedeliste"/>
        <w:numPr>
          <w:ilvl w:val="0"/>
          <w:numId w:val="5"/>
        </w:numPr>
        <w:spacing w:after="0" w:line="240" w:lineRule="auto"/>
        <w:ind w:left="1077" w:hanging="35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Détermin</w:t>
      </w:r>
      <w:r w:rsidRPr="0042570D">
        <w:rPr>
          <w:rFonts w:ascii="Times New Roman" w:hAnsi="Times New Roman" w:cs="Times New Roman"/>
          <w:sz w:val="26"/>
          <w:szCs w:val="26"/>
        </w:rPr>
        <w:t>er la probabilité pour qu’au moins quatre des 10 acheteurs interrogés o</w:t>
      </w:r>
      <w:r>
        <w:rPr>
          <w:rFonts w:ascii="Times New Roman" w:hAnsi="Times New Roman" w:cs="Times New Roman"/>
          <w:sz w:val="26"/>
          <w:szCs w:val="26"/>
        </w:rPr>
        <w:t>nt pris l’extension de garantie</w:t>
      </w:r>
      <w:r w:rsidRPr="0042570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</w:t>
      </w:r>
      <w:r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42570D" w:rsidRDefault="00AA6465" w:rsidP="00AA6465">
      <w:pPr>
        <w:rPr>
          <w:b/>
          <w:sz w:val="26"/>
          <w:szCs w:val="26"/>
        </w:rPr>
      </w:pPr>
      <w:r w:rsidRPr="0042570D">
        <w:rPr>
          <w:b/>
          <w:sz w:val="26"/>
          <w:szCs w:val="26"/>
        </w:rPr>
        <w:t>Partie B</w:t>
      </w:r>
    </w:p>
    <w:p w:rsidR="00AA6465" w:rsidRPr="0042570D" w:rsidRDefault="00AA6465" w:rsidP="00AA6465">
      <w:pPr>
        <w:rPr>
          <w:rFonts w:eastAsiaTheme="minorEastAsia"/>
          <w:noProof/>
          <w:sz w:val="26"/>
          <w:szCs w:val="26"/>
        </w:rPr>
      </w:pPr>
      <w:r w:rsidRPr="0042570D">
        <w:rPr>
          <w:noProof/>
          <w:sz w:val="26"/>
          <w:szCs w:val="26"/>
        </w:rPr>
        <w:t>Pour sa prochaine promotion, le directeur s’intéresse à l’âge de s</w:t>
      </w:r>
      <w:r>
        <w:rPr>
          <w:noProof/>
          <w:sz w:val="26"/>
          <w:szCs w:val="26"/>
        </w:rPr>
        <w:t>es clients</w:t>
      </w:r>
      <w:r w:rsidRPr="0042570D">
        <w:rPr>
          <w:noProof/>
          <w:sz w:val="26"/>
          <w:szCs w:val="26"/>
        </w:rPr>
        <w:t>. On modélise l’âge des clients en années par une variable aléatoire X qui suit une loi normale de moyenne</w:t>
      </w:r>
      <w:r>
        <w:rPr>
          <w:noProof/>
          <w:sz w:val="26"/>
          <w:szCs w:val="26"/>
        </w:rPr>
        <w:t xml:space="preserve"> µ = 40</w:t>
      </w:r>
      <w:r w:rsidRPr="0042570D">
        <w:rPr>
          <w:rFonts w:eastAsiaTheme="minorEastAsia"/>
          <w:noProof/>
          <w:sz w:val="26"/>
          <w:szCs w:val="26"/>
        </w:rPr>
        <w:t xml:space="preserve"> et d’écart-type</w:t>
      </w:r>
      <w:r>
        <w:rPr>
          <w:rFonts w:eastAsiaTheme="minorEastAsia"/>
          <w:noProof/>
          <w:sz w:val="26"/>
          <w:szCs w:val="26"/>
        </w:rPr>
        <w:t xml:space="preserve"> </w:t>
      </w:r>
      <w:r>
        <w:rPr>
          <w:rFonts w:eastAsiaTheme="minorEastAsia"/>
          <w:noProof/>
          <w:sz w:val="26"/>
          <w:szCs w:val="26"/>
        </w:rPr>
        <w:sym w:font="Symbol" w:char="F073"/>
      </w:r>
      <w:r>
        <w:rPr>
          <w:rFonts w:eastAsiaTheme="minorEastAsia"/>
          <w:noProof/>
          <w:sz w:val="26"/>
          <w:szCs w:val="26"/>
        </w:rPr>
        <w:t xml:space="preserve"> = 8.</w:t>
      </w:r>
    </w:p>
    <w:p w:rsidR="00AA6465" w:rsidRPr="0042570D" w:rsidRDefault="00AA6465" w:rsidP="00AA6465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eastAsiaTheme="minorEastAsia" w:hAnsi="Times New Roman" w:cs="Times New Roman"/>
          <w:noProof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A l’aide de votre calculatrice ou du logiciel géogébra, calculer la probabilité qu’un client ait plus de 60 </w:t>
      </w:r>
      <w:r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>ans</w:t>
      </w: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>.</w:t>
      </w:r>
      <w:r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42570D" w:rsidRDefault="00AA6465" w:rsidP="00AA6465">
      <w:pPr>
        <w:pStyle w:val="Paragraphedeliste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lastRenderedPageBreak/>
        <w:t>Détermin</w:t>
      </w:r>
      <w:r w:rsidRPr="0042570D">
        <w:rPr>
          <w:rFonts w:ascii="Times New Roman" w:hAnsi="Times New Roman" w:cs="Times New Roman"/>
          <w:sz w:val="26"/>
          <w:szCs w:val="26"/>
        </w:rPr>
        <w:t>er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la</w:t>
      </w:r>
      <w:proofErr w:type="gramEnd"/>
      <w:r w:rsidRPr="0042570D"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t xml:space="preserve"> probabilité qu’un client ait un âge compris entre 30 et 50 ans.</w:t>
      </w:r>
      <w:r>
        <w:rPr>
          <w:rFonts w:ascii="Times New Roman" w:eastAsiaTheme="minorEastAsia" w:hAnsi="Times New Roman" w:cs="Times New Roman"/>
          <w:noProof/>
          <w:sz w:val="26"/>
          <w:szCs w:val="26"/>
          <w:lang w:eastAsia="fr-FR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30059E" w:rsidRDefault="00AA6465" w:rsidP="00AA6465">
      <w:pPr>
        <w:rPr>
          <w:noProof/>
          <w:sz w:val="26"/>
          <w:szCs w:val="26"/>
        </w:rPr>
      </w:pPr>
    </w:p>
    <w:p w:rsidR="00AA6465" w:rsidRPr="0042570D" w:rsidRDefault="00AA6465" w:rsidP="00AA6465">
      <w:pPr>
        <w:rPr>
          <w:b/>
          <w:noProof/>
          <w:sz w:val="26"/>
          <w:szCs w:val="26"/>
        </w:rPr>
      </w:pPr>
      <w:r w:rsidRPr="0042570D">
        <w:rPr>
          <w:b/>
          <w:noProof/>
          <w:sz w:val="26"/>
          <w:szCs w:val="26"/>
        </w:rPr>
        <w:t xml:space="preserve">Exercice </w:t>
      </w:r>
      <w:r>
        <w:rPr>
          <w:b/>
          <w:noProof/>
          <w:sz w:val="26"/>
          <w:szCs w:val="26"/>
        </w:rPr>
        <w:t>3</w:t>
      </w:r>
      <w:r w:rsidRPr="0042570D">
        <w:rPr>
          <w:b/>
          <w:noProof/>
          <w:sz w:val="26"/>
          <w:szCs w:val="26"/>
        </w:rPr>
        <w:t> :</w:t>
      </w:r>
    </w:p>
    <w:p w:rsidR="00AA6465" w:rsidRPr="0042570D" w:rsidRDefault="00AA6465" w:rsidP="00AA6465">
      <w:pPr>
        <w:tabs>
          <w:tab w:val="left" w:pos="3402"/>
        </w:tabs>
        <w:rPr>
          <w:sz w:val="26"/>
          <w:szCs w:val="26"/>
        </w:rPr>
      </w:pPr>
      <w:r>
        <w:rPr>
          <w:sz w:val="26"/>
          <w:szCs w:val="26"/>
        </w:rPr>
        <w:t xml:space="preserve">Paul </w:t>
      </w:r>
      <w:r w:rsidRPr="0042570D">
        <w:rPr>
          <w:sz w:val="26"/>
          <w:szCs w:val="26"/>
        </w:rPr>
        <w:t>désire réaliser un p</w:t>
      </w:r>
      <w:r>
        <w:rPr>
          <w:sz w:val="26"/>
          <w:szCs w:val="26"/>
        </w:rPr>
        <w:t>ortail comme indiqué ci-dessous</w:t>
      </w:r>
      <w:r w:rsidRPr="0042570D">
        <w:rPr>
          <w:sz w:val="26"/>
          <w:szCs w:val="26"/>
        </w:rPr>
        <w:t>. Chaque v</w:t>
      </w:r>
      <w:r>
        <w:rPr>
          <w:sz w:val="26"/>
          <w:szCs w:val="26"/>
        </w:rPr>
        <w:t>antail mesure 2 mètres de large</w:t>
      </w:r>
      <w:r w:rsidRPr="0042570D">
        <w:rPr>
          <w:sz w:val="26"/>
          <w:szCs w:val="26"/>
        </w:rPr>
        <w:t xml:space="preserve">. </w:t>
      </w:r>
    </w:p>
    <w:p w:rsidR="00AA6465" w:rsidRPr="0042570D" w:rsidRDefault="00AA6465" w:rsidP="00AA6465">
      <w:pPr>
        <w:tabs>
          <w:tab w:val="left" w:pos="3402"/>
        </w:tabs>
        <w:rPr>
          <w:sz w:val="26"/>
          <w:szCs w:val="26"/>
        </w:rPr>
      </w:pPr>
      <w:r w:rsidRPr="0042570D">
        <w:rPr>
          <w:sz w:val="26"/>
          <w:szCs w:val="26"/>
        </w:rPr>
        <w:t>Chaque vantail est réalisé à l’</w:t>
      </w:r>
      <w:r>
        <w:rPr>
          <w:sz w:val="26"/>
          <w:szCs w:val="26"/>
        </w:rPr>
        <w:t>aide d’une plaque métallique. Il</w:t>
      </w:r>
      <w:r w:rsidRPr="0042570D">
        <w:rPr>
          <w:sz w:val="26"/>
          <w:szCs w:val="26"/>
        </w:rPr>
        <w:t xml:space="preserve"> veut calculer l’aire de chacune des plaques, sachant que le bord inférieur du vantail doit être à 0,05 m de hauteur du sol.</w:t>
      </w:r>
    </w:p>
    <w:p w:rsidR="00AA6465" w:rsidRPr="0042570D" w:rsidRDefault="00AA6465" w:rsidP="00AA6465">
      <w:pPr>
        <w:tabs>
          <w:tab w:val="left" w:pos="3402"/>
        </w:tabs>
        <w:rPr>
          <w:sz w:val="26"/>
          <w:szCs w:val="26"/>
        </w:rPr>
      </w:pPr>
    </w:p>
    <w:p w:rsidR="00AA6465" w:rsidRDefault="00AA6465" w:rsidP="00AA6465">
      <w:pPr>
        <w:tabs>
          <w:tab w:val="left" w:pos="3402"/>
        </w:tabs>
        <w:jc w:val="center"/>
        <w:rPr>
          <w:sz w:val="26"/>
          <w:szCs w:val="26"/>
        </w:rPr>
      </w:pPr>
      <w:r w:rsidRPr="0042570D">
        <w:rPr>
          <w:noProof/>
          <w:sz w:val="26"/>
          <w:szCs w:val="26"/>
        </w:rPr>
        <w:drawing>
          <wp:inline distT="0" distB="0" distL="0" distR="0" wp14:anchorId="7D6471DD" wp14:editId="11712918">
            <wp:extent cx="4890655" cy="2362758"/>
            <wp:effectExtent l="0" t="0" r="571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305" cy="236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65" w:rsidRPr="0042570D" w:rsidRDefault="00AA6465" w:rsidP="00AA6465">
      <w:pPr>
        <w:tabs>
          <w:tab w:val="left" w:pos="3402"/>
        </w:tabs>
        <w:rPr>
          <w:sz w:val="26"/>
          <w:szCs w:val="26"/>
        </w:rPr>
      </w:pPr>
    </w:p>
    <w:p w:rsidR="00AA6465" w:rsidRPr="0042570D" w:rsidRDefault="00AA6465" w:rsidP="00AA6465">
      <w:pPr>
        <w:tabs>
          <w:tab w:val="left" w:pos="3402"/>
        </w:tabs>
        <w:rPr>
          <w:b/>
          <w:sz w:val="26"/>
          <w:szCs w:val="26"/>
        </w:rPr>
      </w:pPr>
      <w:r w:rsidRPr="0042570D">
        <w:rPr>
          <w:b/>
          <w:sz w:val="26"/>
          <w:szCs w:val="26"/>
        </w:rPr>
        <w:t xml:space="preserve">Partie A </w:t>
      </w:r>
    </w:p>
    <w:p w:rsidR="00AA6465" w:rsidRPr="0042570D" w:rsidRDefault="00AA6465" w:rsidP="00AA6465">
      <w:pPr>
        <w:tabs>
          <w:tab w:val="left" w:pos="3402"/>
        </w:tabs>
        <w:rPr>
          <w:sz w:val="26"/>
          <w:szCs w:val="26"/>
        </w:rPr>
      </w:pPr>
      <w:r w:rsidRPr="0042570D">
        <w:rPr>
          <w:sz w:val="26"/>
          <w:szCs w:val="26"/>
        </w:rPr>
        <w:t xml:space="preserve">On modélise le bord supérieur du vantail de droite du portail avec une fonction </w:t>
      </w:r>
      <m:oMath>
        <m:r>
          <w:rPr>
            <w:rFonts w:ascii="Cambria Math" w:hAnsi="Cambria Math"/>
            <w:sz w:val="26"/>
            <w:szCs w:val="26"/>
          </w:rPr>
          <m:t xml:space="preserve">f </m:t>
        </m:r>
      </m:oMath>
      <w:r w:rsidRPr="0042570D">
        <w:rPr>
          <w:sz w:val="26"/>
          <w:szCs w:val="26"/>
        </w:rPr>
        <w:t>définie sur l’intervalle</w:t>
      </w:r>
      <w:r>
        <w:rPr>
          <w:sz w:val="26"/>
          <w:szCs w:val="26"/>
        </w:rPr>
        <w:t xml:space="preserve"> [0 ; 2]</w:t>
      </w:r>
      <w:r w:rsidRPr="0042570D">
        <w:rPr>
          <w:sz w:val="26"/>
          <w:szCs w:val="26"/>
        </w:rPr>
        <w:t xml:space="preserve"> par</w:t>
      </w:r>
      <w:r>
        <w:rPr>
          <w:sz w:val="26"/>
          <w:szCs w:val="26"/>
        </w:rPr>
        <w:t xml:space="preserve"> : </w:t>
      </w:r>
    </w:p>
    <w:p w:rsidR="00AA6465" w:rsidRPr="0042570D" w:rsidRDefault="00AA6465" w:rsidP="00AA6465">
      <w:pPr>
        <w:tabs>
          <w:tab w:val="left" w:pos="3402"/>
        </w:tabs>
        <w:rPr>
          <w:rFonts w:eastAsiaTheme="minorEastAsia"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x+a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e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-4x</m:t>
              </m:r>
            </m:sup>
          </m:sSup>
          <m:r>
            <w:rPr>
              <w:rFonts w:ascii="Cambria Math" w:hAnsi="Cambria Math"/>
              <w:sz w:val="26"/>
              <w:szCs w:val="26"/>
            </w:rPr>
            <m:t>+b</m:t>
          </m:r>
        </m:oMath>
      </m:oMathPara>
    </w:p>
    <w:p w:rsidR="00AA6465" w:rsidRPr="0042570D" w:rsidRDefault="00AA6465" w:rsidP="00AA6465">
      <w:pPr>
        <w:tabs>
          <w:tab w:val="left" w:pos="3402"/>
        </w:tabs>
        <w:rPr>
          <w:rFonts w:eastAsiaTheme="minorEastAsia"/>
          <w:sz w:val="26"/>
          <w:szCs w:val="26"/>
        </w:rPr>
      </w:pPr>
      <w:proofErr w:type="gramStart"/>
      <w:r w:rsidRPr="0042570D">
        <w:rPr>
          <w:rFonts w:eastAsiaTheme="minorEastAsia"/>
          <w:sz w:val="26"/>
          <w:szCs w:val="26"/>
        </w:rPr>
        <w:t>où</w:t>
      </w:r>
      <w:proofErr w:type="gramEnd"/>
      <w:r w:rsidRPr="0042570D">
        <w:rPr>
          <w:rFonts w:eastAsiaTheme="minorEastAsia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/>
            <w:sz w:val="26"/>
            <w:szCs w:val="26"/>
          </w:rPr>
          <m:t>a et b</m:t>
        </m:r>
      </m:oMath>
      <w:r w:rsidRPr="0042570D">
        <w:rPr>
          <w:rFonts w:eastAsiaTheme="minorEastAsia"/>
          <w:sz w:val="26"/>
          <w:szCs w:val="26"/>
        </w:rPr>
        <w:t xml:space="preserve"> sont des nombres réels</w:t>
      </w:r>
      <w:r>
        <w:rPr>
          <w:rFonts w:eastAsiaTheme="minorEastAsia"/>
          <w:sz w:val="26"/>
          <w:szCs w:val="26"/>
        </w:rPr>
        <w:t xml:space="preserve"> qui restent à déterminer</w:t>
      </w:r>
      <w:r w:rsidRPr="0042570D">
        <w:rPr>
          <w:rFonts w:eastAsiaTheme="minorEastAsia"/>
          <w:sz w:val="26"/>
          <w:szCs w:val="26"/>
        </w:rPr>
        <w:t>.</w:t>
      </w:r>
    </w:p>
    <w:p w:rsidR="00AA6465" w:rsidRDefault="00AA6465" w:rsidP="00AA6465">
      <w:pPr>
        <w:tabs>
          <w:tab w:val="left" w:pos="3402"/>
        </w:tabs>
        <w:rPr>
          <w:rFonts w:eastAsiaTheme="minorEastAsia"/>
          <w:sz w:val="26"/>
          <w:szCs w:val="26"/>
        </w:rPr>
      </w:pPr>
      <w:r w:rsidRPr="0042570D">
        <w:rPr>
          <w:rFonts w:eastAsiaTheme="minorEastAsia"/>
          <w:sz w:val="26"/>
          <w:szCs w:val="26"/>
        </w:rPr>
        <w:t>On note C</w:t>
      </w:r>
      <w:r w:rsidRPr="0042570D">
        <w:rPr>
          <w:rFonts w:eastAsiaTheme="minorEastAsia"/>
          <w:sz w:val="26"/>
          <w:szCs w:val="26"/>
          <w:vertAlign w:val="subscript"/>
        </w:rPr>
        <w:t>f</w:t>
      </w:r>
      <w:r w:rsidRPr="0042570D">
        <w:rPr>
          <w:rFonts w:eastAsiaTheme="minorEastAsia"/>
          <w:sz w:val="26"/>
          <w:szCs w:val="26"/>
        </w:rPr>
        <w:t xml:space="preserve"> la courbe représentative de la fonction </w:t>
      </w:r>
      <m:oMath>
        <m:r>
          <w:rPr>
            <w:rFonts w:ascii="Cambria Math" w:eastAsiaTheme="minorEastAsia" w:hAnsi="Cambria Math"/>
            <w:sz w:val="26"/>
            <w:szCs w:val="26"/>
          </w:rPr>
          <m:t>f</m:t>
        </m:r>
      </m:oMath>
      <w:r w:rsidRPr="0042570D">
        <w:rPr>
          <w:rFonts w:eastAsiaTheme="minorEastAsia"/>
          <w:sz w:val="26"/>
          <w:szCs w:val="26"/>
        </w:rPr>
        <w:t xml:space="preserve"> dans un repère orthonormé.</w:t>
      </w:r>
    </w:p>
    <w:p w:rsidR="00AA6465" w:rsidRDefault="00AA6465" w:rsidP="00AA6465">
      <w:pPr>
        <w:tabs>
          <w:tab w:val="left" w:pos="3402"/>
        </w:tabs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>La droite T est tangente à la courbe C</w:t>
      </w:r>
      <w:r>
        <w:rPr>
          <w:rFonts w:eastAsiaTheme="minorEastAsia"/>
          <w:sz w:val="26"/>
          <w:szCs w:val="26"/>
          <w:vertAlign w:val="subscript"/>
        </w:rPr>
        <w:t>f</w:t>
      </w:r>
      <w:r>
        <w:rPr>
          <w:rFonts w:eastAsiaTheme="minorEastAsia"/>
          <w:sz w:val="26"/>
          <w:szCs w:val="26"/>
        </w:rPr>
        <w:t xml:space="preserve"> au point A </w:t>
      </w:r>
      <w:r w:rsidRPr="0042570D">
        <w:rPr>
          <w:rFonts w:eastAsiaTheme="minorEastAsia"/>
          <w:sz w:val="26"/>
          <w:szCs w:val="26"/>
        </w:rPr>
        <w:t xml:space="preserve">(0 ; </w:t>
      </w:r>
      <m:oMath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den>
        </m:f>
      </m:oMath>
      <w:r w:rsidRPr="0042570D">
        <w:rPr>
          <w:rFonts w:eastAsiaTheme="minorEastAsia"/>
          <w:sz w:val="26"/>
          <w:szCs w:val="26"/>
        </w:rPr>
        <w:t xml:space="preserve"> )</w:t>
      </w:r>
      <w:r>
        <w:rPr>
          <w:rFonts w:eastAsiaTheme="minorEastAsia"/>
          <w:sz w:val="26"/>
          <w:szCs w:val="26"/>
        </w:rPr>
        <w:t xml:space="preserve"> . Cette droite est parallèle à l’axe des abscisses.</w:t>
      </w:r>
    </w:p>
    <w:p w:rsidR="00AA6465" w:rsidRPr="002038E5" w:rsidRDefault="00AA6465" w:rsidP="00AA6465">
      <w:pPr>
        <w:tabs>
          <w:tab w:val="left" w:pos="3402"/>
        </w:tabs>
        <w:rPr>
          <w:rFonts w:eastAsiaTheme="minorEastAsia"/>
          <w:sz w:val="26"/>
          <w:szCs w:val="26"/>
        </w:rPr>
      </w:pPr>
      <w:r>
        <w:rPr>
          <w:rFonts w:eastAsiaTheme="minorEastAsia"/>
          <w:sz w:val="26"/>
          <w:szCs w:val="26"/>
        </w:rPr>
        <w:t xml:space="preserve">La fonction </w:t>
      </w:r>
      <m:oMath>
        <m:r>
          <w:rPr>
            <w:rFonts w:ascii="Cambria Math" w:eastAsiaTheme="minorEastAsia" w:hAnsi="Cambria Math"/>
            <w:sz w:val="26"/>
            <w:szCs w:val="26"/>
          </w:rPr>
          <m:t>f</m:t>
        </m:r>
      </m:oMath>
      <w:r>
        <w:rPr>
          <w:rFonts w:eastAsiaTheme="minorEastAsia"/>
          <w:sz w:val="26"/>
          <w:szCs w:val="26"/>
        </w:rPr>
        <w:t xml:space="preserve"> est dérivable sur </w:t>
      </w:r>
      <w:r w:rsidRPr="0042570D">
        <w:rPr>
          <w:sz w:val="26"/>
          <w:szCs w:val="26"/>
        </w:rPr>
        <w:t>[0 ;</w:t>
      </w:r>
      <w:r>
        <w:rPr>
          <w:sz w:val="26"/>
          <w:szCs w:val="26"/>
        </w:rPr>
        <w:t xml:space="preserve"> </w:t>
      </w:r>
      <w:r w:rsidRPr="0042570D">
        <w:rPr>
          <w:sz w:val="26"/>
          <w:szCs w:val="26"/>
        </w:rPr>
        <w:t>2]</w:t>
      </w:r>
      <w:r>
        <w:rPr>
          <w:sz w:val="26"/>
          <w:szCs w:val="26"/>
        </w:rPr>
        <w:t xml:space="preserve"> et on désigne par f ’ sa dérivée sur </w:t>
      </w:r>
      <w:r w:rsidRPr="0042570D">
        <w:rPr>
          <w:sz w:val="26"/>
          <w:szCs w:val="26"/>
        </w:rPr>
        <w:t>[0 ;</w:t>
      </w:r>
      <w:r>
        <w:rPr>
          <w:sz w:val="26"/>
          <w:szCs w:val="26"/>
        </w:rPr>
        <w:t xml:space="preserve"> </w:t>
      </w:r>
      <w:r w:rsidRPr="0042570D">
        <w:rPr>
          <w:sz w:val="26"/>
          <w:szCs w:val="26"/>
        </w:rPr>
        <w:t>2]</w:t>
      </w:r>
      <w:r>
        <w:rPr>
          <w:sz w:val="26"/>
          <w:szCs w:val="26"/>
        </w:rPr>
        <w:t>.</w:t>
      </w:r>
    </w:p>
    <w:p w:rsidR="00AA6465" w:rsidRPr="008A74C2" w:rsidRDefault="00AA6465" w:rsidP="00AA6465"/>
    <w:p w:rsidR="00AA6465" w:rsidRPr="0042570D" w:rsidRDefault="00AA6465" w:rsidP="00AA6465">
      <w:pPr>
        <w:pStyle w:val="Paragraphedeliste"/>
        <w:numPr>
          <w:ilvl w:val="0"/>
          <w:numId w:val="6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A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l’aide du logiciel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G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>éogébra</w:t>
      </w:r>
      <w:proofErr w:type="spellEnd"/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, </w:t>
      </w:r>
      <w:r>
        <w:rPr>
          <w:rFonts w:ascii="Times New Roman" w:eastAsiaTheme="minorEastAsia" w:hAnsi="Times New Roman" w:cs="Times New Roman"/>
          <w:sz w:val="26"/>
          <w:szCs w:val="26"/>
        </w:rPr>
        <w:t>placer le point A et tracer la droite T et la courbe C</w:t>
      </w:r>
      <w:r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. Déterminer les réels a et b afin que 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>la courbe C</w:t>
      </w:r>
      <w:r w:rsidRPr="0042570D">
        <w:rPr>
          <w:rFonts w:ascii="Times New Roman" w:eastAsiaTheme="minorEastAsia" w:hAnsi="Times New Roman" w:cs="Times New Roman"/>
          <w:sz w:val="26"/>
          <w:szCs w:val="26"/>
          <w:vertAlign w:val="subscript"/>
        </w:rPr>
        <w:t>f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passe par le point A et que la </w:t>
      </w:r>
      <w:r>
        <w:rPr>
          <w:rFonts w:ascii="Times New Roman" w:eastAsiaTheme="minorEastAsia" w:hAnsi="Times New Roman" w:cs="Times New Roman"/>
          <w:sz w:val="26"/>
          <w:szCs w:val="26"/>
        </w:rPr>
        <w:t>droite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T </w:t>
      </w:r>
      <w:r>
        <w:rPr>
          <w:rFonts w:ascii="Times New Roman" w:eastAsiaTheme="minorEastAsia" w:hAnsi="Times New Roman" w:cs="Times New Roman"/>
          <w:sz w:val="26"/>
          <w:szCs w:val="26"/>
        </w:rPr>
        <w:t>soit parallèle à l’axe des abscisses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. </w:t>
      </w:r>
    </w:p>
    <w:p w:rsidR="00AA6465" w:rsidRPr="003E7652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color w:val="FF66CC"/>
          <w:sz w:val="26"/>
          <w:szCs w:val="26"/>
        </w:rPr>
      </w:pPr>
      <w:r>
        <w:rPr>
          <w:rFonts w:ascii="Times New Roman" w:eastAsiaTheme="minorEastAsia" w:hAnsi="Times New Roman" w:cs="Times New Roman"/>
          <w:color w:val="FF66CC"/>
          <w:sz w:val="26"/>
          <w:szCs w:val="26"/>
        </w:rPr>
        <w:t xml:space="preserve">Modéliser ,chercher </w:t>
      </w:r>
    </w:p>
    <w:p w:rsidR="00AA6465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AA6465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Réponse :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a 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>= ………</w:t>
      </w:r>
      <w:proofErr w:type="gramStart"/>
      <w:r w:rsidRPr="0042570D">
        <w:rPr>
          <w:rFonts w:ascii="Times New Roman" w:eastAsiaTheme="minorEastAsia" w:hAnsi="Times New Roman" w:cs="Times New Roman"/>
          <w:sz w:val="26"/>
          <w:szCs w:val="26"/>
        </w:rPr>
        <w:t>…….</w:t>
      </w:r>
      <w:proofErr w:type="gramEnd"/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.     </w:t>
      </w:r>
      <w:proofErr w:type="gramStart"/>
      <w:r w:rsidRPr="0042570D">
        <w:rPr>
          <w:rFonts w:ascii="Times New Roman" w:eastAsiaTheme="minorEastAsia" w:hAnsi="Times New Roman" w:cs="Times New Roman"/>
          <w:sz w:val="26"/>
          <w:szCs w:val="26"/>
        </w:rPr>
        <w:t>et</w:t>
      </w:r>
      <w:proofErr w:type="gramEnd"/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b</m:t>
        </m:r>
      </m:oMath>
      <w:r w:rsidRPr="0042570D">
        <w:rPr>
          <w:rFonts w:ascii="Times New Roman" w:eastAsiaTheme="minorEastAsia" w:hAnsi="Times New Roman" w:cs="Times New Roman"/>
          <w:sz w:val="26"/>
          <w:szCs w:val="26"/>
        </w:rPr>
        <w:t xml:space="preserve"> = ……………</w:t>
      </w:r>
    </w:p>
    <w:p w:rsidR="00AA6465" w:rsidRPr="0042570D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0"/>
        <w:gridCol w:w="9018"/>
      </w:tblGrid>
      <w:tr w:rsidR="00AA6465" w:rsidRPr="0042570D" w:rsidTr="00EE7E5B">
        <w:trPr>
          <w:cantSplit/>
          <w:trHeight w:val="631"/>
          <w:jc w:val="center"/>
        </w:trPr>
        <w:tc>
          <w:tcPr>
            <w:tcW w:w="950" w:type="dxa"/>
          </w:tcPr>
          <w:p w:rsidR="00AA6465" w:rsidRPr="0042570D" w:rsidRDefault="00AA6465" w:rsidP="00EE7E5B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noProof/>
                <w:sz w:val="26"/>
                <w:szCs w:val="26"/>
                <w:lang w:eastAsia="fr-FR"/>
              </w:rPr>
              <w:drawing>
                <wp:inline distT="0" distB="0" distL="0" distR="0" wp14:anchorId="3D42304C" wp14:editId="2F439E64">
                  <wp:extent cx="400685" cy="400685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685" cy="400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AA6465" w:rsidRPr="0042570D" w:rsidRDefault="00AA6465" w:rsidP="00EE7E5B">
            <w:pPr>
              <w:pStyle w:val="Sansinterligne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257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Appel de l’examinateur pour expliquer votre démarche </w:t>
            </w:r>
          </w:p>
        </w:tc>
      </w:tr>
    </w:tbl>
    <w:p w:rsidR="00AA6465" w:rsidRPr="0042570D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</w:p>
    <w:p w:rsidR="00AA6465" w:rsidRDefault="00AA6465" w:rsidP="00AA6465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AA6465" w:rsidRPr="00C34B4A" w:rsidRDefault="00AA6465" w:rsidP="00AA6465">
      <w:pPr>
        <w:pStyle w:val="Paragraphedeliste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2570D">
        <w:rPr>
          <w:rFonts w:ascii="Times New Roman" w:hAnsi="Times New Roman" w:cs="Times New Roman"/>
          <w:sz w:val="26"/>
          <w:szCs w:val="26"/>
        </w:rPr>
        <w:lastRenderedPageBreak/>
        <w:t xml:space="preserve">a) </w:t>
      </w:r>
      <w:r>
        <w:rPr>
          <w:rFonts w:ascii="Times New Roman" w:hAnsi="Times New Roman" w:cs="Times New Roman"/>
          <w:sz w:val="26"/>
          <w:szCs w:val="26"/>
        </w:rPr>
        <w:t xml:space="preserve">A l’aide du logiciel </w:t>
      </w:r>
      <w:proofErr w:type="spellStart"/>
      <w:r>
        <w:rPr>
          <w:rFonts w:ascii="Times New Roman" w:hAnsi="Times New Roman" w:cs="Times New Roman"/>
          <w:sz w:val="26"/>
          <w:szCs w:val="26"/>
        </w:rPr>
        <w:t>Géogébra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, donner f ’(x)</w:t>
      </w:r>
      <w:r w:rsidRPr="0042570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br/>
        <w:t xml:space="preserve">b) </w:t>
      </w:r>
      <w:r w:rsidRPr="00C34B4A">
        <w:rPr>
          <w:rFonts w:ascii="Times New Roman" w:hAnsi="Times New Roman" w:cs="Times New Roman"/>
          <w:sz w:val="26"/>
          <w:szCs w:val="26"/>
        </w:rPr>
        <w:t xml:space="preserve">En déduire les variations de la fonction </w:t>
      </w:r>
      <m:oMath>
        <m:r>
          <w:rPr>
            <w:rFonts w:ascii="Cambria Math" w:hAnsi="Cambria Math" w:cs="Times New Roman"/>
            <w:sz w:val="26"/>
            <w:szCs w:val="26"/>
          </w:rPr>
          <m:t>f</m:t>
        </m:r>
      </m:oMath>
      <w:r w:rsidRPr="00C34B4A">
        <w:rPr>
          <w:rFonts w:ascii="Times New Roman" w:hAnsi="Times New Roman" w:cs="Times New Roman"/>
          <w:sz w:val="26"/>
          <w:szCs w:val="26"/>
        </w:rPr>
        <w:t xml:space="preserve"> sur [0 ; 2].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C34B4A" w:rsidRDefault="00AA6465" w:rsidP="00AA6465">
      <w:pPr>
        <w:tabs>
          <w:tab w:val="left" w:pos="3402"/>
        </w:tabs>
        <w:rPr>
          <w:sz w:val="26"/>
          <w:szCs w:val="26"/>
        </w:rPr>
      </w:pPr>
    </w:p>
    <w:p w:rsidR="00AA6465" w:rsidRPr="0042570D" w:rsidRDefault="00AA6465" w:rsidP="00AA6465">
      <w:pPr>
        <w:tabs>
          <w:tab w:val="left" w:pos="3402"/>
        </w:tabs>
        <w:rPr>
          <w:b/>
          <w:sz w:val="26"/>
          <w:szCs w:val="26"/>
        </w:rPr>
      </w:pPr>
      <w:r w:rsidRPr="0042570D">
        <w:rPr>
          <w:b/>
          <w:sz w:val="26"/>
          <w:szCs w:val="26"/>
        </w:rPr>
        <w:t>Partie B</w:t>
      </w:r>
    </w:p>
    <w:p w:rsidR="00AA6465" w:rsidRPr="00C34B4A" w:rsidRDefault="00AA6465" w:rsidP="00AA6465">
      <w:pPr>
        <w:pStyle w:val="Paragraphedeliste"/>
        <w:numPr>
          <w:ilvl w:val="0"/>
          <w:numId w:val="2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C34B4A">
        <w:rPr>
          <w:rFonts w:ascii="Times New Roman" w:hAnsi="Times New Roman" w:cs="Times New Roman"/>
          <w:sz w:val="26"/>
          <w:szCs w:val="26"/>
        </w:rPr>
        <w:t xml:space="preserve">Montrer que la fonction F définie sur [0 ;  ] par F(x)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6"/>
                <w:szCs w:val="26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8</m:t>
                </m:r>
              </m:den>
            </m:f>
          </m:e>
        </m:d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-4x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C34B4A">
        <w:rPr>
          <w:rFonts w:ascii="Times New Roman" w:eastAsiaTheme="minorEastAsia" w:hAnsi="Times New Roman" w:cs="Times New Roman"/>
          <w:sz w:val="26"/>
          <w:szCs w:val="26"/>
        </w:rPr>
        <w:t xml:space="preserve"> est une primitive de la fonction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f .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Pr="00C34B4A" w:rsidRDefault="00AA6465" w:rsidP="00AA6465">
      <w:pPr>
        <w:pStyle w:val="Paragraphedeliste"/>
        <w:numPr>
          <w:ilvl w:val="0"/>
          <w:numId w:val="2"/>
        </w:numPr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Paul</w:t>
      </w:r>
      <w:r w:rsidRPr="00900857">
        <w:rPr>
          <w:rFonts w:ascii="Times New Roman" w:hAnsi="Times New Roman" w:cs="Times New Roman"/>
          <w:sz w:val="26"/>
          <w:szCs w:val="26"/>
        </w:rPr>
        <w:t xml:space="preserve"> cherche à calculer l’aire </w:t>
      </w:r>
      <w:r>
        <w:rPr>
          <w:rFonts w:ascii="Times New Roman" w:hAnsi="Times New Roman" w:cs="Times New Roman"/>
          <w:sz w:val="26"/>
          <w:szCs w:val="26"/>
        </w:rPr>
        <w:t>de chaque vantail pour les peindre.</w:t>
      </w:r>
      <w:r>
        <w:rPr>
          <w:rFonts w:ascii="Times New Roman" w:hAnsi="Times New Roman" w:cs="Times New Roman"/>
          <w:sz w:val="26"/>
          <w:szCs w:val="26"/>
        </w:rPr>
        <w:br/>
      </w:r>
      <w:r w:rsidRPr="00C34B4A">
        <w:rPr>
          <w:rFonts w:ascii="Times New Roman" w:hAnsi="Times New Roman" w:cs="Times New Roman"/>
          <w:sz w:val="26"/>
          <w:szCs w:val="26"/>
        </w:rPr>
        <w:t xml:space="preserve">Quel calcul , à la main ou à l’aide du logiciel </w:t>
      </w:r>
      <w:proofErr w:type="spellStart"/>
      <w:r w:rsidRPr="00C34B4A">
        <w:rPr>
          <w:rFonts w:ascii="Times New Roman" w:hAnsi="Times New Roman" w:cs="Times New Roman"/>
          <w:sz w:val="26"/>
          <w:szCs w:val="26"/>
        </w:rPr>
        <w:t>Géogébra</w:t>
      </w:r>
      <w:proofErr w:type="spellEnd"/>
      <w:r w:rsidRPr="00C34B4A">
        <w:rPr>
          <w:rFonts w:ascii="Times New Roman" w:hAnsi="Times New Roman" w:cs="Times New Roman"/>
          <w:sz w:val="26"/>
          <w:szCs w:val="26"/>
        </w:rPr>
        <w:t xml:space="preserve"> , doit-on effectuer ? </w:t>
      </w:r>
    </w:p>
    <w:p w:rsidR="00AA6465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color w:val="FF66CC"/>
          <w:sz w:val="26"/>
          <w:szCs w:val="26"/>
        </w:rPr>
        <w:br/>
      </w:r>
      <w:r w:rsidRPr="0042570D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br/>
      </w:r>
    </w:p>
    <w:p w:rsidR="00AA6465" w:rsidRDefault="00AA6465" w:rsidP="00AA6465">
      <w:pPr>
        <w:pStyle w:val="Paragraphedeliste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AA6465" w:rsidRDefault="00AA6465" w:rsidP="00AA6465">
      <w:pPr>
        <w:pStyle w:val="Paragraphedeliste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076690">
        <w:rPr>
          <w:rFonts w:ascii="Times New Roman" w:hAnsi="Times New Roman" w:cs="Times New Roman"/>
          <w:sz w:val="26"/>
          <w:szCs w:val="26"/>
        </w:rPr>
        <w:t xml:space="preserve">Déterminer la hauteur moyenne </w:t>
      </w:r>
      <w:r>
        <w:rPr>
          <w:rFonts w:ascii="Times New Roman" w:hAnsi="Times New Roman" w:cs="Times New Roman"/>
          <w:sz w:val="26"/>
          <w:szCs w:val="26"/>
        </w:rPr>
        <w:t xml:space="preserve">d’un </w:t>
      </w:r>
      <w:proofErr w:type="gramStart"/>
      <w:r>
        <w:rPr>
          <w:rFonts w:ascii="Times New Roman" w:hAnsi="Times New Roman" w:cs="Times New Roman"/>
          <w:sz w:val="26"/>
          <w:szCs w:val="26"/>
        </w:rPr>
        <w:t>vantail  .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AA6465" w:rsidRDefault="00AA6465" w:rsidP="00AA6465">
      <w:pPr>
        <w:pStyle w:val="Paragraphedeliste"/>
        <w:tabs>
          <w:tab w:val="left" w:pos="3402"/>
        </w:tabs>
        <w:spacing w:after="0" w:line="240" w:lineRule="auto"/>
        <w:rPr>
          <w:rFonts w:ascii="Times New Roman" w:eastAsiaTheme="minorEastAsia" w:hAnsi="Times New Roman" w:cs="Times New Roman"/>
          <w:sz w:val="26"/>
          <w:szCs w:val="26"/>
        </w:rPr>
      </w:pPr>
      <w:r w:rsidRPr="0042570D">
        <w:rPr>
          <w:rFonts w:ascii="Times New Roman" w:eastAsiaTheme="minorEastAsia" w:hAnsi="Times New Roman" w:cs="Times New Roman"/>
          <w:sz w:val="26"/>
          <w:szCs w:val="26"/>
        </w:rPr>
        <w:t>……</w:t>
      </w:r>
      <w:r w:rsidRPr="00CD63AB">
        <w:rPr>
          <w:rFonts w:ascii="Times New Roman" w:eastAsiaTheme="minorEastAsia" w:hAnsi="Times New Roman" w:cs="Times New Roman"/>
          <w:color w:val="FF66CC"/>
          <w:sz w:val="26"/>
          <w:szCs w:val="26"/>
        </w:rPr>
        <w:t xml:space="preserve">Chercher </w:t>
      </w:r>
      <w:r w:rsidRPr="0042570D">
        <w:rPr>
          <w:rFonts w:ascii="Times New Roman" w:eastAsiaTheme="minorEastAsia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</w:t>
      </w:r>
    </w:p>
    <w:p w:rsidR="00AA6465" w:rsidRDefault="00AA6465" w:rsidP="00AA6465">
      <w:pPr>
        <w:pStyle w:val="Paragraphedeliste"/>
        <w:spacing w:after="0"/>
        <w:rPr>
          <w:rFonts w:ascii="Book Antiqua" w:hAnsi="Book Antiqua"/>
          <w:noProof/>
          <w:sz w:val="24"/>
          <w:szCs w:val="24"/>
          <w:lang w:eastAsia="fr-FR"/>
        </w:rPr>
      </w:pPr>
    </w:p>
    <w:p w:rsidR="00A07995" w:rsidRDefault="00A07995"/>
    <w:sectPr w:rsidR="00A07995" w:rsidSect="00AA6465">
      <w:pgSz w:w="11906" w:h="16838"/>
      <w:pgMar w:top="851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007AF"/>
    <w:multiLevelType w:val="hybridMultilevel"/>
    <w:tmpl w:val="3F4E2910"/>
    <w:lvl w:ilvl="0" w:tplc="2176FF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366D83"/>
    <w:multiLevelType w:val="hybridMultilevel"/>
    <w:tmpl w:val="83B437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A7ED5"/>
    <w:multiLevelType w:val="hybridMultilevel"/>
    <w:tmpl w:val="18A01028"/>
    <w:lvl w:ilvl="0" w:tplc="0E16E1F8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91A75"/>
    <w:multiLevelType w:val="hybridMultilevel"/>
    <w:tmpl w:val="973C85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881304"/>
    <w:multiLevelType w:val="hybridMultilevel"/>
    <w:tmpl w:val="572CA1D0"/>
    <w:lvl w:ilvl="0" w:tplc="3FDE78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B353E"/>
    <w:multiLevelType w:val="hybridMultilevel"/>
    <w:tmpl w:val="B280682C"/>
    <w:lvl w:ilvl="0" w:tplc="D8189A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65"/>
    <w:rsid w:val="00A07995"/>
    <w:rsid w:val="00AA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1378"/>
  <w15:chartTrackingRefBased/>
  <w15:docId w15:val="{BC66D47F-BDDE-4AC4-80C4-4DB5B21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4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A646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AA64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A6465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image" Target="media/image16.wmf"/><Relationship Id="rId42" Type="http://schemas.openxmlformats.org/officeDocument/2006/relationships/oleObject" Target="embeddings/oleObject19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7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2.bin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1081</Words>
  <Characters>5946</Characters>
  <Application>Microsoft Office Word</Application>
  <DocSecurity>0</DocSecurity>
  <Lines>49</Lines>
  <Paragraphs>14</Paragraphs>
  <ScaleCrop>false</ScaleCrop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1</cp:revision>
  <dcterms:created xsi:type="dcterms:W3CDTF">2023-04-04T08:52:00Z</dcterms:created>
  <dcterms:modified xsi:type="dcterms:W3CDTF">2023-04-04T08:56:00Z</dcterms:modified>
</cp:coreProperties>
</file>