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1"/>
        <w:gridCol w:w="412"/>
        <w:gridCol w:w="2817"/>
        <w:gridCol w:w="1223"/>
        <w:gridCol w:w="414"/>
        <w:gridCol w:w="466"/>
        <w:gridCol w:w="1058"/>
        <w:gridCol w:w="1184"/>
        <w:gridCol w:w="1259"/>
        <w:gridCol w:w="602"/>
      </w:tblGrid>
      <w:tr w:rsidR="00AF372E" w:rsidRPr="00681679" w14:paraId="6667223C" w14:textId="77777777" w:rsidTr="004B60E1">
        <w:trPr>
          <w:cantSplit/>
          <w:trHeight w:val="557"/>
        </w:trPr>
        <w:tc>
          <w:tcPr>
            <w:tcW w:w="5000" w:type="pct"/>
            <w:gridSpan w:val="10"/>
          </w:tcPr>
          <w:p w14:paraId="3CA53A08" w14:textId="77777777" w:rsidR="00AF372E" w:rsidRPr="00681679" w:rsidRDefault="00AF372E" w:rsidP="00A056EF">
            <w:pPr>
              <w:jc w:val="center"/>
              <w:rPr>
                <w:b/>
                <w:bCs/>
              </w:rPr>
            </w:pPr>
            <w:r w:rsidRPr="00681679">
              <w:rPr>
                <w:b/>
                <w:bCs/>
              </w:rPr>
              <w:t xml:space="preserve">GRILLE D’ÉVALUATION </w:t>
            </w:r>
            <w:r w:rsidR="00D83762">
              <w:rPr>
                <w:b/>
                <w:bCs/>
              </w:rPr>
              <w:t>CCF DE</w:t>
            </w:r>
            <w:r w:rsidRPr="00681679">
              <w:rPr>
                <w:b/>
                <w:bCs/>
              </w:rPr>
              <w:t xml:space="preserve"> MATHÉMATIQUES</w:t>
            </w:r>
          </w:p>
          <w:p w14:paraId="29B02ACF" w14:textId="77777777" w:rsidR="00AF372E" w:rsidRPr="00681679" w:rsidRDefault="00AF372E" w:rsidP="00D31B17">
            <w:pPr>
              <w:jc w:val="center"/>
            </w:pPr>
            <w:r w:rsidRPr="00681679">
              <w:rPr>
                <w:b/>
                <w:bCs/>
              </w:rPr>
              <w:t xml:space="preserve">Sous-épreuve </w:t>
            </w:r>
            <w:r>
              <w:rPr>
                <w:b/>
                <w:bCs/>
              </w:rPr>
              <w:t>U31 (</w:t>
            </w:r>
            <w:r w:rsidR="00C4431A">
              <w:rPr>
                <w:b/>
                <w:bCs/>
              </w:rPr>
              <w:t>M</w:t>
            </w:r>
            <w:r>
              <w:rPr>
                <w:b/>
                <w:bCs/>
              </w:rPr>
              <w:t>athématiques)</w:t>
            </w:r>
          </w:p>
        </w:tc>
      </w:tr>
      <w:tr w:rsidR="00AF372E" w:rsidRPr="00681679" w14:paraId="5003B40A" w14:textId="77777777" w:rsidTr="004B60E1">
        <w:trPr>
          <w:cantSplit/>
          <w:trHeight w:val="572"/>
        </w:trPr>
        <w:tc>
          <w:tcPr>
            <w:tcW w:w="3038" w:type="pct"/>
            <w:gridSpan w:val="6"/>
          </w:tcPr>
          <w:p w14:paraId="1D994C3D" w14:textId="77777777" w:rsidR="00AF372E" w:rsidRPr="00681679" w:rsidRDefault="00AF372E" w:rsidP="00A056EF">
            <w:r w:rsidRPr="00681679">
              <w:t>NOM :</w:t>
            </w:r>
          </w:p>
        </w:tc>
        <w:tc>
          <w:tcPr>
            <w:tcW w:w="1962" w:type="pct"/>
            <w:gridSpan w:val="4"/>
            <w:vAlign w:val="center"/>
          </w:tcPr>
          <w:p w14:paraId="1D0E7DFA" w14:textId="77777777" w:rsidR="00AF372E" w:rsidRPr="00681679" w:rsidRDefault="00AF372E" w:rsidP="00A056EF">
            <w:r w:rsidRPr="00681679">
              <w:t>Prénom :</w:t>
            </w:r>
          </w:p>
        </w:tc>
      </w:tr>
      <w:tr w:rsidR="00AF372E" w:rsidRPr="00681679" w14:paraId="4A3B64B1" w14:textId="77777777" w:rsidTr="004B60E1">
        <w:trPr>
          <w:cantSplit/>
          <w:trHeight w:val="589"/>
        </w:trPr>
        <w:tc>
          <w:tcPr>
            <w:tcW w:w="3038" w:type="pct"/>
            <w:gridSpan w:val="6"/>
          </w:tcPr>
          <w:p w14:paraId="391EC3C4" w14:textId="77777777" w:rsidR="00AF372E" w:rsidRPr="00681679" w:rsidRDefault="00AF372E" w:rsidP="00A056EF">
            <w:r w:rsidRPr="00681679">
              <w:t>Situation d’évaluation n°</w:t>
            </w:r>
            <w:r>
              <w:t xml:space="preserve"> 1</w:t>
            </w:r>
          </w:p>
        </w:tc>
        <w:tc>
          <w:tcPr>
            <w:tcW w:w="1962" w:type="pct"/>
            <w:gridSpan w:val="4"/>
            <w:vAlign w:val="center"/>
          </w:tcPr>
          <w:p w14:paraId="6C4911C3" w14:textId="77777777" w:rsidR="00AF372E" w:rsidRPr="00681679" w:rsidRDefault="00AF372E" w:rsidP="008D1C2F">
            <w:r w:rsidRPr="00681679">
              <w:t>Date de l’évaluation :</w:t>
            </w:r>
            <w:r>
              <w:t xml:space="preserve">  </w:t>
            </w:r>
          </w:p>
        </w:tc>
      </w:tr>
      <w:tr w:rsidR="00AF372E" w:rsidRPr="00681679" w14:paraId="1112385A" w14:textId="77777777" w:rsidTr="004B60E1">
        <w:trPr>
          <w:cantSplit/>
          <w:trHeight w:val="285"/>
        </w:trPr>
        <w:tc>
          <w:tcPr>
            <w:tcW w:w="5000" w:type="pct"/>
            <w:gridSpan w:val="10"/>
          </w:tcPr>
          <w:p w14:paraId="6392C812" w14:textId="77777777" w:rsidR="00AF372E" w:rsidRPr="00681679" w:rsidRDefault="00AF372E" w:rsidP="0025393F">
            <w:pPr>
              <w:spacing w:before="120" w:after="120"/>
              <w:rPr>
                <w:b/>
                <w:bCs/>
              </w:rPr>
            </w:pPr>
            <w:r w:rsidRPr="00681679">
              <w:rPr>
                <w:b/>
                <w:bCs/>
              </w:rPr>
              <w:t>1. Liste des contenus et capacités du programme évalués</w:t>
            </w:r>
          </w:p>
        </w:tc>
      </w:tr>
      <w:tr w:rsidR="00AF372E" w:rsidRPr="00681679" w14:paraId="453A0125" w14:textId="77777777" w:rsidTr="004B60E1">
        <w:trPr>
          <w:cantSplit/>
          <w:trHeight w:val="532"/>
        </w:trPr>
        <w:tc>
          <w:tcPr>
            <w:tcW w:w="488" w:type="pct"/>
            <w:vAlign w:val="center"/>
          </w:tcPr>
          <w:p w14:paraId="0308980F" w14:textId="77777777" w:rsidR="00AF372E" w:rsidRPr="00681679" w:rsidRDefault="00AF372E" w:rsidP="00A056EF">
            <w:r w:rsidRPr="00681679">
              <w:t>Contenus</w:t>
            </w:r>
          </w:p>
        </w:tc>
        <w:tc>
          <w:tcPr>
            <w:tcW w:w="4512" w:type="pct"/>
            <w:gridSpan w:val="9"/>
          </w:tcPr>
          <w:p w14:paraId="7BBE363C" w14:textId="77777777" w:rsidR="00E16E99" w:rsidRDefault="00E16E99" w:rsidP="00E16E99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bCs/>
                <w:sz w:val="18"/>
              </w:rPr>
            </w:pPr>
            <w:r w:rsidRPr="00E16E99">
              <w:rPr>
                <w:rFonts w:cs="Times New Roman"/>
                <w:bCs/>
                <w:sz w:val="18"/>
              </w:rPr>
              <w:t xml:space="preserve">Nombres a + </w:t>
            </w:r>
            <w:proofErr w:type="spellStart"/>
            <w:r w:rsidRPr="00E16E99">
              <w:rPr>
                <w:rFonts w:cs="Times New Roman"/>
                <w:bCs/>
                <w:sz w:val="18"/>
              </w:rPr>
              <w:t>ib</w:t>
            </w:r>
            <w:proofErr w:type="spellEnd"/>
            <w:r w:rsidRPr="00E16E99">
              <w:rPr>
                <w:rFonts w:cs="Times New Roman"/>
                <w:bCs/>
                <w:sz w:val="18"/>
              </w:rPr>
              <w:t xml:space="preserve"> avec i</w:t>
            </w:r>
            <w:r w:rsidRPr="00E16E99">
              <w:rPr>
                <w:rFonts w:cs="Times New Roman"/>
                <w:bCs/>
                <w:sz w:val="18"/>
                <w:vertAlign w:val="superscript"/>
              </w:rPr>
              <w:t>2</w:t>
            </w:r>
            <w:r w:rsidRPr="00E16E99">
              <w:rPr>
                <w:rFonts w:cs="Times New Roman"/>
                <w:bCs/>
                <w:sz w:val="18"/>
              </w:rPr>
              <w:t xml:space="preserve"> = −1. Égalité, conjugué, somme, produit, quotient.  Module d’un nombre complexe</w:t>
            </w:r>
            <w:r>
              <w:rPr>
                <w:rFonts w:cs="Times New Roman"/>
                <w:bCs/>
                <w:sz w:val="18"/>
              </w:rPr>
              <w:t xml:space="preserve"> ; </w:t>
            </w:r>
          </w:p>
          <w:p w14:paraId="4B33A43E" w14:textId="77777777" w:rsidR="00E16E99" w:rsidRDefault="00E16E99" w:rsidP="00E16E99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bCs/>
                <w:sz w:val="18"/>
              </w:rPr>
            </w:pPr>
            <w:r w:rsidRPr="00E16E99">
              <w:rPr>
                <w:rFonts w:cs="Times New Roman"/>
                <w:bCs/>
                <w:sz w:val="18"/>
              </w:rPr>
              <w:t>Dérivée des fonctions de référence</w:t>
            </w:r>
            <w:r>
              <w:rPr>
                <w:rFonts w:cs="Times New Roman"/>
                <w:bCs/>
                <w:sz w:val="18"/>
              </w:rPr>
              <w:t>, d</w:t>
            </w:r>
            <w:r w:rsidRPr="00E16E99">
              <w:rPr>
                <w:rFonts w:cs="Times New Roman"/>
                <w:bCs/>
                <w:sz w:val="18"/>
              </w:rPr>
              <w:t xml:space="preserve">érivée de fonctions de la </w:t>
            </w:r>
            <w:r>
              <w:rPr>
                <w:rFonts w:cs="Times New Roman"/>
                <w:bCs/>
                <w:sz w:val="18"/>
              </w:rPr>
              <w:t xml:space="preserve">forme </w:t>
            </w:r>
            <m:oMath>
              <m:r>
                <w:rPr>
                  <w:rFonts w:ascii="Cambria Math" w:hAnsi="Cambria Math" w:cs="Times New Roman"/>
                  <w:sz w:val="18"/>
                </w:rPr>
                <m:t>x→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1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1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18"/>
                    </w:rPr>
                    <m:t>u(x)</m:t>
                  </m:r>
                </m:sup>
              </m:sSup>
            </m:oMath>
            <w:r>
              <w:rPr>
                <w:rFonts w:cs="Times New Roman"/>
                <w:bCs/>
                <w:sz w:val="18"/>
              </w:rPr>
              <w:t xml:space="preserve"> </w:t>
            </w:r>
          </w:p>
          <w:p w14:paraId="1730C674" w14:textId="77777777" w:rsidR="00AF372E" w:rsidRPr="00E16E99" w:rsidRDefault="00E16E99" w:rsidP="00E16E99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bCs/>
              </w:rPr>
            </w:pPr>
            <w:r>
              <w:rPr>
                <w:rFonts w:cs="Times New Roman"/>
                <w:bCs/>
                <w:sz w:val="18"/>
              </w:rPr>
              <w:t>L</w:t>
            </w:r>
            <w:r w:rsidRPr="00E16E99">
              <w:rPr>
                <w:rFonts w:cs="Times New Roman"/>
                <w:bCs/>
                <w:sz w:val="18"/>
              </w:rPr>
              <w:t>imite finie d’une fonction à l’infini</w:t>
            </w:r>
          </w:p>
        </w:tc>
      </w:tr>
      <w:tr w:rsidR="00AF372E" w:rsidRPr="00681679" w14:paraId="31215BF2" w14:textId="77777777" w:rsidTr="004B60E1">
        <w:trPr>
          <w:cantSplit/>
          <w:trHeight w:val="532"/>
        </w:trPr>
        <w:tc>
          <w:tcPr>
            <w:tcW w:w="488" w:type="pct"/>
            <w:vAlign w:val="center"/>
          </w:tcPr>
          <w:p w14:paraId="5D4ABA56" w14:textId="77777777" w:rsidR="00AF372E" w:rsidRPr="00681679" w:rsidRDefault="00AF372E" w:rsidP="00A056EF">
            <w:r w:rsidRPr="00681679">
              <w:t>Capacités</w:t>
            </w:r>
          </w:p>
        </w:tc>
        <w:tc>
          <w:tcPr>
            <w:tcW w:w="4512" w:type="pct"/>
            <w:gridSpan w:val="9"/>
          </w:tcPr>
          <w:p w14:paraId="16DB638A" w14:textId="77777777" w:rsidR="00E16E99" w:rsidRDefault="00E16E99" w:rsidP="00435EB2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rPr>
                <w:rFonts w:cs="TimesNewRoman"/>
                <w:sz w:val="18"/>
              </w:rPr>
            </w:pPr>
            <w:r w:rsidRPr="00E16E99">
              <w:rPr>
                <w:rFonts w:cs="TimesNewRoman"/>
                <w:sz w:val="18"/>
              </w:rPr>
              <w:t>Effectuer des calculs algébriques avec des nombres complexes</w:t>
            </w:r>
          </w:p>
          <w:p w14:paraId="798666FE" w14:textId="77777777" w:rsidR="00AF372E" w:rsidRPr="00E16E99" w:rsidRDefault="00E16E99" w:rsidP="00435EB2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rPr>
                <w:rFonts w:cs="TimesNewRoman"/>
                <w:sz w:val="18"/>
              </w:rPr>
            </w:pPr>
            <w:r w:rsidRPr="00E16E99">
              <w:rPr>
                <w:rFonts w:cs="TimesNewRoman"/>
                <w:sz w:val="18"/>
              </w:rPr>
              <w:t>Déterminer des limites pour des fonctions de la forme</w:t>
            </w:r>
            <w:r w:rsidR="00C5321C">
              <w:rPr>
                <w:rFonts w:cs="TimesNewRoman"/>
                <w:sz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18"/>
                </w:rPr>
                <m:t>x→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1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1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18"/>
                    </w:rPr>
                    <m:t>u(x)</m:t>
                  </m:r>
                </m:sup>
              </m:sSup>
            </m:oMath>
          </w:p>
          <w:p w14:paraId="342A1184" w14:textId="77777777" w:rsidR="00E16E99" w:rsidRPr="00E16E99" w:rsidRDefault="00E16E99" w:rsidP="00435EB2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rPr>
                <w:rFonts w:cs="TimesNewRoman"/>
                <w:sz w:val="18"/>
              </w:rPr>
            </w:pPr>
            <w:r w:rsidRPr="00E16E99">
              <w:rPr>
                <w:rFonts w:cs="TimesNewRoman"/>
                <w:sz w:val="18"/>
              </w:rPr>
              <w:t xml:space="preserve">Calculer la dérivée d’une fonction : – à la main dans les cas simples </w:t>
            </w:r>
          </w:p>
          <w:p w14:paraId="4CEEB684" w14:textId="77777777" w:rsidR="00E16E99" w:rsidRPr="00E16E99" w:rsidRDefault="00E16E99" w:rsidP="00435EB2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rPr>
                <w:rFonts w:cs="TimesNewRoman"/>
                <w:sz w:val="18"/>
              </w:rPr>
            </w:pPr>
            <w:r w:rsidRPr="00E16E99">
              <w:rPr>
                <w:rFonts w:cs="TimesNewRoman"/>
                <w:sz w:val="18"/>
              </w:rPr>
              <w:t>Étudier les variations d'une fonction simple.</w:t>
            </w:r>
          </w:p>
          <w:p w14:paraId="7CDCBD51" w14:textId="77777777" w:rsidR="00E16E99" w:rsidRPr="00E16E99" w:rsidRDefault="00E16E99" w:rsidP="00435EB2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rPr>
                <w:rFonts w:cs="TimesNewRoman"/>
                <w:sz w:val="18"/>
              </w:rPr>
            </w:pPr>
            <w:r w:rsidRPr="00E16E99">
              <w:rPr>
                <w:rFonts w:cs="TimesNewRoman"/>
                <w:sz w:val="18"/>
              </w:rPr>
              <w:t>Exploiter le tableau de variation d’une fonction f pour obtenir : un éventuel extremum de f</w:t>
            </w:r>
          </w:p>
          <w:p w14:paraId="3B57C4B0" w14:textId="77777777" w:rsidR="00E16E99" w:rsidRPr="00E16E99" w:rsidRDefault="00E16E99" w:rsidP="00435EB2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 w:line="240" w:lineRule="auto"/>
              <w:rPr>
                <w:rFonts w:cs="TimesNewRoman"/>
              </w:rPr>
            </w:pPr>
            <w:r w:rsidRPr="00E16E99">
              <w:rPr>
                <w:rFonts w:cs="TimesNewRoman"/>
                <w:sz w:val="18"/>
              </w:rPr>
              <w:t xml:space="preserve">Mettre en œuvre un procédé de recherche d'une valeur approchée d'une racine.   </w:t>
            </w:r>
          </w:p>
        </w:tc>
      </w:tr>
      <w:tr w:rsidR="00AF372E" w:rsidRPr="00681679" w14:paraId="5C223724" w14:textId="77777777" w:rsidTr="004B60E1">
        <w:trPr>
          <w:cantSplit/>
          <w:trHeight w:val="314"/>
        </w:trPr>
        <w:tc>
          <w:tcPr>
            <w:tcW w:w="5000" w:type="pct"/>
            <w:gridSpan w:val="10"/>
          </w:tcPr>
          <w:p w14:paraId="67D11BBE" w14:textId="77777777" w:rsidR="00AF372E" w:rsidRPr="00681679" w:rsidRDefault="00AF372E" w:rsidP="0025393F">
            <w:pPr>
              <w:spacing w:before="120" w:after="120"/>
              <w:rPr>
                <w:b/>
                <w:bCs/>
              </w:rPr>
            </w:pPr>
            <w:r w:rsidRPr="00681679">
              <w:rPr>
                <w:b/>
                <w:bCs/>
              </w:rPr>
              <w:t>2. Évaluation</w:t>
            </w:r>
            <w:r w:rsidRPr="00681679">
              <w:rPr>
                <w:b/>
                <w:bCs/>
                <w:vertAlign w:val="superscript"/>
              </w:rPr>
              <w:footnoteReference w:id="1"/>
            </w:r>
          </w:p>
        </w:tc>
      </w:tr>
      <w:tr w:rsidR="008C1144" w:rsidRPr="00681679" w14:paraId="2C7BD408" w14:textId="77777777" w:rsidTr="004B60E1">
        <w:trPr>
          <w:trHeight w:hRule="exact" w:val="831"/>
        </w:trPr>
        <w:tc>
          <w:tcPr>
            <w:tcW w:w="685" w:type="pct"/>
            <w:gridSpan w:val="2"/>
            <w:vMerge w:val="restart"/>
            <w:vAlign w:val="center"/>
          </w:tcPr>
          <w:p w14:paraId="27AA483B" w14:textId="77777777" w:rsidR="006438E6" w:rsidRPr="00681679" w:rsidRDefault="006438E6" w:rsidP="00A056EF">
            <w:r w:rsidRPr="00681679">
              <w:t>Compétences</w:t>
            </w:r>
          </w:p>
        </w:tc>
        <w:tc>
          <w:tcPr>
            <w:tcW w:w="1347" w:type="pct"/>
            <w:vMerge w:val="restart"/>
            <w:vAlign w:val="center"/>
          </w:tcPr>
          <w:p w14:paraId="4AA1C557" w14:textId="77777777" w:rsidR="006438E6" w:rsidRPr="00681679" w:rsidRDefault="006438E6" w:rsidP="00F979B9">
            <w:pPr>
              <w:jc w:val="center"/>
            </w:pPr>
            <w:r w:rsidRPr="00681679">
              <w:t>Capacités</w:t>
            </w:r>
          </w:p>
        </w:tc>
        <w:tc>
          <w:tcPr>
            <w:tcW w:w="1512" w:type="pct"/>
            <w:gridSpan w:val="4"/>
            <w:vAlign w:val="center"/>
          </w:tcPr>
          <w:p w14:paraId="3B1C8681" w14:textId="77777777" w:rsidR="006438E6" w:rsidRPr="006438E6" w:rsidRDefault="006438E6" w:rsidP="00F979B9">
            <w:pPr>
              <w:spacing w:after="100" w:afterAutospacing="1"/>
              <w:jc w:val="center"/>
              <w:rPr>
                <w:b/>
              </w:rPr>
            </w:pPr>
            <w:r w:rsidRPr="006438E6">
              <w:rPr>
                <w:b/>
              </w:rPr>
              <w:t>Questions de l’énoncé</w:t>
            </w:r>
          </w:p>
        </w:tc>
        <w:tc>
          <w:tcPr>
            <w:tcW w:w="1456" w:type="pct"/>
            <w:gridSpan w:val="3"/>
            <w:vAlign w:val="center"/>
          </w:tcPr>
          <w:p w14:paraId="5060CBEB" w14:textId="77777777" w:rsidR="006438E6" w:rsidRPr="00681679" w:rsidRDefault="006438E6" w:rsidP="00F979B9">
            <w:pPr>
              <w:jc w:val="center"/>
            </w:pPr>
            <w:r w:rsidRPr="00AC0B5A">
              <w:rPr>
                <w:sz w:val="20"/>
                <w:szCs w:val="20"/>
              </w:rPr>
              <w:t>Appréciation du niveau d’acquisition</w:t>
            </w:r>
            <w:r w:rsidRPr="00681679">
              <w:rPr>
                <w:vertAlign w:val="superscript"/>
              </w:rPr>
              <w:footnoteReference w:id="2"/>
            </w:r>
          </w:p>
        </w:tc>
      </w:tr>
      <w:tr w:rsidR="008C1144" w:rsidRPr="00681679" w14:paraId="56468565" w14:textId="77777777" w:rsidTr="004B60E1">
        <w:trPr>
          <w:trHeight w:hRule="exact" w:val="831"/>
        </w:trPr>
        <w:tc>
          <w:tcPr>
            <w:tcW w:w="685" w:type="pct"/>
            <w:gridSpan w:val="2"/>
            <w:vMerge/>
            <w:vAlign w:val="center"/>
          </w:tcPr>
          <w:p w14:paraId="258212B2" w14:textId="77777777" w:rsidR="00F979B9" w:rsidRPr="00681679" w:rsidRDefault="00F979B9" w:rsidP="00A056EF"/>
        </w:tc>
        <w:tc>
          <w:tcPr>
            <w:tcW w:w="1347" w:type="pct"/>
            <w:vMerge/>
            <w:vAlign w:val="center"/>
          </w:tcPr>
          <w:p w14:paraId="0A13FDB3" w14:textId="77777777" w:rsidR="00F979B9" w:rsidRPr="00681679" w:rsidRDefault="00F979B9" w:rsidP="00A056EF"/>
        </w:tc>
        <w:tc>
          <w:tcPr>
            <w:tcW w:w="783" w:type="pct"/>
            <w:gridSpan w:val="2"/>
            <w:vAlign w:val="bottom"/>
          </w:tcPr>
          <w:p w14:paraId="3BF876FF" w14:textId="77777777" w:rsidR="00F979B9" w:rsidRPr="006438E6" w:rsidRDefault="0024019D" w:rsidP="00F979B9">
            <w:pPr>
              <w:spacing w:before="240" w:after="240"/>
              <w:jc w:val="center"/>
            </w:pPr>
            <w:r>
              <w:t>Exercice</w:t>
            </w:r>
            <w:r w:rsidR="00F979B9">
              <w:t xml:space="preserve"> 1</w:t>
            </w:r>
          </w:p>
        </w:tc>
        <w:tc>
          <w:tcPr>
            <w:tcW w:w="729" w:type="pct"/>
            <w:gridSpan w:val="2"/>
            <w:vAlign w:val="bottom"/>
          </w:tcPr>
          <w:p w14:paraId="45F9EC9A" w14:textId="77777777" w:rsidR="00F979B9" w:rsidRPr="00681679" w:rsidRDefault="0024019D" w:rsidP="0024019D">
            <w:pPr>
              <w:spacing w:before="240" w:after="240"/>
              <w:jc w:val="center"/>
            </w:pPr>
            <w:r>
              <w:t>Exercice 2</w:t>
            </w:r>
          </w:p>
        </w:tc>
        <w:tc>
          <w:tcPr>
            <w:tcW w:w="1456" w:type="pct"/>
            <w:gridSpan w:val="3"/>
            <w:vAlign w:val="center"/>
          </w:tcPr>
          <w:p w14:paraId="1FF6B33A" w14:textId="77777777" w:rsidR="00F979B9" w:rsidRPr="00681679" w:rsidRDefault="00F979B9" w:rsidP="008524FE">
            <w:pPr>
              <w:jc w:val="center"/>
            </w:pPr>
          </w:p>
        </w:tc>
      </w:tr>
      <w:tr w:rsidR="004B60E1" w:rsidRPr="00621272" w14:paraId="5AEE5561" w14:textId="77777777" w:rsidTr="004B60E1">
        <w:trPr>
          <w:cantSplit/>
          <w:trHeight w:val="1005"/>
        </w:trPr>
        <w:tc>
          <w:tcPr>
            <w:tcW w:w="685" w:type="pct"/>
            <w:gridSpan w:val="2"/>
            <w:vAlign w:val="center"/>
          </w:tcPr>
          <w:p w14:paraId="6A785EE9" w14:textId="77777777" w:rsidR="004B60E1" w:rsidRPr="0024019D" w:rsidRDefault="004B60E1" w:rsidP="0024019D">
            <w:pPr>
              <w:spacing w:after="0"/>
              <w:rPr>
                <w:b/>
                <w:bCs/>
                <w:sz w:val="18"/>
              </w:rPr>
            </w:pPr>
            <w:r w:rsidRPr="0024019D">
              <w:rPr>
                <w:b/>
                <w:bCs/>
                <w:sz w:val="18"/>
              </w:rPr>
              <w:t>S’informer</w:t>
            </w:r>
          </w:p>
        </w:tc>
        <w:tc>
          <w:tcPr>
            <w:tcW w:w="1347" w:type="pct"/>
            <w:vAlign w:val="center"/>
          </w:tcPr>
          <w:p w14:paraId="26DE0E14" w14:textId="77777777" w:rsidR="004B60E1" w:rsidRPr="0024019D" w:rsidRDefault="004B60E1" w:rsidP="006438E6">
            <w:pPr>
              <w:spacing w:after="0"/>
              <w:rPr>
                <w:sz w:val="18"/>
              </w:rPr>
            </w:pPr>
            <w:r w:rsidRPr="0024019D">
              <w:rPr>
                <w:sz w:val="18"/>
              </w:rPr>
              <w:t>Rechercher, extraire et organiser l’information.</w:t>
            </w:r>
          </w:p>
        </w:tc>
        <w:tc>
          <w:tcPr>
            <w:tcW w:w="783" w:type="pct"/>
            <w:gridSpan w:val="2"/>
            <w:vAlign w:val="center"/>
          </w:tcPr>
          <w:p w14:paraId="2FCECB4A" w14:textId="77777777" w:rsidR="004B60E1" w:rsidRPr="008C1144" w:rsidRDefault="004B60E1" w:rsidP="00F979B9">
            <w:pPr>
              <w:pStyle w:val="Paragraphedeliste"/>
              <w:spacing w:after="0" w:line="240" w:lineRule="auto"/>
              <w:ind w:left="0"/>
              <w:jc w:val="center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1.</w:t>
            </w:r>
          </w:p>
          <w:p w14:paraId="2B59AE4D" w14:textId="77777777" w:rsidR="004B60E1" w:rsidRPr="008C1144" w:rsidRDefault="004B60E1" w:rsidP="00F979B9">
            <w:pPr>
              <w:pStyle w:val="Paragraphedeliste"/>
              <w:spacing w:after="0" w:line="240" w:lineRule="auto"/>
              <w:ind w:left="0"/>
              <w:jc w:val="center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3.b.</w:t>
            </w:r>
          </w:p>
        </w:tc>
        <w:tc>
          <w:tcPr>
            <w:tcW w:w="729" w:type="pct"/>
            <w:gridSpan w:val="2"/>
            <w:vAlign w:val="center"/>
          </w:tcPr>
          <w:p w14:paraId="2A808056" w14:textId="77777777" w:rsidR="004B60E1" w:rsidRPr="008C1144" w:rsidRDefault="004B60E1" w:rsidP="006438E6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1.</w:t>
            </w:r>
          </w:p>
        </w:tc>
        <w:tc>
          <w:tcPr>
            <w:tcW w:w="566" w:type="pct"/>
            <w:vAlign w:val="center"/>
          </w:tcPr>
          <w:p w14:paraId="1EC83E35" w14:textId="77777777" w:rsidR="004B60E1" w:rsidRPr="008C1144" w:rsidRDefault="004B60E1" w:rsidP="008C1144">
            <w:pPr>
              <w:spacing w:after="0"/>
              <w:jc w:val="right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0,5</w:t>
            </w:r>
          </w:p>
          <w:p w14:paraId="03073E5D" w14:textId="77777777" w:rsidR="004B60E1" w:rsidRPr="008C1144" w:rsidRDefault="004B60E1" w:rsidP="008C1144">
            <w:pPr>
              <w:spacing w:after="0"/>
              <w:jc w:val="right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0,25</w:t>
            </w:r>
          </w:p>
        </w:tc>
        <w:tc>
          <w:tcPr>
            <w:tcW w:w="602" w:type="pct"/>
            <w:vAlign w:val="center"/>
          </w:tcPr>
          <w:p w14:paraId="47F037B9" w14:textId="77777777" w:rsidR="004B60E1" w:rsidRPr="008C1144" w:rsidRDefault="004B60E1" w:rsidP="00A37B28">
            <w:pPr>
              <w:spacing w:after="0"/>
              <w:jc w:val="right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0,</w:t>
            </w:r>
            <w:r w:rsidR="00A37B28">
              <w:rPr>
                <w:sz w:val="20"/>
                <w:szCs w:val="18"/>
              </w:rPr>
              <w:t>5</w:t>
            </w:r>
          </w:p>
        </w:tc>
        <w:tc>
          <w:tcPr>
            <w:tcW w:w="289" w:type="pct"/>
            <w:vAlign w:val="center"/>
          </w:tcPr>
          <w:p w14:paraId="6596880D" w14:textId="77777777" w:rsidR="004B60E1" w:rsidRPr="004B60E1" w:rsidRDefault="004B60E1" w:rsidP="004B60E1">
            <w:pPr>
              <w:spacing w:after="0"/>
              <w:jc w:val="center"/>
              <w:rPr>
                <w:rFonts w:ascii="Arial Black" w:hAnsi="Arial Black"/>
                <w:b/>
                <w:sz w:val="20"/>
                <w:szCs w:val="18"/>
              </w:rPr>
            </w:pPr>
            <w:r w:rsidRPr="004B60E1">
              <w:rPr>
                <w:rFonts w:ascii="Arial Black" w:hAnsi="Arial Black"/>
                <w:b/>
                <w:sz w:val="20"/>
                <w:szCs w:val="18"/>
              </w:rPr>
              <w:t>1</w:t>
            </w:r>
            <w:r w:rsidR="00A37B28">
              <w:rPr>
                <w:rFonts w:ascii="Arial Black" w:hAnsi="Arial Black"/>
                <w:b/>
                <w:sz w:val="20"/>
                <w:szCs w:val="18"/>
              </w:rPr>
              <w:t>,25</w:t>
            </w:r>
          </w:p>
        </w:tc>
      </w:tr>
      <w:tr w:rsidR="004B60E1" w:rsidRPr="00621272" w14:paraId="0280CEA5" w14:textId="77777777" w:rsidTr="004B60E1">
        <w:trPr>
          <w:cantSplit/>
          <w:trHeight w:val="1119"/>
        </w:trPr>
        <w:tc>
          <w:tcPr>
            <w:tcW w:w="685" w:type="pct"/>
            <w:gridSpan w:val="2"/>
            <w:vAlign w:val="center"/>
          </w:tcPr>
          <w:p w14:paraId="044E5158" w14:textId="77777777" w:rsidR="004B60E1" w:rsidRPr="0024019D" w:rsidRDefault="004B60E1" w:rsidP="0024019D">
            <w:pPr>
              <w:spacing w:after="0"/>
              <w:rPr>
                <w:b/>
                <w:bCs/>
                <w:sz w:val="18"/>
              </w:rPr>
            </w:pPr>
            <w:r w:rsidRPr="0024019D">
              <w:rPr>
                <w:b/>
                <w:bCs/>
                <w:sz w:val="18"/>
              </w:rPr>
              <w:t>Chercher</w:t>
            </w:r>
          </w:p>
        </w:tc>
        <w:tc>
          <w:tcPr>
            <w:tcW w:w="1347" w:type="pct"/>
            <w:vAlign w:val="center"/>
          </w:tcPr>
          <w:p w14:paraId="4B934E0C" w14:textId="77777777" w:rsidR="004B60E1" w:rsidRPr="0024019D" w:rsidRDefault="004B60E1" w:rsidP="006438E6">
            <w:pPr>
              <w:spacing w:after="0"/>
              <w:rPr>
                <w:sz w:val="18"/>
              </w:rPr>
            </w:pPr>
            <w:r w:rsidRPr="0024019D">
              <w:rPr>
                <w:sz w:val="18"/>
              </w:rPr>
              <w:t>Proposer une méthode de résolution. Expérimenter, tester, conjecturer.</w:t>
            </w:r>
          </w:p>
        </w:tc>
        <w:tc>
          <w:tcPr>
            <w:tcW w:w="783" w:type="pct"/>
            <w:gridSpan w:val="2"/>
            <w:vAlign w:val="center"/>
          </w:tcPr>
          <w:p w14:paraId="6D25FB39" w14:textId="77777777" w:rsidR="004B60E1" w:rsidRPr="008C1144" w:rsidRDefault="004B60E1" w:rsidP="006438E6">
            <w:pPr>
              <w:spacing w:after="0"/>
              <w:jc w:val="center"/>
              <w:rPr>
                <w:sz w:val="20"/>
                <w:szCs w:val="18"/>
              </w:rPr>
            </w:pPr>
          </w:p>
        </w:tc>
        <w:tc>
          <w:tcPr>
            <w:tcW w:w="729" w:type="pct"/>
            <w:gridSpan w:val="2"/>
            <w:vAlign w:val="center"/>
          </w:tcPr>
          <w:p w14:paraId="6523A3E1" w14:textId="77777777" w:rsidR="004B60E1" w:rsidRPr="008C1144" w:rsidRDefault="004B60E1" w:rsidP="006438E6">
            <w:pPr>
              <w:spacing w:after="0"/>
              <w:jc w:val="center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2.a.</w:t>
            </w:r>
          </w:p>
        </w:tc>
        <w:tc>
          <w:tcPr>
            <w:tcW w:w="566" w:type="pct"/>
            <w:vAlign w:val="center"/>
          </w:tcPr>
          <w:p w14:paraId="2352D76A" w14:textId="77777777" w:rsidR="004B60E1" w:rsidRPr="008C1144" w:rsidRDefault="004B60E1" w:rsidP="008C1144">
            <w:pPr>
              <w:spacing w:after="0"/>
              <w:jc w:val="right"/>
              <w:rPr>
                <w:sz w:val="20"/>
                <w:szCs w:val="18"/>
              </w:rPr>
            </w:pPr>
          </w:p>
        </w:tc>
        <w:tc>
          <w:tcPr>
            <w:tcW w:w="602" w:type="pct"/>
            <w:vAlign w:val="center"/>
          </w:tcPr>
          <w:p w14:paraId="3C1ECDD5" w14:textId="77777777" w:rsidR="004B60E1" w:rsidRPr="008C1144" w:rsidRDefault="004B60E1" w:rsidP="00F37849">
            <w:pPr>
              <w:spacing w:after="0"/>
              <w:jc w:val="right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1</w:t>
            </w:r>
          </w:p>
        </w:tc>
        <w:tc>
          <w:tcPr>
            <w:tcW w:w="289" w:type="pct"/>
            <w:vAlign w:val="center"/>
          </w:tcPr>
          <w:p w14:paraId="04CB336F" w14:textId="77777777" w:rsidR="004B60E1" w:rsidRPr="004B60E1" w:rsidRDefault="004B60E1" w:rsidP="004B60E1">
            <w:pPr>
              <w:spacing w:after="0"/>
              <w:jc w:val="center"/>
              <w:rPr>
                <w:rFonts w:ascii="Arial Black" w:hAnsi="Arial Black"/>
                <w:b/>
                <w:sz w:val="20"/>
                <w:szCs w:val="18"/>
              </w:rPr>
            </w:pPr>
            <w:r w:rsidRPr="004B60E1">
              <w:rPr>
                <w:rFonts w:ascii="Arial Black" w:hAnsi="Arial Black"/>
                <w:b/>
                <w:sz w:val="20"/>
                <w:szCs w:val="18"/>
              </w:rPr>
              <w:t>1</w:t>
            </w:r>
          </w:p>
        </w:tc>
      </w:tr>
      <w:tr w:rsidR="004B60E1" w:rsidRPr="00621272" w14:paraId="6CB01B26" w14:textId="77777777" w:rsidTr="00435EB2">
        <w:trPr>
          <w:cantSplit/>
          <w:trHeight w:val="810"/>
        </w:trPr>
        <w:tc>
          <w:tcPr>
            <w:tcW w:w="685" w:type="pct"/>
            <w:gridSpan w:val="2"/>
            <w:vAlign w:val="center"/>
          </w:tcPr>
          <w:p w14:paraId="22842E97" w14:textId="77777777" w:rsidR="004B60E1" w:rsidRPr="0024019D" w:rsidRDefault="004B60E1" w:rsidP="0024019D">
            <w:pPr>
              <w:rPr>
                <w:b/>
                <w:bCs/>
                <w:sz w:val="18"/>
              </w:rPr>
            </w:pPr>
            <w:r w:rsidRPr="0024019D">
              <w:rPr>
                <w:b/>
                <w:bCs/>
                <w:sz w:val="18"/>
              </w:rPr>
              <w:t>Modéliser</w:t>
            </w:r>
          </w:p>
        </w:tc>
        <w:tc>
          <w:tcPr>
            <w:tcW w:w="1347" w:type="pct"/>
            <w:vAlign w:val="center"/>
          </w:tcPr>
          <w:p w14:paraId="43FC157F" w14:textId="77777777" w:rsidR="004B60E1" w:rsidRPr="0024019D" w:rsidRDefault="004B60E1" w:rsidP="00F241C5">
            <w:pPr>
              <w:rPr>
                <w:sz w:val="18"/>
              </w:rPr>
            </w:pPr>
            <w:r w:rsidRPr="0024019D">
              <w:rPr>
                <w:sz w:val="18"/>
              </w:rPr>
              <w:t>Représenter une situation ou des objets du monde réel. Traduire un problème en langage mathématique.</w:t>
            </w:r>
          </w:p>
        </w:tc>
        <w:tc>
          <w:tcPr>
            <w:tcW w:w="783" w:type="pct"/>
            <w:gridSpan w:val="2"/>
            <w:vAlign w:val="center"/>
          </w:tcPr>
          <w:p w14:paraId="38D19449" w14:textId="77777777" w:rsidR="004B60E1" w:rsidRPr="008C1144" w:rsidRDefault="004B60E1" w:rsidP="00F979B9">
            <w:pPr>
              <w:pStyle w:val="Paragraphedeliste"/>
              <w:ind w:left="0"/>
              <w:jc w:val="center"/>
              <w:rPr>
                <w:sz w:val="20"/>
                <w:szCs w:val="18"/>
              </w:rPr>
            </w:pPr>
          </w:p>
        </w:tc>
        <w:tc>
          <w:tcPr>
            <w:tcW w:w="729" w:type="pct"/>
            <w:gridSpan w:val="2"/>
            <w:vAlign w:val="center"/>
          </w:tcPr>
          <w:p w14:paraId="5B32849E" w14:textId="77777777" w:rsidR="004B60E1" w:rsidRPr="008C1144" w:rsidRDefault="004B60E1" w:rsidP="00F979B9">
            <w:pPr>
              <w:ind w:left="1416" w:hanging="1416"/>
              <w:jc w:val="center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1.</w:t>
            </w:r>
          </w:p>
          <w:p w14:paraId="3C1681E8" w14:textId="77777777" w:rsidR="004B60E1" w:rsidRPr="008C1144" w:rsidRDefault="00FD3D11" w:rsidP="00F979B9">
            <w:pPr>
              <w:ind w:left="1416" w:hanging="1416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3.c</w:t>
            </w:r>
            <w:r w:rsidR="004B60E1" w:rsidRPr="008C1144">
              <w:rPr>
                <w:sz w:val="20"/>
                <w:szCs w:val="18"/>
              </w:rPr>
              <w:t>.</w:t>
            </w:r>
          </w:p>
        </w:tc>
        <w:tc>
          <w:tcPr>
            <w:tcW w:w="566" w:type="pct"/>
            <w:vAlign w:val="center"/>
          </w:tcPr>
          <w:p w14:paraId="46827952" w14:textId="77777777" w:rsidR="004B60E1" w:rsidRPr="008C1144" w:rsidRDefault="004B60E1" w:rsidP="008C1144">
            <w:pPr>
              <w:jc w:val="right"/>
              <w:rPr>
                <w:sz w:val="20"/>
                <w:szCs w:val="18"/>
              </w:rPr>
            </w:pPr>
          </w:p>
        </w:tc>
        <w:tc>
          <w:tcPr>
            <w:tcW w:w="602" w:type="pct"/>
            <w:vAlign w:val="center"/>
          </w:tcPr>
          <w:p w14:paraId="1675290A" w14:textId="77777777" w:rsidR="004B60E1" w:rsidRPr="008C1144" w:rsidRDefault="004B60E1" w:rsidP="00F37849">
            <w:pPr>
              <w:jc w:val="right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0,5</w:t>
            </w:r>
          </w:p>
          <w:p w14:paraId="27B42DD7" w14:textId="77777777" w:rsidR="004B60E1" w:rsidRPr="008C1144" w:rsidRDefault="004B60E1" w:rsidP="00F37849">
            <w:pPr>
              <w:jc w:val="right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0,5</w:t>
            </w:r>
          </w:p>
        </w:tc>
        <w:tc>
          <w:tcPr>
            <w:tcW w:w="289" w:type="pct"/>
            <w:vAlign w:val="center"/>
          </w:tcPr>
          <w:p w14:paraId="464F5657" w14:textId="77777777" w:rsidR="004B60E1" w:rsidRPr="004B60E1" w:rsidRDefault="004B60E1" w:rsidP="004B60E1">
            <w:pPr>
              <w:jc w:val="center"/>
              <w:rPr>
                <w:rFonts w:ascii="Arial Black" w:hAnsi="Arial Black"/>
                <w:b/>
                <w:sz w:val="20"/>
                <w:szCs w:val="18"/>
              </w:rPr>
            </w:pPr>
            <w:r w:rsidRPr="004B60E1">
              <w:rPr>
                <w:rFonts w:ascii="Arial Black" w:hAnsi="Arial Black"/>
                <w:b/>
                <w:sz w:val="20"/>
                <w:szCs w:val="18"/>
              </w:rPr>
              <w:t>1</w:t>
            </w:r>
          </w:p>
        </w:tc>
      </w:tr>
      <w:tr w:rsidR="004B60E1" w:rsidRPr="00621272" w14:paraId="5A695FE0" w14:textId="77777777" w:rsidTr="004B60E1">
        <w:trPr>
          <w:cantSplit/>
          <w:trHeight w:val="985"/>
        </w:trPr>
        <w:tc>
          <w:tcPr>
            <w:tcW w:w="685" w:type="pct"/>
            <w:gridSpan w:val="2"/>
            <w:vAlign w:val="center"/>
          </w:tcPr>
          <w:p w14:paraId="3B0E6EF3" w14:textId="77777777" w:rsidR="004B60E1" w:rsidRPr="0024019D" w:rsidRDefault="004B60E1" w:rsidP="0024019D">
            <w:pPr>
              <w:spacing w:after="0"/>
              <w:rPr>
                <w:b/>
                <w:bCs/>
                <w:sz w:val="18"/>
              </w:rPr>
            </w:pPr>
            <w:r w:rsidRPr="0024019D">
              <w:rPr>
                <w:b/>
                <w:bCs/>
                <w:sz w:val="18"/>
              </w:rPr>
              <w:t>Raisonner, argumenter</w:t>
            </w:r>
          </w:p>
        </w:tc>
        <w:tc>
          <w:tcPr>
            <w:tcW w:w="1347" w:type="pct"/>
            <w:vAlign w:val="center"/>
          </w:tcPr>
          <w:p w14:paraId="33C33AB8" w14:textId="77777777" w:rsidR="004B60E1" w:rsidRPr="0024019D" w:rsidRDefault="004B60E1" w:rsidP="006438E6">
            <w:pPr>
              <w:spacing w:after="0"/>
              <w:rPr>
                <w:sz w:val="18"/>
              </w:rPr>
            </w:pPr>
            <w:r w:rsidRPr="0024019D">
              <w:rPr>
                <w:sz w:val="18"/>
              </w:rPr>
              <w:t>Déduire, induire, justifier ou démontrer un résultat. Critiquer une démarche, un résultat.</w:t>
            </w:r>
          </w:p>
        </w:tc>
        <w:tc>
          <w:tcPr>
            <w:tcW w:w="783" w:type="pct"/>
            <w:gridSpan w:val="2"/>
            <w:vAlign w:val="center"/>
          </w:tcPr>
          <w:p w14:paraId="63B06189" w14:textId="77777777" w:rsidR="004B60E1" w:rsidRPr="008C1144" w:rsidRDefault="004B60E1" w:rsidP="006438E6">
            <w:pPr>
              <w:spacing w:after="0"/>
              <w:jc w:val="center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2.</w:t>
            </w:r>
          </w:p>
        </w:tc>
        <w:tc>
          <w:tcPr>
            <w:tcW w:w="729" w:type="pct"/>
            <w:gridSpan w:val="2"/>
            <w:vAlign w:val="center"/>
          </w:tcPr>
          <w:p w14:paraId="009AA38F" w14:textId="77777777" w:rsidR="004B60E1" w:rsidRPr="008C1144" w:rsidRDefault="004B60E1" w:rsidP="006438E6">
            <w:pPr>
              <w:spacing w:after="0"/>
              <w:jc w:val="center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3.a.</w:t>
            </w:r>
          </w:p>
          <w:p w14:paraId="47814FCF" w14:textId="77777777" w:rsidR="004B60E1" w:rsidRDefault="004B60E1" w:rsidP="006438E6">
            <w:pPr>
              <w:spacing w:after="0"/>
              <w:jc w:val="center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3.b.</w:t>
            </w:r>
          </w:p>
          <w:p w14:paraId="46DF8E25" w14:textId="77777777" w:rsidR="004B60E1" w:rsidRPr="008C1144" w:rsidRDefault="004B60E1" w:rsidP="006438E6">
            <w:pPr>
              <w:spacing w:after="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4.b</w:t>
            </w:r>
          </w:p>
        </w:tc>
        <w:tc>
          <w:tcPr>
            <w:tcW w:w="566" w:type="pct"/>
            <w:vAlign w:val="center"/>
          </w:tcPr>
          <w:p w14:paraId="095CED7F" w14:textId="77777777" w:rsidR="004B60E1" w:rsidRPr="008C1144" w:rsidRDefault="004B60E1" w:rsidP="008C1144">
            <w:pPr>
              <w:spacing w:after="0"/>
              <w:jc w:val="right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1</w:t>
            </w:r>
          </w:p>
        </w:tc>
        <w:tc>
          <w:tcPr>
            <w:tcW w:w="602" w:type="pct"/>
            <w:vAlign w:val="center"/>
          </w:tcPr>
          <w:p w14:paraId="4D0FE2A0" w14:textId="77777777" w:rsidR="004B60E1" w:rsidRPr="008C1144" w:rsidRDefault="004B60E1" w:rsidP="00F37849">
            <w:pPr>
              <w:spacing w:after="0"/>
              <w:jc w:val="right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0,75</w:t>
            </w:r>
          </w:p>
          <w:p w14:paraId="7575E485" w14:textId="77777777" w:rsidR="004B60E1" w:rsidRPr="008C1144" w:rsidRDefault="004B60E1" w:rsidP="00F37849">
            <w:pPr>
              <w:spacing w:after="0"/>
              <w:jc w:val="right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0,5</w:t>
            </w:r>
          </w:p>
          <w:p w14:paraId="46CCBEB3" w14:textId="77777777" w:rsidR="004B60E1" w:rsidRPr="008C1144" w:rsidRDefault="004B60E1" w:rsidP="00F37849">
            <w:pPr>
              <w:spacing w:after="0"/>
              <w:jc w:val="right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0,25</w:t>
            </w:r>
          </w:p>
        </w:tc>
        <w:tc>
          <w:tcPr>
            <w:tcW w:w="289" w:type="pct"/>
            <w:vAlign w:val="center"/>
          </w:tcPr>
          <w:p w14:paraId="37BCA096" w14:textId="77777777" w:rsidR="004B60E1" w:rsidRPr="004B60E1" w:rsidRDefault="004B60E1" w:rsidP="004B60E1">
            <w:pPr>
              <w:spacing w:after="0"/>
              <w:jc w:val="center"/>
              <w:rPr>
                <w:rFonts w:ascii="Arial Black" w:hAnsi="Arial Black"/>
                <w:b/>
                <w:sz w:val="20"/>
                <w:szCs w:val="18"/>
              </w:rPr>
            </w:pPr>
            <w:r w:rsidRPr="004B60E1">
              <w:rPr>
                <w:rFonts w:ascii="Arial Black" w:hAnsi="Arial Black"/>
                <w:b/>
                <w:sz w:val="20"/>
                <w:szCs w:val="18"/>
              </w:rPr>
              <w:t>2,5</w:t>
            </w:r>
          </w:p>
        </w:tc>
      </w:tr>
      <w:tr w:rsidR="004B60E1" w:rsidRPr="00621272" w14:paraId="1CF3EDAC" w14:textId="77777777" w:rsidTr="00E16E99">
        <w:trPr>
          <w:cantSplit/>
          <w:trHeight w:val="867"/>
        </w:trPr>
        <w:tc>
          <w:tcPr>
            <w:tcW w:w="685" w:type="pct"/>
            <w:gridSpan w:val="2"/>
            <w:vAlign w:val="center"/>
          </w:tcPr>
          <w:p w14:paraId="178FF5DC" w14:textId="77777777" w:rsidR="004B60E1" w:rsidRPr="0024019D" w:rsidRDefault="004B60E1" w:rsidP="0024019D">
            <w:pPr>
              <w:spacing w:after="0"/>
              <w:rPr>
                <w:b/>
                <w:bCs/>
                <w:sz w:val="18"/>
              </w:rPr>
            </w:pPr>
            <w:r w:rsidRPr="0024019D">
              <w:rPr>
                <w:b/>
                <w:bCs/>
                <w:sz w:val="18"/>
              </w:rPr>
              <w:t>Calculer, illustrer, mettre en œuvre une stratégie</w:t>
            </w:r>
          </w:p>
        </w:tc>
        <w:tc>
          <w:tcPr>
            <w:tcW w:w="1347" w:type="pct"/>
            <w:vAlign w:val="center"/>
          </w:tcPr>
          <w:p w14:paraId="08D7B877" w14:textId="77777777" w:rsidR="004B60E1" w:rsidRPr="0024019D" w:rsidRDefault="004B60E1" w:rsidP="00E16E99">
            <w:pPr>
              <w:spacing w:after="0"/>
              <w:rPr>
                <w:sz w:val="18"/>
              </w:rPr>
            </w:pPr>
            <w:r w:rsidRPr="0024019D">
              <w:rPr>
                <w:sz w:val="18"/>
              </w:rPr>
              <w:t>Calculer, illustrer à la main ou à l’aide d’outils numériques, programmer.</w:t>
            </w:r>
          </w:p>
        </w:tc>
        <w:tc>
          <w:tcPr>
            <w:tcW w:w="783" w:type="pct"/>
            <w:gridSpan w:val="2"/>
            <w:vAlign w:val="center"/>
          </w:tcPr>
          <w:p w14:paraId="56CC61E7" w14:textId="77777777" w:rsidR="004B60E1" w:rsidRPr="008C1144" w:rsidRDefault="004B60E1" w:rsidP="00AC0B5A">
            <w:pPr>
              <w:pStyle w:val="Paragraphedeliste"/>
              <w:spacing w:after="0"/>
              <w:ind w:left="0"/>
              <w:jc w:val="center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3.a.</w:t>
            </w:r>
          </w:p>
        </w:tc>
        <w:tc>
          <w:tcPr>
            <w:tcW w:w="729" w:type="pct"/>
            <w:gridSpan w:val="2"/>
            <w:vAlign w:val="center"/>
          </w:tcPr>
          <w:p w14:paraId="79D4CF5A" w14:textId="77777777" w:rsidR="004B60E1" w:rsidRPr="008C1144" w:rsidRDefault="004B60E1" w:rsidP="00AC0B5A">
            <w:pPr>
              <w:spacing w:after="0"/>
              <w:ind w:left="-69"/>
              <w:jc w:val="center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2.a.</w:t>
            </w:r>
          </w:p>
          <w:p w14:paraId="7423BA3C" w14:textId="77777777" w:rsidR="004B60E1" w:rsidRPr="008C1144" w:rsidRDefault="004B60E1" w:rsidP="00FD3D11">
            <w:pPr>
              <w:spacing w:after="0"/>
              <w:ind w:left="-69"/>
              <w:jc w:val="center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3.</w:t>
            </w:r>
            <w:r w:rsidR="00FD3D11">
              <w:rPr>
                <w:sz w:val="20"/>
                <w:szCs w:val="18"/>
              </w:rPr>
              <w:t>d</w:t>
            </w:r>
            <w:r w:rsidRPr="008C1144">
              <w:rPr>
                <w:sz w:val="20"/>
                <w:szCs w:val="18"/>
              </w:rPr>
              <w:t>.</w:t>
            </w:r>
          </w:p>
        </w:tc>
        <w:tc>
          <w:tcPr>
            <w:tcW w:w="566" w:type="pct"/>
            <w:vAlign w:val="center"/>
          </w:tcPr>
          <w:p w14:paraId="19AC8A75" w14:textId="77777777" w:rsidR="004B60E1" w:rsidRPr="008C1144" w:rsidRDefault="004B60E1" w:rsidP="008C1144">
            <w:pPr>
              <w:spacing w:after="0"/>
              <w:jc w:val="right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1</w:t>
            </w:r>
          </w:p>
        </w:tc>
        <w:tc>
          <w:tcPr>
            <w:tcW w:w="602" w:type="pct"/>
            <w:vAlign w:val="center"/>
          </w:tcPr>
          <w:p w14:paraId="0B486B52" w14:textId="77777777" w:rsidR="004B60E1" w:rsidRPr="008C1144" w:rsidRDefault="004B60E1" w:rsidP="00F37849">
            <w:pPr>
              <w:spacing w:after="0"/>
              <w:jc w:val="right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0,75</w:t>
            </w:r>
          </w:p>
          <w:p w14:paraId="7449E0D5" w14:textId="77777777" w:rsidR="004B60E1" w:rsidRPr="008C1144" w:rsidRDefault="004B60E1" w:rsidP="00F37849">
            <w:pPr>
              <w:spacing w:after="0"/>
              <w:jc w:val="right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0,75</w:t>
            </w:r>
          </w:p>
        </w:tc>
        <w:tc>
          <w:tcPr>
            <w:tcW w:w="289" w:type="pct"/>
            <w:vAlign w:val="center"/>
          </w:tcPr>
          <w:p w14:paraId="5143467C" w14:textId="77777777" w:rsidR="004B60E1" w:rsidRPr="004B60E1" w:rsidRDefault="004B60E1" w:rsidP="004B60E1">
            <w:pPr>
              <w:spacing w:after="0"/>
              <w:jc w:val="center"/>
              <w:rPr>
                <w:rFonts w:ascii="Arial Black" w:hAnsi="Arial Black"/>
                <w:b/>
                <w:sz w:val="20"/>
                <w:szCs w:val="18"/>
              </w:rPr>
            </w:pPr>
            <w:r w:rsidRPr="004B60E1">
              <w:rPr>
                <w:rFonts w:ascii="Arial Black" w:hAnsi="Arial Black"/>
                <w:b/>
                <w:sz w:val="20"/>
                <w:szCs w:val="18"/>
              </w:rPr>
              <w:t>2,5</w:t>
            </w:r>
          </w:p>
        </w:tc>
      </w:tr>
      <w:tr w:rsidR="004B60E1" w:rsidRPr="00621272" w14:paraId="1CA6C3DE" w14:textId="77777777" w:rsidTr="00E16E99">
        <w:trPr>
          <w:cantSplit/>
          <w:trHeight w:val="1236"/>
        </w:trPr>
        <w:tc>
          <w:tcPr>
            <w:tcW w:w="685" w:type="pct"/>
            <w:gridSpan w:val="2"/>
            <w:vAlign w:val="center"/>
          </w:tcPr>
          <w:p w14:paraId="54F1A52B" w14:textId="77777777" w:rsidR="004B60E1" w:rsidRPr="0024019D" w:rsidRDefault="004B60E1" w:rsidP="0024019D">
            <w:pPr>
              <w:rPr>
                <w:b/>
                <w:bCs/>
                <w:sz w:val="18"/>
              </w:rPr>
            </w:pPr>
            <w:r w:rsidRPr="0024019D">
              <w:rPr>
                <w:b/>
                <w:bCs/>
                <w:sz w:val="18"/>
              </w:rPr>
              <w:t>Communiquer</w:t>
            </w:r>
          </w:p>
        </w:tc>
        <w:tc>
          <w:tcPr>
            <w:tcW w:w="1347" w:type="pct"/>
            <w:vAlign w:val="center"/>
          </w:tcPr>
          <w:p w14:paraId="555A399D" w14:textId="77777777" w:rsidR="004B60E1" w:rsidRPr="0024019D" w:rsidRDefault="004B60E1" w:rsidP="008524FE">
            <w:pPr>
              <w:rPr>
                <w:sz w:val="18"/>
              </w:rPr>
            </w:pPr>
            <w:r w:rsidRPr="0024019D">
              <w:rPr>
                <w:sz w:val="18"/>
              </w:rPr>
              <w:t>Rendre compte d’une démarche, d’un résultat, à l’oral ou à l’écrit. Présenter un tableau, une figure, une représentation graphique.</w:t>
            </w:r>
          </w:p>
        </w:tc>
        <w:tc>
          <w:tcPr>
            <w:tcW w:w="783" w:type="pct"/>
            <w:gridSpan w:val="2"/>
            <w:vAlign w:val="center"/>
          </w:tcPr>
          <w:p w14:paraId="01611175" w14:textId="77777777" w:rsidR="004B60E1" w:rsidRPr="008C1144" w:rsidRDefault="004B60E1" w:rsidP="008524FE">
            <w:pPr>
              <w:jc w:val="center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3.b.</w:t>
            </w:r>
          </w:p>
        </w:tc>
        <w:tc>
          <w:tcPr>
            <w:tcW w:w="729" w:type="pct"/>
            <w:gridSpan w:val="2"/>
            <w:vAlign w:val="center"/>
          </w:tcPr>
          <w:p w14:paraId="03E76BAE" w14:textId="77777777" w:rsidR="004B60E1" w:rsidRPr="008C1144" w:rsidRDefault="004B60E1" w:rsidP="008C1144">
            <w:pPr>
              <w:pStyle w:val="Sansinterligne"/>
              <w:jc w:val="center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1.</w:t>
            </w:r>
          </w:p>
          <w:p w14:paraId="601AB233" w14:textId="77777777" w:rsidR="004B60E1" w:rsidRPr="008C1144" w:rsidRDefault="004B60E1" w:rsidP="008C1144">
            <w:pPr>
              <w:pStyle w:val="Sansinterligne"/>
              <w:jc w:val="center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2.a</w:t>
            </w:r>
          </w:p>
          <w:p w14:paraId="7B333881" w14:textId="77777777" w:rsidR="004B60E1" w:rsidRPr="008C1144" w:rsidRDefault="00FD3D11" w:rsidP="008C1144">
            <w:pPr>
              <w:pStyle w:val="Sansinterligne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3.e</w:t>
            </w:r>
          </w:p>
          <w:p w14:paraId="770BB5FB" w14:textId="77777777" w:rsidR="004B60E1" w:rsidRPr="008C1144" w:rsidRDefault="004B60E1" w:rsidP="008C1144">
            <w:pPr>
              <w:pStyle w:val="Sansinterligne"/>
              <w:jc w:val="center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4.</w:t>
            </w:r>
            <w:r w:rsidR="00A37B28">
              <w:rPr>
                <w:sz w:val="20"/>
                <w:szCs w:val="18"/>
              </w:rPr>
              <w:t>b</w:t>
            </w:r>
          </w:p>
        </w:tc>
        <w:tc>
          <w:tcPr>
            <w:tcW w:w="566" w:type="pct"/>
            <w:vAlign w:val="center"/>
          </w:tcPr>
          <w:p w14:paraId="1751479C" w14:textId="77777777" w:rsidR="004B60E1" w:rsidRPr="008C1144" w:rsidRDefault="004B60E1" w:rsidP="008C1144">
            <w:pPr>
              <w:jc w:val="right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0,25</w:t>
            </w:r>
          </w:p>
        </w:tc>
        <w:tc>
          <w:tcPr>
            <w:tcW w:w="602" w:type="pct"/>
            <w:vAlign w:val="center"/>
          </w:tcPr>
          <w:p w14:paraId="2434F507" w14:textId="77777777" w:rsidR="004B60E1" w:rsidRPr="008C1144" w:rsidRDefault="004B60E1" w:rsidP="00F37849">
            <w:pPr>
              <w:pStyle w:val="Sansinterligne"/>
              <w:jc w:val="right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0.25</w:t>
            </w:r>
          </w:p>
          <w:p w14:paraId="1EA8E0B7" w14:textId="77777777" w:rsidR="004B60E1" w:rsidRPr="008C1144" w:rsidRDefault="004B60E1" w:rsidP="00F37849">
            <w:pPr>
              <w:pStyle w:val="Sansinterligne"/>
              <w:jc w:val="right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0,25</w:t>
            </w:r>
          </w:p>
          <w:p w14:paraId="4FC197C8" w14:textId="77777777" w:rsidR="004B60E1" w:rsidRPr="008C1144" w:rsidRDefault="004B60E1" w:rsidP="00F37849">
            <w:pPr>
              <w:pStyle w:val="Sansinterligne"/>
              <w:jc w:val="right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0,</w:t>
            </w:r>
            <w:r w:rsidR="00A37B28">
              <w:rPr>
                <w:sz w:val="20"/>
                <w:szCs w:val="18"/>
              </w:rPr>
              <w:t>75</w:t>
            </w:r>
          </w:p>
          <w:p w14:paraId="50E8C28D" w14:textId="77777777" w:rsidR="004B60E1" w:rsidRPr="008C1144" w:rsidRDefault="004B60E1" w:rsidP="00F37849">
            <w:pPr>
              <w:pStyle w:val="Sansinterligne"/>
              <w:jc w:val="right"/>
              <w:rPr>
                <w:sz w:val="20"/>
                <w:szCs w:val="18"/>
              </w:rPr>
            </w:pPr>
            <w:r w:rsidRPr="008C1144">
              <w:rPr>
                <w:sz w:val="20"/>
                <w:szCs w:val="18"/>
              </w:rPr>
              <w:t>0.25</w:t>
            </w:r>
          </w:p>
        </w:tc>
        <w:tc>
          <w:tcPr>
            <w:tcW w:w="289" w:type="pct"/>
            <w:vAlign w:val="center"/>
          </w:tcPr>
          <w:p w14:paraId="0C7C6E79" w14:textId="77777777" w:rsidR="004B60E1" w:rsidRPr="004B60E1" w:rsidRDefault="004B60E1" w:rsidP="004B60E1">
            <w:pPr>
              <w:pStyle w:val="Sansinterligne"/>
              <w:jc w:val="center"/>
              <w:rPr>
                <w:rFonts w:ascii="Arial Black" w:hAnsi="Arial Black"/>
                <w:b/>
                <w:sz w:val="20"/>
                <w:szCs w:val="18"/>
              </w:rPr>
            </w:pPr>
            <w:r w:rsidRPr="004B60E1">
              <w:rPr>
                <w:rFonts w:ascii="Arial Black" w:hAnsi="Arial Black"/>
                <w:b/>
                <w:sz w:val="20"/>
                <w:szCs w:val="18"/>
              </w:rPr>
              <w:t>1,</w:t>
            </w:r>
            <w:r w:rsidR="00A37B28">
              <w:rPr>
                <w:rFonts w:ascii="Arial Black" w:hAnsi="Arial Black"/>
                <w:b/>
                <w:sz w:val="20"/>
                <w:szCs w:val="18"/>
              </w:rPr>
              <w:t>7</w:t>
            </w:r>
            <w:r w:rsidRPr="004B60E1">
              <w:rPr>
                <w:rFonts w:ascii="Arial Black" w:hAnsi="Arial Black"/>
                <w:b/>
                <w:sz w:val="20"/>
                <w:szCs w:val="18"/>
              </w:rPr>
              <w:t>5</w:t>
            </w:r>
          </w:p>
        </w:tc>
      </w:tr>
      <w:tr w:rsidR="004B60E1" w:rsidRPr="00621272" w14:paraId="12E2467D" w14:textId="77777777" w:rsidTr="00435EB2">
        <w:trPr>
          <w:trHeight w:hRule="exact" w:val="578"/>
        </w:trPr>
        <w:tc>
          <w:tcPr>
            <w:tcW w:w="685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4E00F" w14:textId="77777777" w:rsidR="004B60E1" w:rsidRPr="00681679" w:rsidRDefault="004B60E1" w:rsidP="00D83762">
            <w:pPr>
              <w:pStyle w:val="Notedebasdepage"/>
            </w:pPr>
          </w:p>
        </w:tc>
        <w:tc>
          <w:tcPr>
            <w:tcW w:w="134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47311" w14:textId="77777777" w:rsidR="004B60E1" w:rsidRPr="00681679" w:rsidRDefault="004B60E1" w:rsidP="00A056EF"/>
        </w:tc>
        <w:tc>
          <w:tcPr>
            <w:tcW w:w="585" w:type="pct"/>
            <w:tcBorders>
              <w:top w:val="nil"/>
              <w:left w:val="nil"/>
              <w:bottom w:val="nil"/>
              <w:right w:val="nil"/>
            </w:tcBorders>
          </w:tcPr>
          <w:p w14:paraId="47BF484A" w14:textId="77777777" w:rsidR="004B60E1" w:rsidRPr="00681679" w:rsidRDefault="004B60E1" w:rsidP="008524FE">
            <w:pPr>
              <w:jc w:val="center"/>
              <w:rPr>
                <w:b/>
                <w:bCs/>
              </w:rPr>
            </w:pPr>
          </w:p>
        </w:tc>
        <w:tc>
          <w:tcPr>
            <w:tcW w:w="927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45150E" w14:textId="77777777" w:rsidR="004B60E1" w:rsidRPr="00681679" w:rsidRDefault="004B60E1" w:rsidP="008524FE">
            <w:pPr>
              <w:jc w:val="center"/>
              <w:rPr>
                <w:b/>
                <w:bCs/>
              </w:rPr>
            </w:pPr>
            <w:r w:rsidRPr="00681679">
              <w:rPr>
                <w:b/>
                <w:bCs/>
              </w:rPr>
              <w:t>TOTAL</w:t>
            </w:r>
          </w:p>
        </w:tc>
        <w:tc>
          <w:tcPr>
            <w:tcW w:w="1456" w:type="pct"/>
            <w:gridSpan w:val="3"/>
            <w:tcBorders>
              <w:left w:val="single" w:sz="4" w:space="0" w:color="auto"/>
            </w:tcBorders>
            <w:vAlign w:val="center"/>
          </w:tcPr>
          <w:p w14:paraId="45456937" w14:textId="77777777" w:rsidR="004B60E1" w:rsidRPr="004B60E1" w:rsidRDefault="004B60E1" w:rsidP="008D1C2F">
            <w:pPr>
              <w:jc w:val="center"/>
              <w:rPr>
                <w:rFonts w:ascii="Arial Black" w:hAnsi="Arial Black"/>
                <w:b/>
                <w:bCs/>
              </w:rPr>
            </w:pPr>
            <w:r w:rsidRPr="004B60E1">
              <w:rPr>
                <w:rFonts w:ascii="Arial Black" w:hAnsi="Arial Black"/>
                <w:b/>
                <w:bCs/>
              </w:rPr>
              <w:t>/ 10</w:t>
            </w:r>
          </w:p>
        </w:tc>
      </w:tr>
    </w:tbl>
    <w:p w14:paraId="0DB6E548" w14:textId="77777777" w:rsidR="00621272" w:rsidRDefault="00621272" w:rsidP="00435EB2">
      <w:pPr>
        <w:ind w:right="260"/>
      </w:pPr>
    </w:p>
    <w:sectPr w:rsidR="00621272" w:rsidSect="00E16E99">
      <w:pgSz w:w="11906" w:h="16838"/>
      <w:pgMar w:top="720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E46CAE" w14:textId="77777777" w:rsidR="00085FD2" w:rsidRDefault="00085FD2" w:rsidP="00E651AE">
      <w:pPr>
        <w:spacing w:after="0" w:line="240" w:lineRule="auto"/>
      </w:pPr>
      <w:r>
        <w:separator/>
      </w:r>
    </w:p>
  </w:endnote>
  <w:endnote w:type="continuationSeparator" w:id="0">
    <w:p w14:paraId="0B76006B" w14:textId="77777777" w:rsidR="00085FD2" w:rsidRDefault="00085FD2" w:rsidP="00E65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86B3A7" w14:textId="77777777" w:rsidR="00085FD2" w:rsidRDefault="00085FD2" w:rsidP="00E651AE">
      <w:pPr>
        <w:spacing w:after="0" w:line="240" w:lineRule="auto"/>
      </w:pPr>
      <w:r>
        <w:separator/>
      </w:r>
    </w:p>
  </w:footnote>
  <w:footnote w:type="continuationSeparator" w:id="0">
    <w:p w14:paraId="1BCCFABF" w14:textId="77777777" w:rsidR="00085FD2" w:rsidRDefault="00085FD2" w:rsidP="00E651AE">
      <w:pPr>
        <w:spacing w:after="0" w:line="240" w:lineRule="auto"/>
      </w:pPr>
      <w:r>
        <w:continuationSeparator/>
      </w:r>
    </w:p>
  </w:footnote>
  <w:footnote w:id="1">
    <w:p w14:paraId="228E4DA2" w14:textId="77777777" w:rsidR="00AF372E" w:rsidRPr="00AC0B5A" w:rsidRDefault="00AF372E" w:rsidP="00E651AE">
      <w:pPr>
        <w:pStyle w:val="Notedebasdepage"/>
        <w:rPr>
          <w:rFonts w:ascii="Arial" w:hAnsi="Arial" w:cs="Arial"/>
          <w:sz w:val="16"/>
          <w:szCs w:val="16"/>
        </w:rPr>
      </w:pPr>
      <w:r w:rsidRPr="00AC0B5A">
        <w:rPr>
          <w:rStyle w:val="Appelnotedebasdep"/>
          <w:rFonts w:ascii="Arial" w:hAnsi="Arial" w:cs="Arial"/>
          <w:sz w:val="16"/>
          <w:szCs w:val="16"/>
        </w:rPr>
        <w:footnoteRef/>
      </w:r>
      <w:r w:rsidRPr="00AC0B5A">
        <w:rPr>
          <w:rFonts w:ascii="Arial" w:hAnsi="Arial" w:cs="Arial"/>
          <w:sz w:val="16"/>
          <w:szCs w:val="16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4844FCB1" w14:textId="77777777" w:rsidR="00AF372E" w:rsidRPr="00AC0B5A" w:rsidRDefault="00AF372E" w:rsidP="00E651AE">
      <w:pPr>
        <w:pStyle w:val="Notedebasdepage"/>
        <w:rPr>
          <w:rFonts w:ascii="Arial" w:hAnsi="Arial" w:cs="Arial"/>
          <w:sz w:val="16"/>
          <w:szCs w:val="16"/>
        </w:rPr>
      </w:pPr>
      <w:r w:rsidRPr="00AC0B5A">
        <w:rPr>
          <w:rFonts w:ascii="Arial" w:hAnsi="Arial" w:cs="Arial"/>
          <w:sz w:val="16"/>
          <w:szCs w:val="16"/>
        </w:rPr>
        <w:t>Sur les 10 points, 3 points sont consacrés à l’évaluation de l’utilisation des outils numériques dans le cadre de différentes compétences.</w:t>
      </w:r>
    </w:p>
  </w:footnote>
  <w:footnote w:id="2">
    <w:p w14:paraId="199EFF06" w14:textId="77777777" w:rsidR="006438E6" w:rsidRDefault="006438E6" w:rsidP="00E651AE">
      <w:pPr>
        <w:pStyle w:val="Notedebasdepage"/>
        <w:rPr>
          <w:rFonts w:ascii="Arial" w:hAnsi="Arial" w:cs="Arial"/>
          <w:sz w:val="16"/>
          <w:szCs w:val="16"/>
        </w:rPr>
      </w:pPr>
      <w:r w:rsidRPr="00AC0B5A">
        <w:rPr>
          <w:rStyle w:val="Appelnotedebasdep"/>
          <w:rFonts w:ascii="Arial" w:hAnsi="Arial" w:cs="Arial"/>
          <w:sz w:val="16"/>
          <w:szCs w:val="16"/>
        </w:rPr>
        <w:footnoteRef/>
      </w:r>
      <w:r w:rsidRPr="00AC0B5A">
        <w:rPr>
          <w:rFonts w:ascii="Arial" w:hAnsi="Arial" w:cs="Arial"/>
          <w:sz w:val="16"/>
          <w:szCs w:val="16"/>
        </w:rPr>
        <w:t xml:space="preserve">  Le professeur peut utiliser toute forme d’annotation lui permettant d’évaluer par compétences.</w:t>
      </w:r>
    </w:p>
    <w:p w14:paraId="03AA522A" w14:textId="77777777" w:rsidR="006B1255" w:rsidRPr="006B1255" w:rsidRDefault="006B1255" w:rsidP="00E651AE">
      <w:pPr>
        <w:pStyle w:val="Notedebasdepage"/>
        <w:rPr>
          <w:rFonts w:ascii="Arial" w:hAnsi="Arial" w:cs="Arial"/>
          <w:sz w:val="16"/>
          <w:szCs w:val="16"/>
        </w:rPr>
      </w:pPr>
      <w:r w:rsidRPr="009B5C7F">
        <w:rPr>
          <w:rFonts w:ascii="Arial" w:hAnsi="Arial" w:cs="Arial"/>
          <w:b/>
          <w:sz w:val="16"/>
          <w:szCs w:val="16"/>
        </w:rPr>
        <w:t>En gras</w:t>
      </w:r>
      <w:r w:rsidRPr="006B1255">
        <w:rPr>
          <w:rFonts w:ascii="Arial" w:hAnsi="Arial" w:cs="Arial"/>
          <w:sz w:val="16"/>
          <w:szCs w:val="16"/>
        </w:rPr>
        <w:t> : Questions faisant intervenir l’outil numérique (calculatrice ou logiciel)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424CE"/>
    <w:multiLevelType w:val="hybridMultilevel"/>
    <w:tmpl w:val="0A106B7E"/>
    <w:lvl w:ilvl="0" w:tplc="4B04371E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95" w:hanging="360"/>
      </w:pPr>
    </w:lvl>
    <w:lvl w:ilvl="2" w:tplc="040C001B" w:tentative="1">
      <w:start w:val="1"/>
      <w:numFmt w:val="lowerRoman"/>
      <w:lvlText w:val="%3."/>
      <w:lvlJc w:val="right"/>
      <w:pPr>
        <w:ind w:left="2115" w:hanging="180"/>
      </w:pPr>
    </w:lvl>
    <w:lvl w:ilvl="3" w:tplc="040C000F" w:tentative="1">
      <w:start w:val="1"/>
      <w:numFmt w:val="decimal"/>
      <w:lvlText w:val="%4."/>
      <w:lvlJc w:val="left"/>
      <w:pPr>
        <w:ind w:left="2835" w:hanging="360"/>
      </w:pPr>
    </w:lvl>
    <w:lvl w:ilvl="4" w:tplc="040C0019" w:tentative="1">
      <w:start w:val="1"/>
      <w:numFmt w:val="lowerLetter"/>
      <w:lvlText w:val="%5."/>
      <w:lvlJc w:val="left"/>
      <w:pPr>
        <w:ind w:left="3555" w:hanging="360"/>
      </w:pPr>
    </w:lvl>
    <w:lvl w:ilvl="5" w:tplc="040C001B" w:tentative="1">
      <w:start w:val="1"/>
      <w:numFmt w:val="lowerRoman"/>
      <w:lvlText w:val="%6."/>
      <w:lvlJc w:val="right"/>
      <w:pPr>
        <w:ind w:left="4275" w:hanging="180"/>
      </w:pPr>
    </w:lvl>
    <w:lvl w:ilvl="6" w:tplc="040C000F" w:tentative="1">
      <w:start w:val="1"/>
      <w:numFmt w:val="decimal"/>
      <w:lvlText w:val="%7."/>
      <w:lvlJc w:val="left"/>
      <w:pPr>
        <w:ind w:left="4995" w:hanging="360"/>
      </w:pPr>
    </w:lvl>
    <w:lvl w:ilvl="7" w:tplc="040C0019" w:tentative="1">
      <w:start w:val="1"/>
      <w:numFmt w:val="lowerLetter"/>
      <w:lvlText w:val="%8."/>
      <w:lvlJc w:val="left"/>
      <w:pPr>
        <w:ind w:left="5715" w:hanging="360"/>
      </w:pPr>
    </w:lvl>
    <w:lvl w:ilvl="8" w:tplc="040C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0C460234"/>
    <w:multiLevelType w:val="hybridMultilevel"/>
    <w:tmpl w:val="8A78B5E2"/>
    <w:lvl w:ilvl="0" w:tplc="17EE65F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51DC9"/>
    <w:multiLevelType w:val="hybridMultilevel"/>
    <w:tmpl w:val="F8F0DB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655DE"/>
    <w:multiLevelType w:val="hybridMultilevel"/>
    <w:tmpl w:val="F64094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1741F4"/>
    <w:multiLevelType w:val="hybridMultilevel"/>
    <w:tmpl w:val="CCC2D45C"/>
    <w:lvl w:ilvl="0" w:tplc="E0BC479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AF4500E"/>
    <w:multiLevelType w:val="hybridMultilevel"/>
    <w:tmpl w:val="E9A609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A31E86"/>
    <w:multiLevelType w:val="hybridMultilevel"/>
    <w:tmpl w:val="F5323F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E62ACD"/>
    <w:multiLevelType w:val="hybridMultilevel"/>
    <w:tmpl w:val="1B26FD70"/>
    <w:lvl w:ilvl="0" w:tplc="774C290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132B6E"/>
    <w:multiLevelType w:val="hybridMultilevel"/>
    <w:tmpl w:val="1B26FD70"/>
    <w:lvl w:ilvl="0" w:tplc="774C290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D7178C"/>
    <w:multiLevelType w:val="hybridMultilevel"/>
    <w:tmpl w:val="32FE9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3359E9"/>
    <w:multiLevelType w:val="hybridMultilevel"/>
    <w:tmpl w:val="B9B844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0"/>
  </w:num>
  <w:num w:numId="5">
    <w:abstractNumId w:val="6"/>
  </w:num>
  <w:num w:numId="6">
    <w:abstractNumId w:val="9"/>
  </w:num>
  <w:num w:numId="7">
    <w:abstractNumId w:val="5"/>
  </w:num>
  <w:num w:numId="8">
    <w:abstractNumId w:val="8"/>
  </w:num>
  <w:num w:numId="9">
    <w:abstractNumId w:val="7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20E"/>
    <w:rsid w:val="00007125"/>
    <w:rsid w:val="00034D48"/>
    <w:rsid w:val="00036ADE"/>
    <w:rsid w:val="000733F6"/>
    <w:rsid w:val="00085FD2"/>
    <w:rsid w:val="000A1C75"/>
    <w:rsid w:val="000B27D7"/>
    <w:rsid w:val="000E6226"/>
    <w:rsid w:val="0012119E"/>
    <w:rsid w:val="00135BF8"/>
    <w:rsid w:val="001442FF"/>
    <w:rsid w:val="00163DB2"/>
    <w:rsid w:val="001A21BE"/>
    <w:rsid w:val="001A5C3B"/>
    <w:rsid w:val="00206EEC"/>
    <w:rsid w:val="00230AFF"/>
    <w:rsid w:val="0024019D"/>
    <w:rsid w:val="0025393F"/>
    <w:rsid w:val="002E0159"/>
    <w:rsid w:val="002E3CF5"/>
    <w:rsid w:val="00364CB8"/>
    <w:rsid w:val="00435EB2"/>
    <w:rsid w:val="004B60E1"/>
    <w:rsid w:val="00595E59"/>
    <w:rsid w:val="00621272"/>
    <w:rsid w:val="006438E6"/>
    <w:rsid w:val="0066720E"/>
    <w:rsid w:val="006A7D76"/>
    <w:rsid w:val="006B1255"/>
    <w:rsid w:val="00784220"/>
    <w:rsid w:val="007E12C7"/>
    <w:rsid w:val="00826D7E"/>
    <w:rsid w:val="00844EAD"/>
    <w:rsid w:val="008524FE"/>
    <w:rsid w:val="00860CD2"/>
    <w:rsid w:val="0086118D"/>
    <w:rsid w:val="00887809"/>
    <w:rsid w:val="00891A6D"/>
    <w:rsid w:val="008A160D"/>
    <w:rsid w:val="008C1144"/>
    <w:rsid w:val="008D1C2F"/>
    <w:rsid w:val="008D74C3"/>
    <w:rsid w:val="008F44EE"/>
    <w:rsid w:val="008F4636"/>
    <w:rsid w:val="009B5C7F"/>
    <w:rsid w:val="00A25B08"/>
    <w:rsid w:val="00A37B28"/>
    <w:rsid w:val="00A721E9"/>
    <w:rsid w:val="00AC0B5A"/>
    <w:rsid w:val="00AF372E"/>
    <w:rsid w:val="00B039E5"/>
    <w:rsid w:val="00B10C66"/>
    <w:rsid w:val="00B72CBB"/>
    <w:rsid w:val="00B732A0"/>
    <w:rsid w:val="00BA621B"/>
    <w:rsid w:val="00C26F13"/>
    <w:rsid w:val="00C4431A"/>
    <w:rsid w:val="00C5321C"/>
    <w:rsid w:val="00C644B4"/>
    <w:rsid w:val="00C85673"/>
    <w:rsid w:val="00D2745D"/>
    <w:rsid w:val="00D314EE"/>
    <w:rsid w:val="00D31B17"/>
    <w:rsid w:val="00D73475"/>
    <w:rsid w:val="00D83762"/>
    <w:rsid w:val="00DE37CC"/>
    <w:rsid w:val="00DE7DC6"/>
    <w:rsid w:val="00E031F4"/>
    <w:rsid w:val="00E16E99"/>
    <w:rsid w:val="00E651AE"/>
    <w:rsid w:val="00F13B6B"/>
    <w:rsid w:val="00F241C5"/>
    <w:rsid w:val="00F46AB6"/>
    <w:rsid w:val="00F979B9"/>
    <w:rsid w:val="00FA0FE9"/>
    <w:rsid w:val="00FD3D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99512"/>
  <w15:docId w15:val="{78EF0DA1-6D30-434A-9CF0-BAE2994AA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AF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7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tedebasdepage">
    <w:name w:val="footnote text"/>
    <w:basedOn w:val="Normal"/>
    <w:link w:val="NotedebasdepageCar"/>
    <w:semiHidden/>
    <w:rsid w:val="00E651AE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E651AE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Appelnotedebasdep">
    <w:name w:val="footnote reference"/>
    <w:semiHidden/>
    <w:rsid w:val="00E651AE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6A7D76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A7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7D7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860CD2"/>
    <w:pPr>
      <w:ind w:left="720"/>
      <w:contextualSpacing/>
    </w:pPr>
  </w:style>
  <w:style w:type="paragraph" w:styleId="Sansinterligne">
    <w:name w:val="No Spacing"/>
    <w:uiPriority w:val="1"/>
    <w:qFormat/>
    <w:rsid w:val="008C11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07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6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83374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CAUBERE</dc:creator>
  <cp:lastModifiedBy>Arnaud Conquet</cp:lastModifiedBy>
  <cp:revision>2</cp:revision>
  <cp:lastPrinted>2015-04-26T08:43:00Z</cp:lastPrinted>
  <dcterms:created xsi:type="dcterms:W3CDTF">2021-03-16T14:56:00Z</dcterms:created>
  <dcterms:modified xsi:type="dcterms:W3CDTF">2021-03-16T14:56:00Z</dcterms:modified>
</cp:coreProperties>
</file>