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6EA3" w:rsidRPr="00896EA3" w:rsidRDefault="00896EA3" w:rsidP="00896EA3">
      <w:pPr>
        <w:suppressAutoHyphens/>
        <w:spacing w:after="0" w:line="240" w:lineRule="auto"/>
        <w:jc w:val="both"/>
        <w:rPr>
          <w:rFonts w:ascii="Times New Roman" w:hAnsi="Times New Roman"/>
          <w:sz w:val="16"/>
          <w:szCs w:val="16"/>
          <w:lang w:val="fr-CA" w:eastAsia="zh-CN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2509"/>
        <w:gridCol w:w="4295"/>
        <w:gridCol w:w="3828"/>
      </w:tblGrid>
      <w:tr w:rsidR="00896EA3" w:rsidRPr="00896EA3" w:rsidTr="00896EA3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</w:p>
        </w:tc>
        <w:tc>
          <w:tcPr>
            <w:tcW w:w="8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8"/>
                <w:lang w:val="fr-CA" w:eastAsia="zh-CN"/>
              </w:rPr>
              <w:t>GRILLE D’EVALUATION EN MATHÉMATIQUES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8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color w:val="FF0000"/>
                <w:sz w:val="32"/>
                <w:lang w:val="fr-CA" w:eastAsia="zh-CN"/>
              </w:rPr>
              <w:t>Brevet technicien supérieur  CG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before="240"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Nom : ……………………………………….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Prénom : 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8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24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Établissement : …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0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sz w:val="3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Ville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…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certificative</w:t>
            </w:r>
          </w:p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formative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sz w:val="20"/>
                <w:lang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Spécialité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Comptabilité Gestion</w:t>
            </w:r>
            <w:r w:rsidRPr="00896EA3">
              <w:rPr>
                <w:rFonts w:ascii="Times New Roman" w:eastAsia="Calibri" w:hAnsi="Times New Roman"/>
                <w:b/>
                <w:sz w:val="24"/>
                <w:lang w:val="fr-CA" w:eastAsia="zh-CN"/>
              </w:rPr>
              <w:t xml:space="preserve"> 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 xml:space="preserve">Épreuve E2 :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Mathématiques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16"/>
                <w:szCs w:val="1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Coefficient :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 xml:space="preserve"> 3</w:t>
            </w:r>
          </w:p>
        </w:tc>
      </w:tr>
    </w:tbl>
    <w:p w:rsidR="00896EA3" w:rsidRPr="00896EA3" w:rsidRDefault="00896EA3" w:rsidP="00896EA3">
      <w:pPr>
        <w:spacing w:after="0" w:line="240" w:lineRule="auto"/>
        <w:rPr>
          <w:rFonts w:ascii="Times New Roman" w:hAnsi="Times New Roman"/>
          <w:sz w:val="24"/>
          <w:szCs w:val="24"/>
          <w:lang w:val="fr-CA"/>
        </w:rPr>
      </w:pPr>
    </w:p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5247"/>
        <w:gridCol w:w="3237"/>
        <w:gridCol w:w="908"/>
        <w:gridCol w:w="1169"/>
      </w:tblGrid>
      <w:tr w:rsidR="00896EA3" w:rsidRPr="00896EA3" w:rsidTr="001807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Séquence : CCF</w:t>
            </w:r>
            <w:r w:rsidR="00C851F5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4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  1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fr-CA"/>
              </w:rPr>
              <w:t>re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Date :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….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20</w:t>
            </w:r>
            <w:proofErr w:type="gramStart"/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..</w:t>
            </w:r>
            <w:proofErr w:type="gramEnd"/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   …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/ 10</w:t>
            </w:r>
          </w:p>
        </w:tc>
      </w:tr>
      <w:tr w:rsidR="00896EA3" w:rsidRPr="00896EA3" w:rsidTr="001807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Professeur responsable : …..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Durée :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55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</w:tr>
    </w:tbl>
    <w:p w:rsidR="00C851F5" w:rsidRPr="00C851F5" w:rsidRDefault="00C851F5" w:rsidP="00C851F5">
      <w:pPr>
        <w:spacing w:after="0" w:line="240" w:lineRule="auto"/>
        <w:rPr>
          <w:rFonts w:ascii="Times New Roman" w:hAnsi="Times New Roman"/>
          <w:b/>
          <w:szCs w:val="24"/>
          <w:lang w:val="fr-CA"/>
        </w:rPr>
      </w:pPr>
    </w:p>
    <w:p w:rsidR="00C851F5" w:rsidRPr="00C851F5" w:rsidRDefault="00C851F5" w:rsidP="00C851F5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C851F5">
        <w:rPr>
          <w:rFonts w:ascii="Wingdings" w:hAnsi="Wingdings"/>
          <w:lang w:val="fr-CA" w:eastAsia="zh-CN"/>
        </w:rPr>
        <w:t></w:t>
      </w:r>
      <w:r w:rsidRPr="00C851F5">
        <w:rPr>
          <w:rFonts w:ascii="Times New Roman" w:hAnsi="Times New Roman"/>
          <w:b/>
          <w:lang w:val="fr-CA" w:eastAsia="zh-CN"/>
        </w:rPr>
        <w:t xml:space="preserve"> Liste des contenus et capacités du programme évalués</w:t>
      </w:r>
    </w:p>
    <w:tbl>
      <w:tblPr>
        <w:tblW w:w="0" w:type="auto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/>
      </w:tblPr>
      <w:tblGrid>
        <w:gridCol w:w="2337"/>
        <w:gridCol w:w="8446"/>
      </w:tblGrid>
      <w:tr w:rsidR="00C851F5" w:rsidRPr="00C851F5" w:rsidTr="00896F35">
        <w:trPr>
          <w:trHeight w:val="227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C851F5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Contenus</w:t>
            </w:r>
          </w:p>
        </w:tc>
        <w:tc>
          <w:tcPr>
            <w:tcW w:w="8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C851F5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Pourcentage d’évolution, taux d’évolution moyen</w:t>
            </w:r>
          </w:p>
          <w:p w:rsidR="00C851F5" w:rsidRPr="00C851F5" w:rsidRDefault="00C851F5" w:rsidP="00C851F5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C851F5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Nuage de points. Ajustement affine</w:t>
            </w:r>
          </w:p>
          <w:p w:rsidR="00C851F5" w:rsidRPr="00C851F5" w:rsidRDefault="00C851F5" w:rsidP="00C851F5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C851F5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Coefficient de corrélation linéaire</w:t>
            </w:r>
          </w:p>
          <w:p w:rsidR="00C851F5" w:rsidRPr="00C851F5" w:rsidRDefault="00C851F5" w:rsidP="00C851F5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C851F5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Fonction polynôme de degré 2</w:t>
            </w:r>
          </w:p>
          <w:p w:rsidR="00C851F5" w:rsidRPr="00C851F5" w:rsidRDefault="00C851F5" w:rsidP="00C851F5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C851F5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Résolution d’équation</w:t>
            </w:r>
          </w:p>
        </w:tc>
      </w:tr>
      <w:tr w:rsidR="00C851F5" w:rsidRPr="00C851F5" w:rsidTr="00896F35">
        <w:trPr>
          <w:trHeight w:val="227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C851F5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8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C851F5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Calculer le taux moyen connaissant le taux global</w:t>
            </w:r>
          </w:p>
          <w:p w:rsidR="00C851F5" w:rsidRPr="00C851F5" w:rsidRDefault="00C851F5" w:rsidP="00C851F5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C851F5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Choisir des résumés numériques ou graphiques adaptés à une problématique</w:t>
            </w:r>
          </w:p>
          <w:p w:rsidR="00C851F5" w:rsidRPr="00C851F5" w:rsidRDefault="00C851F5" w:rsidP="00C851F5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C851F5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 xml:space="preserve">Utiliser un logiciel pour représenter une série statistique à deux variables et en déterminer un ajustement </w:t>
            </w:r>
            <w:proofErr w:type="gramStart"/>
            <w:r w:rsidRPr="00C851F5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affine</w:t>
            </w:r>
            <w:proofErr w:type="gramEnd"/>
            <w:r w:rsidRPr="00C851F5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 xml:space="preserve"> selon la méthode des moindres carrés et l’utiliser pour une extrapolation</w:t>
            </w:r>
          </w:p>
          <w:p w:rsidR="00C851F5" w:rsidRPr="00C851F5" w:rsidRDefault="00C851F5" w:rsidP="00C851F5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C851F5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Représenter une fonction de référence et exploiter cette courbe</w:t>
            </w:r>
          </w:p>
          <w:p w:rsidR="00C851F5" w:rsidRPr="00C851F5" w:rsidRDefault="00C851F5" w:rsidP="00C851F5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C851F5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Utiliser un tableur pour traiter des problèmes de taux moyen</w:t>
            </w:r>
          </w:p>
        </w:tc>
      </w:tr>
    </w:tbl>
    <w:p w:rsidR="00C851F5" w:rsidRPr="00C851F5" w:rsidRDefault="00C851F5" w:rsidP="00C851F5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C851F5">
        <w:rPr>
          <w:rFonts w:ascii="Wingdings" w:hAnsi="Wingdings"/>
          <w:lang w:val="fr-CA" w:eastAsia="zh-CN"/>
        </w:rPr>
        <w:t></w:t>
      </w:r>
      <w:r w:rsidRPr="00C851F5">
        <w:rPr>
          <w:rFonts w:ascii="Times New Roman" w:hAnsi="Times New Roman"/>
          <w:b/>
          <w:lang w:val="fr-CA" w:eastAsia="zh-CN"/>
        </w:rPr>
        <w:t xml:space="preserve"> Évaluation</w:t>
      </w:r>
    </w:p>
    <w:tbl>
      <w:tblPr>
        <w:tblW w:w="0" w:type="auto"/>
        <w:tblInd w:w="108" w:type="dxa"/>
        <w:tblLayout w:type="fixed"/>
        <w:tblLook w:val="0000"/>
      </w:tblPr>
      <w:tblGrid>
        <w:gridCol w:w="2234"/>
        <w:gridCol w:w="4996"/>
        <w:gridCol w:w="2126"/>
        <w:gridCol w:w="1436"/>
      </w:tblGrid>
      <w:tr w:rsidR="00C851F5" w:rsidRPr="00C851F5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C851F5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 xml:space="preserve">Compétences 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C851F5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C851F5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Questions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C851F5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Appréciation du niveau d’acquisition</w:t>
            </w:r>
          </w:p>
        </w:tc>
      </w:tr>
      <w:tr w:rsidR="00C851F5" w:rsidRPr="00C851F5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C851F5">
              <w:rPr>
                <w:rFonts w:ascii="Times New Roman" w:hAnsi="Times New Roman"/>
                <w:b/>
                <w:szCs w:val="20"/>
                <w:lang w:val="fr-CA" w:eastAsia="zh-CN"/>
              </w:rPr>
              <w:t>S’informer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pacing w:before="40" w:after="0"/>
              <w:rPr>
                <w:rFonts w:ascii="Times New Roman" w:hAnsi="Times New Roman"/>
                <w:sz w:val="20"/>
                <w:szCs w:val="18"/>
                <w:lang w:val="fr-CA" w:eastAsia="zh-CN"/>
              </w:rPr>
            </w:pPr>
            <w:r w:rsidRPr="00C851F5">
              <w:rPr>
                <w:rFonts w:ascii="Times New Roman" w:hAnsi="Times New Roman"/>
                <w:sz w:val="20"/>
                <w:lang w:val="fr-CA" w:eastAsia="zh-CN"/>
              </w:rPr>
              <w:t>Rechercher, extraire et organiser l’information.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  <w:r w:rsidRPr="00C851F5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>Ex 1  1d) 2a) 4a)</w:t>
            </w:r>
          </w:p>
          <w:p w:rsidR="00C851F5" w:rsidRPr="00C851F5" w:rsidRDefault="00C851F5" w:rsidP="00C851F5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  <w:r w:rsidRPr="00C851F5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>Ex2 a)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  <w:r w:rsidRPr="00C851F5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>/ 10 %</w:t>
            </w:r>
          </w:p>
        </w:tc>
      </w:tr>
      <w:tr w:rsidR="00C851F5" w:rsidRPr="00C851F5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C851F5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Chercher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C851F5">
              <w:rPr>
                <w:rFonts w:ascii="Times New Roman" w:hAnsi="Times New Roman"/>
                <w:sz w:val="20"/>
                <w:lang w:val="fr-CA" w:eastAsia="zh-CN"/>
              </w:rPr>
              <w:t>Proposer une méthode de résolution.</w:t>
            </w:r>
          </w:p>
          <w:p w:rsidR="00C851F5" w:rsidRPr="00C851F5" w:rsidRDefault="00C851F5" w:rsidP="00C851F5">
            <w:pPr>
              <w:suppressAutoHyphens/>
              <w:spacing w:after="0" w:line="360" w:lineRule="auto"/>
              <w:rPr>
                <w:rFonts w:ascii="Times New Roman" w:hAnsi="Times New Roman"/>
                <w:color w:val="0000FF"/>
                <w:sz w:val="20"/>
                <w:szCs w:val="24"/>
                <w:lang w:val="fr-CA" w:eastAsia="zh-CN"/>
              </w:rPr>
            </w:pPr>
            <w:r w:rsidRPr="00C851F5">
              <w:rPr>
                <w:rFonts w:ascii="Times New Roman" w:hAnsi="Times New Roman"/>
                <w:sz w:val="20"/>
                <w:lang w:val="fr-CA" w:eastAsia="zh-CN"/>
              </w:rPr>
              <w:t>Expérimenter, tester, conjecturer.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C851F5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Ex1 2b) 2c)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C851F5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/ 5 %</w:t>
            </w:r>
          </w:p>
        </w:tc>
      </w:tr>
      <w:tr w:rsidR="00C851F5" w:rsidRPr="00C851F5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</w:pPr>
            <w:r w:rsidRPr="00C851F5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Modéliser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C851F5">
              <w:rPr>
                <w:rFonts w:ascii="Times New Roman" w:hAnsi="Times New Roman"/>
                <w:sz w:val="20"/>
                <w:lang w:val="fr-CA" w:eastAsia="zh-CN"/>
              </w:rPr>
              <w:t>Représenter une situation ou des objets du monde réel.</w:t>
            </w:r>
          </w:p>
          <w:p w:rsidR="00C851F5" w:rsidRPr="00C851F5" w:rsidRDefault="00C851F5" w:rsidP="00C851F5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C851F5">
              <w:rPr>
                <w:rFonts w:ascii="Times New Roman" w:hAnsi="Times New Roman"/>
                <w:sz w:val="20"/>
                <w:lang w:val="fr-CA" w:eastAsia="zh-CN"/>
              </w:rPr>
              <w:t>Traduire un problème en langage mathématique.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  <w:r w:rsidRPr="00C851F5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 xml:space="preserve"> Ex1 </w:t>
            </w:r>
            <w:r w:rsidRPr="00C851F5">
              <w:rPr>
                <w:rFonts w:ascii="Times New Roman" w:hAnsi="Times New Roman"/>
                <w:sz w:val="20"/>
                <w:szCs w:val="24"/>
                <w:lang w:eastAsia="zh-CN"/>
              </w:rPr>
              <w:t>1b) 1d)</w:t>
            </w:r>
            <w:r w:rsidRPr="00C851F5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 xml:space="preserve"> 2a)</w:t>
            </w:r>
            <w:r w:rsidRPr="00C851F5">
              <w:rPr>
                <w:rFonts w:ascii="Times New Roman" w:hAnsi="Times New Roman"/>
                <w:sz w:val="20"/>
                <w:szCs w:val="24"/>
                <w:lang w:eastAsia="zh-CN"/>
              </w:rPr>
              <w:t xml:space="preserve"> 2b)</w:t>
            </w:r>
            <w:r w:rsidRPr="00C851F5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 xml:space="preserve"> 2c) 3a) 4b)</w:t>
            </w:r>
          </w:p>
          <w:p w:rsidR="00C851F5" w:rsidRPr="00C851F5" w:rsidRDefault="00C851F5" w:rsidP="00C851F5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  <w:r w:rsidRPr="00C851F5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 xml:space="preserve">Ex 2 </w:t>
            </w:r>
            <w:r w:rsidRPr="00C851F5">
              <w:rPr>
                <w:rFonts w:ascii="Times New Roman" w:hAnsi="Times New Roman"/>
                <w:sz w:val="20"/>
                <w:szCs w:val="24"/>
                <w:lang w:eastAsia="zh-CN"/>
              </w:rPr>
              <w:t>a)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</w:pPr>
            <w:r w:rsidRPr="00C851F5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>/ 15 %</w:t>
            </w:r>
          </w:p>
        </w:tc>
      </w:tr>
      <w:tr w:rsidR="00C851F5" w:rsidRPr="00C851F5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C851F5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Raisonner, argumenter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pacing w:before="40"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C851F5">
              <w:rPr>
                <w:rFonts w:ascii="Times New Roman" w:hAnsi="Times New Roman"/>
                <w:sz w:val="20"/>
                <w:lang w:val="fr-CA" w:eastAsia="zh-CN"/>
              </w:rPr>
              <w:t>Déduire, induire, justifier ou démontrer un résultat.</w:t>
            </w:r>
          </w:p>
          <w:p w:rsidR="00C851F5" w:rsidRPr="00C851F5" w:rsidRDefault="00C851F5" w:rsidP="00C851F5">
            <w:pPr>
              <w:suppressAutoHyphens/>
              <w:spacing w:before="40"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C851F5">
              <w:rPr>
                <w:rFonts w:ascii="Times New Roman" w:hAnsi="Times New Roman"/>
                <w:sz w:val="20"/>
                <w:lang w:val="fr-CA" w:eastAsia="zh-CN"/>
              </w:rPr>
              <w:t>Critiquer une démarche, un résultat.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</w:pPr>
            <w:r w:rsidRPr="00C851F5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>Ex1  2b) 2c) 3a) 3b) 4a) 4b)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C851F5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15 %</w:t>
            </w:r>
          </w:p>
        </w:tc>
      </w:tr>
      <w:tr w:rsidR="00C851F5" w:rsidRPr="00C851F5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C851F5">
              <w:rPr>
                <w:rFonts w:ascii="Times New Roman" w:hAnsi="Times New Roman"/>
                <w:b/>
                <w:szCs w:val="20"/>
                <w:lang w:val="fr-CA" w:eastAsia="zh-CN"/>
              </w:rPr>
              <w:t>Calculer, illustrer, mettre en œuvre une stratégie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pacing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C851F5">
              <w:rPr>
                <w:rFonts w:ascii="Times New Roman" w:hAnsi="Times New Roman"/>
                <w:sz w:val="20"/>
                <w:lang w:val="fr-CA" w:eastAsia="zh-CN"/>
              </w:rPr>
              <w:t xml:space="preserve">Calculer, </w:t>
            </w:r>
          </w:p>
          <w:p w:rsidR="00C851F5" w:rsidRPr="00C851F5" w:rsidRDefault="00C851F5" w:rsidP="00C851F5">
            <w:pPr>
              <w:suppressAutoHyphens/>
              <w:spacing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C851F5">
              <w:rPr>
                <w:rFonts w:ascii="Times New Roman" w:hAnsi="Times New Roman"/>
                <w:sz w:val="20"/>
                <w:lang w:val="fr-CA" w:eastAsia="zh-CN"/>
              </w:rPr>
              <w:t>illustrer à la main ou à l’aide d’outils numériques programmer.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  <w:r w:rsidRPr="00C851F5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 xml:space="preserve">Ex1 1a) 1b) </w:t>
            </w:r>
            <w:r w:rsidRPr="00C851F5">
              <w:rPr>
                <w:rFonts w:ascii="Times New Roman" w:hAnsi="Times New Roman"/>
                <w:sz w:val="20"/>
                <w:szCs w:val="24"/>
                <w:lang w:eastAsia="zh-CN"/>
              </w:rPr>
              <w:t>1c) 1d)</w:t>
            </w:r>
            <w:r w:rsidRPr="00C851F5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 xml:space="preserve"> </w:t>
            </w:r>
            <w:bookmarkStart w:id="0" w:name="_GoBack"/>
            <w:bookmarkEnd w:id="0"/>
            <w:r w:rsidRPr="00C851F5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>2b) 2c) 3b) 4a) 4b)</w:t>
            </w:r>
          </w:p>
          <w:p w:rsidR="00C851F5" w:rsidRPr="00C851F5" w:rsidRDefault="00C851F5" w:rsidP="00C851F5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  <w:r w:rsidRPr="00C851F5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 xml:space="preserve">Ex2 a) b) 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C851F5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35 %</w:t>
            </w:r>
          </w:p>
        </w:tc>
      </w:tr>
      <w:tr w:rsidR="00C851F5" w:rsidRPr="00C851F5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C851F5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Communiquer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pacing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C851F5">
              <w:rPr>
                <w:rFonts w:ascii="Times New Roman" w:hAnsi="Times New Roman"/>
                <w:sz w:val="20"/>
                <w:lang w:val="fr-CA" w:eastAsia="zh-CN"/>
              </w:rPr>
              <w:t>Rendre compte d’une démarche, d’un résultat, à l’oral ou à l’écrit.</w:t>
            </w:r>
          </w:p>
          <w:p w:rsidR="00C851F5" w:rsidRPr="00C851F5" w:rsidRDefault="00C851F5" w:rsidP="00C851F5">
            <w:pPr>
              <w:suppressAutoHyphens/>
              <w:spacing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C851F5">
              <w:rPr>
                <w:rFonts w:ascii="Times New Roman" w:hAnsi="Times New Roman"/>
                <w:sz w:val="20"/>
                <w:lang w:val="fr-CA" w:eastAsia="zh-CN"/>
              </w:rPr>
              <w:t>Présenter un tableau, une figure, une représentation graphique.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  <w:r w:rsidRPr="00C851F5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>Ex1 1d) 2b) 3b) 4a)</w:t>
            </w:r>
          </w:p>
          <w:p w:rsidR="00C851F5" w:rsidRPr="00C851F5" w:rsidRDefault="00C851F5" w:rsidP="00C851F5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  <w:r w:rsidRPr="00C851F5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>Ex2 b)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C851F5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20 %</w:t>
            </w:r>
          </w:p>
        </w:tc>
      </w:tr>
      <w:tr w:rsidR="00C851F5" w:rsidRPr="00C851F5" w:rsidTr="00896F35">
        <w:trPr>
          <w:trHeight w:val="394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fr-CA" w:eastAsia="zh-CN"/>
              </w:rPr>
            </w:pP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lang w:val="fr-CA" w:eastAsia="zh-CN"/>
              </w:rPr>
            </w:pPr>
            <w:r w:rsidRPr="00C851F5">
              <w:rPr>
                <w:rFonts w:ascii="Times New Roman" w:hAnsi="Times New Roman"/>
                <w:b/>
                <w:sz w:val="18"/>
                <w:lang w:val="fr-CA" w:eastAsia="zh-CN"/>
              </w:rPr>
              <w:t>TOTAL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851F5" w:rsidRPr="00C851F5" w:rsidRDefault="00C851F5" w:rsidP="00C851F5">
            <w:pPr>
              <w:suppressAutoHyphens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C851F5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/ 100 %</w:t>
            </w:r>
          </w:p>
        </w:tc>
      </w:tr>
    </w:tbl>
    <w:p w:rsidR="00C851F5" w:rsidRPr="00C851F5" w:rsidRDefault="00C851F5" w:rsidP="00C851F5">
      <w:pPr>
        <w:suppressAutoHyphens/>
        <w:spacing w:after="0" w:line="240" w:lineRule="auto"/>
        <w:jc w:val="center"/>
        <w:rPr>
          <w:rFonts w:ascii="Times New Roman" w:hAnsi="Times New Roman"/>
          <w:sz w:val="18"/>
          <w:lang w:val="fr-CA" w:eastAsia="zh-CN"/>
        </w:rPr>
      </w:pPr>
    </w:p>
    <w:p w:rsidR="002127CD" w:rsidRPr="00D1244B" w:rsidRDefault="002127CD" w:rsidP="00C851F5">
      <w:pPr>
        <w:spacing w:after="0" w:line="240" w:lineRule="auto"/>
        <w:rPr>
          <w:rFonts w:ascii="Times New Roman" w:hAnsi="Times New Roman"/>
        </w:rPr>
      </w:pPr>
    </w:p>
    <w:sectPr w:rsidR="002127CD" w:rsidRPr="00D1244B" w:rsidSect="00EF5EA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567" w:bottom="623" w:left="567" w:header="720" w:footer="567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4407" w:rsidRDefault="00934407" w:rsidP="00814027">
      <w:pPr>
        <w:spacing w:after="0" w:line="240" w:lineRule="auto"/>
      </w:pPr>
      <w:r>
        <w:separator/>
      </w:r>
    </w:p>
  </w:endnote>
  <w:endnote w:type="continuationSeparator" w:id="0">
    <w:p w:rsidR="00934407" w:rsidRDefault="00934407" w:rsidP="00814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jaVu Sans">
    <w:altName w:val="Arial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236A" w:rsidRDefault="009E236A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65BE" w:rsidRPr="0085462A" w:rsidRDefault="009E236A" w:rsidP="0085462A">
    <w:pPr>
      <w:pStyle w:val="Pieddepage"/>
    </w:pPr>
    <w:r w:rsidRPr="0050267D">
      <w:rPr>
        <w:szCs w:val="18"/>
      </w:rPr>
      <w:sym w:font="Symbol" w:char="F0E3"/>
    </w:r>
    <w:r w:rsidRPr="0050267D">
      <w:rPr>
        <w:szCs w:val="18"/>
      </w:rPr>
      <w:t xml:space="preserve"> Hachette</w:t>
    </w:r>
    <w:r>
      <w:rPr>
        <w:szCs w:val="18"/>
      </w:rPr>
      <w:t xml:space="preserve"> Livre 2016 – Mathématiques BTS CG </w:t>
    </w:r>
    <w:r w:rsidRPr="0050267D">
      <w:rPr>
        <w:szCs w:val="18"/>
      </w:rPr>
      <w:t>– La photocopie est autorisée pour une classe.</w:t>
    </w:r>
    <w:r>
      <w:rPr>
        <w:szCs w:val="18"/>
      </w:rPr>
      <w:t xml:space="preserve"> 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236A" w:rsidRDefault="009E236A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4407" w:rsidRDefault="00934407" w:rsidP="00814027">
      <w:pPr>
        <w:spacing w:after="0" w:line="240" w:lineRule="auto"/>
      </w:pPr>
      <w:r>
        <w:separator/>
      </w:r>
    </w:p>
  </w:footnote>
  <w:footnote w:type="continuationSeparator" w:id="0">
    <w:p w:rsidR="00934407" w:rsidRDefault="00934407" w:rsidP="00814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236A" w:rsidRDefault="009E236A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236A" w:rsidRDefault="009E236A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236A" w:rsidRDefault="009E236A">
    <w:pPr>
      <w:pStyle w:val="En-tt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attachedTemplate r:id="rId1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96EA3"/>
    <w:rsid w:val="000B2AB8"/>
    <w:rsid w:val="001D11B0"/>
    <w:rsid w:val="002127CD"/>
    <w:rsid w:val="0022556E"/>
    <w:rsid w:val="0028791B"/>
    <w:rsid w:val="00814027"/>
    <w:rsid w:val="00896EA3"/>
    <w:rsid w:val="00934407"/>
    <w:rsid w:val="009E236A"/>
    <w:rsid w:val="00A13826"/>
    <w:rsid w:val="00C851F5"/>
    <w:rsid w:val="00D1244B"/>
    <w:rsid w:val="00D26A45"/>
    <w:rsid w:val="00EC43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1B0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rsid w:val="00896EA3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basedOn w:val="Policepardfaut"/>
    <w:link w:val="Pieddepage"/>
    <w:rsid w:val="00896EA3"/>
    <w:rPr>
      <w:rFonts w:ascii="Times New Roman" w:eastAsia="Times New Roman" w:hAnsi="Times New Roman" w:cs="Times New Roman"/>
      <w:sz w:val="18"/>
      <w:lang w:val="fr-CA" w:eastAsia="zh-CN"/>
    </w:rPr>
  </w:style>
  <w:style w:type="paragraph" w:styleId="En-tte">
    <w:name w:val="header"/>
    <w:basedOn w:val="Normal"/>
    <w:link w:val="En-tteCar"/>
    <w:uiPriority w:val="99"/>
    <w:semiHidden/>
    <w:unhideWhenUsed/>
    <w:rsid w:val="009E236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9E236A"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ydia%20RM\AppData\Roaming\Microsoft\Templates\Lydie%20Math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7C8C753-90CF-42E0-A194-F345828C8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Lydie Maths.dotx</Template>
  <TotalTime>1</TotalTime>
  <Pages>1</Pages>
  <Words>316</Words>
  <Characters>1738</Characters>
  <Application>Microsoft Office Word</Application>
  <DocSecurity>0</DocSecurity>
  <Lines>14</Lines>
  <Paragraphs>4</Paragraphs>
  <ScaleCrop>false</ScaleCrop>
  <Company>Utilisateur Microsoft Office</Company>
  <LinksUpToDate>false</LinksUpToDate>
  <CharactersWithSpaces>2050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VCAMUS</cp:lastModifiedBy>
  <cp:revision>3</cp:revision>
  <dcterms:created xsi:type="dcterms:W3CDTF">2016-04-01T16:25:00Z</dcterms:created>
  <dcterms:modified xsi:type="dcterms:W3CDTF">2016-04-07T09:27:00Z</dcterms:modified>
</cp:coreProperties>
</file>