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22FB" w14:textId="77777777" w:rsidR="00897A5C" w:rsidRDefault="00000000">
      <w:pPr>
        <w:pStyle w:val="Titre"/>
      </w:pPr>
      <w:r>
        <w:t>Épreuve pratique 2026 - Sujet 0 - Codage RLE d’images</w:t>
      </w:r>
    </w:p>
    <w:p w14:paraId="3392822D" w14:textId="51F1B03A" w:rsidR="00E254A6" w:rsidRPr="00E254A6" w:rsidRDefault="00E254A6" w:rsidP="00E254A6">
      <w:pPr>
        <w:pStyle w:val="FirstParagraph"/>
        <w:pBdr>
          <w:top w:val="single" w:sz="4" w:space="1" w:color="auto"/>
          <w:left w:val="single" w:sz="4" w:space="4" w:color="auto"/>
          <w:bottom w:val="single" w:sz="4" w:space="1" w:color="auto"/>
          <w:right w:val="single" w:sz="4" w:space="4" w:color="auto"/>
        </w:pBdr>
        <w:ind w:left="851" w:right="862"/>
        <w:rPr>
          <w:sz w:val="22"/>
          <w:szCs w:val="22"/>
          <w:lang w:eastAsia="ja-JP"/>
        </w:rPr>
      </w:pPr>
      <w:r w:rsidRPr="00E254A6">
        <w:rPr>
          <w:sz w:val="22"/>
          <w:szCs w:val="22"/>
          <w:lang w:eastAsia="ja-JP"/>
        </w:rPr>
        <w:t xml:space="preserve">Cette situation d’évaluation comporte </w:t>
      </w:r>
      <w:r w:rsidRPr="00E254A6">
        <w:rPr>
          <w:rFonts w:hint="eastAsia"/>
          <w:sz w:val="22"/>
          <w:szCs w:val="22"/>
          <w:lang w:eastAsia="ja-JP"/>
        </w:rPr>
        <w:t>ce document ainsi que des fichiers de codes et de données présents sur l</w:t>
      </w:r>
      <w:r w:rsidRPr="00E254A6">
        <w:rPr>
          <w:sz w:val="22"/>
          <w:szCs w:val="22"/>
          <w:lang w:eastAsia="ja-JP"/>
        </w:rPr>
        <w:t>’</w:t>
      </w:r>
      <w:r w:rsidRPr="00E254A6">
        <w:rPr>
          <w:rFonts w:hint="eastAsia"/>
          <w:sz w:val="22"/>
          <w:szCs w:val="22"/>
          <w:lang w:eastAsia="ja-JP"/>
        </w:rPr>
        <w:t>ordinateur à la disposition du candidat.</w:t>
      </w:r>
      <w:r w:rsidRPr="00E254A6">
        <w:rPr>
          <w:sz w:val="22"/>
          <w:szCs w:val="22"/>
          <w:lang w:eastAsia="ja-JP"/>
        </w:rPr>
        <w:br/>
        <w:t>Le candidat doit restituer ce document avant de sortir de la salle d'examen.</w:t>
      </w:r>
      <w:r w:rsidRPr="00E254A6">
        <w:rPr>
          <w:sz w:val="22"/>
          <w:szCs w:val="22"/>
          <w:lang w:eastAsia="ja-JP"/>
        </w:rPr>
        <w:br/>
        <w:t>Le candidat doit agir en autonomie et faire preuve d’initiative tout au long de l’épreuve.</w:t>
      </w:r>
      <w:r w:rsidRPr="00E254A6">
        <w:rPr>
          <w:sz w:val="22"/>
          <w:szCs w:val="22"/>
          <w:lang w:eastAsia="ja-JP"/>
        </w:rPr>
        <w:br/>
        <w:t>En cas de difficulté, le candidat peut solliciter l’examinateur afin de lui permettre de continuer la tâche.</w:t>
      </w:r>
      <w:r w:rsidRPr="00E254A6">
        <w:rPr>
          <w:rFonts w:hint="eastAsia"/>
          <w:sz w:val="22"/>
          <w:szCs w:val="22"/>
          <w:lang w:eastAsia="ja-JP"/>
        </w:rPr>
        <w:t xml:space="preserve"> Des moments privilégiés pour solliciter l</w:t>
      </w:r>
      <w:r w:rsidRPr="00E254A6">
        <w:rPr>
          <w:sz w:val="22"/>
          <w:szCs w:val="22"/>
          <w:lang w:eastAsia="ja-JP"/>
        </w:rPr>
        <w:t>’</w:t>
      </w:r>
      <w:r w:rsidRPr="00E254A6">
        <w:rPr>
          <w:rFonts w:hint="eastAsia"/>
          <w:sz w:val="22"/>
          <w:szCs w:val="22"/>
          <w:lang w:eastAsia="ja-JP"/>
        </w:rPr>
        <w:t>examinateur sont indiqués dans le document sous la forme d</w:t>
      </w:r>
      <w:r w:rsidRPr="00E254A6">
        <w:rPr>
          <w:sz w:val="22"/>
          <w:szCs w:val="22"/>
          <w:lang w:eastAsia="ja-JP"/>
        </w:rPr>
        <w:t>’</w:t>
      </w:r>
      <w:r w:rsidRPr="00E254A6">
        <w:rPr>
          <w:rFonts w:hint="eastAsia"/>
          <w:sz w:val="22"/>
          <w:szCs w:val="22"/>
          <w:lang w:eastAsia="ja-JP"/>
        </w:rPr>
        <w:t>appels professeur.</w:t>
      </w:r>
      <w:r w:rsidRPr="00E254A6">
        <w:rPr>
          <w:sz w:val="22"/>
          <w:szCs w:val="22"/>
          <w:lang w:eastAsia="ja-JP"/>
        </w:rPr>
        <w:br/>
        <w:t>L’examinateur peut intervenir à tout moment, s’il le juge utile.</w:t>
      </w:r>
    </w:p>
    <w:p w14:paraId="002CED76" w14:textId="0950D408" w:rsidR="002C017B" w:rsidRDefault="002C017B" w:rsidP="002C017B">
      <w:pPr>
        <w:pStyle w:val="FirstParagraph"/>
        <w:jc w:val="both"/>
      </w:pPr>
      <w:r>
        <w:t>La ville de Toulouse dispose d’un système de vélo en libre-service. Les vélos sont attachés à une borne et l’utilisateur débloque son vélo grâce à une carte d’abonnement nominative. Une fois le trajet effectué, l’utilisateur peut reposer son vélo sur une autre borne et sa location prend fin.</w:t>
      </w:r>
    </w:p>
    <w:p w14:paraId="5A7786D9" w14:textId="7CB24E40" w:rsidR="002C017B" w:rsidRDefault="002C017B" w:rsidP="002C017B">
      <w:pPr>
        <w:pStyle w:val="Corpsdetexte"/>
        <w:rPr>
          <w:rFonts w:ascii="Courier New" w:hAnsi="Courier New"/>
          <w:lang w:val="fr-FR"/>
        </w:rPr>
      </w:pPr>
      <w:r>
        <w:t xml:space="preserve">Chaque trajet effectué par un utilisateur est enregistré dans un fichier </w:t>
      </w:r>
      <w:r>
        <w:rPr>
          <w:rStyle w:val="VerbatimChar"/>
        </w:rPr>
        <w:t xml:space="preserve">csv </w:t>
      </w:r>
      <w:r>
        <w:rPr>
          <w:rStyle w:val="VerbatimChar"/>
          <w:rFonts w:asciiTheme="minorHAnsi" w:hAnsiTheme="minorHAnsi" w:cstheme="minorHAnsi"/>
        </w:rPr>
        <w:t xml:space="preserve">contenant 5 informations : </w:t>
      </w:r>
      <w:r w:rsidRPr="002C017B">
        <w:rPr>
          <w:rFonts w:ascii="F38" w:eastAsia="MS Mincho" w:hAnsi="F38" w:cs="F38"/>
          <w:sz w:val="20"/>
          <w:szCs w:val="20"/>
          <w:lang w:val="fr-FR"/>
        </w:rPr>
        <w:t xml:space="preserve"> </w:t>
      </w:r>
      <w:proofErr w:type="spellStart"/>
      <w:r w:rsidRPr="002C017B">
        <w:rPr>
          <w:rFonts w:ascii="Courier New" w:hAnsi="Courier New"/>
          <w:lang w:val="fr-FR"/>
        </w:rPr>
        <w:t>station_depart</w:t>
      </w:r>
      <w:proofErr w:type="spellEnd"/>
      <w:r w:rsidRPr="002C017B">
        <w:rPr>
          <w:rFonts w:ascii="Courier New" w:hAnsi="Courier New"/>
          <w:lang w:val="fr-FR"/>
        </w:rPr>
        <w:t xml:space="preserve">, </w:t>
      </w:r>
      <w:proofErr w:type="spellStart"/>
      <w:r w:rsidRPr="002C017B">
        <w:rPr>
          <w:rFonts w:ascii="Courier New" w:hAnsi="Courier New"/>
          <w:lang w:val="fr-FR"/>
        </w:rPr>
        <w:t>station_arrivee</w:t>
      </w:r>
      <w:proofErr w:type="spellEnd"/>
      <w:r w:rsidRPr="002C017B">
        <w:rPr>
          <w:rFonts w:ascii="Courier New" w:hAnsi="Courier New"/>
          <w:lang w:val="fr-FR"/>
        </w:rPr>
        <w:t xml:space="preserve">, </w:t>
      </w:r>
      <w:proofErr w:type="spellStart"/>
      <w:r w:rsidRPr="002C017B">
        <w:rPr>
          <w:rFonts w:ascii="Courier New" w:hAnsi="Courier New"/>
          <w:lang w:val="fr-FR"/>
        </w:rPr>
        <w:t>duree_en_min</w:t>
      </w:r>
      <w:proofErr w:type="spellEnd"/>
      <w:r w:rsidRPr="002C017B">
        <w:rPr>
          <w:rFonts w:ascii="Courier New" w:hAnsi="Courier New"/>
          <w:lang w:val="fr-FR"/>
        </w:rPr>
        <w:t xml:space="preserve">, date, </w:t>
      </w:r>
      <w:proofErr w:type="spellStart"/>
      <w:r w:rsidRPr="002C017B">
        <w:rPr>
          <w:rFonts w:ascii="Courier New" w:hAnsi="Courier New"/>
          <w:lang w:val="fr-FR"/>
        </w:rPr>
        <w:t>distance_km</w:t>
      </w:r>
      <w:proofErr w:type="spellEnd"/>
    </w:p>
    <w:p w14:paraId="7360299F" w14:textId="329F6D6C" w:rsidR="002C017B" w:rsidRDefault="002C017B" w:rsidP="002C017B">
      <w:pPr>
        <w:pStyle w:val="Corpsdetexte"/>
        <w:rPr>
          <w:rStyle w:val="VerbatimChar"/>
          <w:rFonts w:asciiTheme="minorHAnsi" w:hAnsiTheme="minorHAnsi" w:cstheme="minorHAnsi"/>
        </w:rPr>
      </w:pPr>
      <w:r>
        <w:rPr>
          <w:rStyle w:val="VerbatimChar"/>
          <w:rFonts w:asciiTheme="minorHAnsi" w:hAnsiTheme="minorHAnsi" w:cstheme="minorHAnsi"/>
        </w:rPr>
        <w:t>Voici un exemple de fichier trajets.csv :</w:t>
      </w:r>
    </w:p>
    <w:p w14:paraId="4D8F3B11" w14:textId="77777777" w:rsidR="002C017B" w:rsidRPr="002C017B" w:rsidRDefault="002C017B" w:rsidP="002C017B">
      <w:pPr>
        <w:pStyle w:val="Corpsdetexte"/>
        <w:spacing w:line="240" w:lineRule="auto"/>
        <w:rPr>
          <w:rFonts w:ascii="Courier New" w:hAnsi="Courier New" w:cs="Courier New"/>
          <w:lang w:val="fr-FR"/>
        </w:rPr>
      </w:pPr>
      <w:r w:rsidRPr="002C017B">
        <w:rPr>
          <w:rFonts w:ascii="Courier New" w:hAnsi="Courier New" w:cs="Courier New"/>
          <w:lang w:val="fr-FR"/>
        </w:rPr>
        <w:t>Mairie, Gare, 12, 2025-10-01, 2.8</w:t>
      </w:r>
    </w:p>
    <w:p w14:paraId="08E82C77" w14:textId="679930EE" w:rsidR="002C017B" w:rsidRPr="002C017B" w:rsidRDefault="002C017B" w:rsidP="002C017B">
      <w:pPr>
        <w:pStyle w:val="Corpsdetexte"/>
        <w:spacing w:line="240" w:lineRule="auto"/>
        <w:rPr>
          <w:rStyle w:val="VerbatimChar"/>
          <w:rFonts w:cs="Courier New"/>
        </w:rPr>
      </w:pPr>
      <w:r w:rsidRPr="002C017B">
        <w:rPr>
          <w:rFonts w:ascii="Courier New" w:hAnsi="Courier New" w:cs="Courier New"/>
          <w:lang w:val="fr-FR"/>
        </w:rPr>
        <w:t>Gare, Stade, 8, 2025-10-03, 1.6</w:t>
      </w:r>
    </w:p>
    <w:p w14:paraId="761F96DE" w14:textId="74EFDA4A" w:rsidR="002C017B" w:rsidRDefault="002C017B" w:rsidP="002C017B">
      <w:pPr>
        <w:pStyle w:val="Corpsdetexte"/>
        <w:rPr>
          <w:rFonts w:asciiTheme="minorHAnsi" w:hAnsiTheme="minorHAnsi" w:cstheme="minorHAnsi"/>
        </w:rPr>
      </w:pPr>
      <w:r>
        <w:rPr>
          <w:rFonts w:asciiTheme="minorHAnsi" w:hAnsiTheme="minorHAnsi" w:cstheme="minorHAnsi"/>
        </w:rPr>
        <w:t>On peut donc analyser ces deux enregistrements :</w:t>
      </w:r>
    </w:p>
    <w:p w14:paraId="0FBB2B89" w14:textId="25CA9671" w:rsidR="002C017B" w:rsidRDefault="002C017B" w:rsidP="002C017B">
      <w:pPr>
        <w:pStyle w:val="Corpsdetexte"/>
        <w:numPr>
          <w:ilvl w:val="0"/>
          <w:numId w:val="18"/>
        </w:numPr>
        <w:rPr>
          <w:rFonts w:asciiTheme="minorHAnsi" w:hAnsiTheme="minorHAnsi" w:cstheme="minorHAnsi"/>
        </w:rPr>
      </w:pPr>
      <w:r>
        <w:rPr>
          <w:rFonts w:asciiTheme="minorHAnsi" w:hAnsiTheme="minorHAnsi" w:cstheme="minorHAnsi"/>
        </w:rPr>
        <w:t>Un trajet entre la mairie et la gare de durée 12 minutes le 01 octobre 2025 d’une distance de 2,8 km ;</w:t>
      </w:r>
    </w:p>
    <w:p w14:paraId="1539A211" w14:textId="2F5E6EAF" w:rsidR="002C017B" w:rsidRDefault="002C017B" w:rsidP="002C017B">
      <w:pPr>
        <w:pStyle w:val="Corpsdetexte"/>
        <w:numPr>
          <w:ilvl w:val="0"/>
          <w:numId w:val="18"/>
        </w:numPr>
        <w:rPr>
          <w:rFonts w:asciiTheme="minorHAnsi" w:hAnsiTheme="minorHAnsi" w:cstheme="minorHAnsi"/>
        </w:rPr>
      </w:pPr>
      <w:r>
        <w:rPr>
          <w:rFonts w:asciiTheme="minorHAnsi" w:hAnsiTheme="minorHAnsi" w:cstheme="minorHAnsi"/>
        </w:rPr>
        <w:t>Un trajet entre la gare et le stade de durée 8 minutes le 03 octobre 2025 d’une distance de 1,6 km ;</w:t>
      </w:r>
    </w:p>
    <w:p w14:paraId="1A86C427" w14:textId="1EAE7EA9" w:rsidR="002C017B" w:rsidRDefault="002C017B" w:rsidP="002C017B">
      <w:pPr>
        <w:pStyle w:val="Corpsdetexte"/>
        <w:rPr>
          <w:rFonts w:asciiTheme="minorHAnsi" w:hAnsiTheme="minorHAnsi" w:cstheme="minorHAnsi"/>
        </w:rPr>
      </w:pPr>
      <w:r>
        <w:rPr>
          <w:rFonts w:asciiTheme="minorHAnsi" w:hAnsiTheme="minorHAnsi" w:cstheme="minorHAnsi"/>
        </w:rPr>
        <w:t>On souhaite concevoir un programme qui aide la mairie à analyser l’utilisation du service.</w:t>
      </w:r>
    </w:p>
    <w:p w14:paraId="751CEE0F" w14:textId="5F4802F2" w:rsidR="002C017B" w:rsidRDefault="002C017B" w:rsidP="002C017B">
      <w:pPr>
        <w:pStyle w:val="Corpsdetexte"/>
        <w:rPr>
          <w:rFonts w:asciiTheme="minorHAnsi" w:hAnsiTheme="minorHAnsi" w:cstheme="minorHAnsi"/>
        </w:rPr>
      </w:pPr>
      <w:r>
        <w:rPr>
          <w:rFonts w:asciiTheme="minorHAnsi" w:hAnsiTheme="minorHAnsi" w:cstheme="minorHAnsi"/>
        </w:rPr>
        <w:t xml:space="preserve">Une date est représentée dans le programme par une chaine de caractère au format </w:t>
      </w:r>
      <w:r w:rsidRPr="002C017B">
        <w:rPr>
          <w:rFonts w:ascii="Courier New" w:hAnsi="Courier New" w:cs="Courier New"/>
        </w:rPr>
        <w:t>AAAA-MM-JJ</w:t>
      </w:r>
      <w:r>
        <w:rPr>
          <w:rFonts w:asciiTheme="minorHAnsi" w:hAnsiTheme="minorHAnsi" w:cstheme="minorHAnsi"/>
        </w:rPr>
        <w:t>.</w:t>
      </w:r>
    </w:p>
    <w:p w14:paraId="3D6F977E" w14:textId="0E6DA062" w:rsidR="002C017B" w:rsidRPr="002C017B" w:rsidRDefault="002C017B" w:rsidP="002C017B">
      <w:pPr>
        <w:pStyle w:val="Corpsdetexte"/>
        <w:rPr>
          <w:rFonts w:asciiTheme="minorHAnsi" w:hAnsiTheme="minorHAnsi" w:cstheme="minorHAnsi"/>
        </w:rPr>
      </w:pPr>
      <w:r>
        <w:rPr>
          <w:rFonts w:asciiTheme="minorHAnsi" w:hAnsiTheme="minorHAnsi" w:cstheme="minorHAnsi"/>
        </w:rPr>
        <w:t>Dans le fichier Python fourni, vous pourrez compléter et/ou corriger les fonctions présentes. Dans la partie « </w:t>
      </w:r>
      <w:r w:rsidRPr="002C017B">
        <w:rPr>
          <w:rFonts w:ascii="Courier New" w:hAnsi="Courier New" w:cs="Courier New"/>
        </w:rPr>
        <w:t>Fonctions de test</w:t>
      </w:r>
      <w:r>
        <w:rPr>
          <w:rFonts w:asciiTheme="minorHAnsi" w:hAnsiTheme="minorHAnsi" w:cstheme="minorHAnsi"/>
        </w:rPr>
        <w:t xml:space="preserve"> », vous pourrez tester vos fonctions en décommentant les lignes à tester. Vos tests se dérouleront sur une liste de dictionnaire nommé </w:t>
      </w:r>
      <w:proofErr w:type="spellStart"/>
      <w:r w:rsidRPr="002C017B">
        <w:rPr>
          <w:rFonts w:ascii="Courier New" w:hAnsi="Courier New" w:cs="Courier New"/>
        </w:rPr>
        <w:t>trajets_test</w:t>
      </w:r>
      <w:proofErr w:type="spellEnd"/>
      <w:r>
        <w:rPr>
          <w:rFonts w:asciiTheme="minorHAnsi" w:hAnsiTheme="minorHAnsi" w:cstheme="minorHAnsi"/>
        </w:rPr>
        <w:t>.</w:t>
      </w:r>
    </w:p>
    <w:p w14:paraId="1213DB2A" w14:textId="5D299FE6" w:rsidR="002C017B" w:rsidRDefault="002C017B" w:rsidP="007C3D07">
      <w:pPr>
        <w:pStyle w:val="FirstParagraph"/>
        <w:numPr>
          <w:ilvl w:val="0"/>
          <w:numId w:val="19"/>
        </w:numPr>
        <w:ind w:left="0"/>
        <w:jc w:val="both"/>
      </w:pPr>
      <w:r>
        <w:lastRenderedPageBreak/>
        <w:t xml:space="preserve">Les données sont pour le moment contenues dans un fichier </w:t>
      </w:r>
      <w:r w:rsidRPr="006B5747">
        <w:rPr>
          <w:rFonts w:ascii="Courier New" w:hAnsi="Courier New" w:cs="Courier New"/>
        </w:rPr>
        <w:t>csv</w:t>
      </w:r>
      <w:r>
        <w:t xml:space="preserve">. La fonction </w:t>
      </w:r>
      <w:proofErr w:type="spellStart"/>
      <w:r w:rsidRPr="006B5747">
        <w:rPr>
          <w:rFonts w:ascii="Courier New" w:hAnsi="Courier New" w:cs="Courier New"/>
        </w:rPr>
        <w:t>lire_trajets</w:t>
      </w:r>
      <w:proofErr w:type="spellEnd"/>
      <w:r w:rsidRPr="006B5747">
        <w:rPr>
          <w:rFonts w:ascii="Courier New" w:hAnsi="Courier New" w:cs="Courier New"/>
        </w:rPr>
        <w:t>(</w:t>
      </w:r>
      <w:proofErr w:type="spellStart"/>
      <w:r w:rsidRPr="006B5747">
        <w:rPr>
          <w:rFonts w:ascii="Courier New" w:hAnsi="Courier New" w:cs="Courier New"/>
        </w:rPr>
        <w:t>nom_fichier</w:t>
      </w:r>
      <w:proofErr w:type="spellEnd"/>
      <w:r w:rsidRPr="006B5747">
        <w:rPr>
          <w:rFonts w:ascii="Courier New" w:hAnsi="Courier New" w:cs="Courier New"/>
        </w:rPr>
        <w:t>)</w:t>
      </w:r>
      <w:r>
        <w:t xml:space="preserve"> prend en paramètre un nom de fichier de type </w:t>
      </w:r>
      <w:proofErr w:type="spellStart"/>
      <w:r w:rsidRPr="006B5747">
        <w:rPr>
          <w:rFonts w:ascii="Courier New" w:hAnsi="Courier New" w:cs="Courier New"/>
        </w:rPr>
        <w:t>str</w:t>
      </w:r>
      <w:proofErr w:type="spellEnd"/>
      <w:r>
        <w:t xml:space="preserve"> et renvoie une liste </w:t>
      </w:r>
      <w:r w:rsidR="006B5747">
        <w:t>de dictionnaires contenant les différents trajets.</w:t>
      </w:r>
    </w:p>
    <w:p w14:paraId="0423A431" w14:textId="1C0A286F" w:rsidR="006B5747" w:rsidRDefault="006B5747" w:rsidP="007C3D07">
      <w:pPr>
        <w:pStyle w:val="Corpsdetexte"/>
      </w:pPr>
      <w:r>
        <w:t>Cette liste de dictionnaire pourrait ressembler à celle-ci-dessous :</w:t>
      </w:r>
    </w:p>
    <w:p w14:paraId="40EE681A" w14:textId="77777777" w:rsidR="006B5747" w:rsidRPr="006B5747" w:rsidRDefault="006B5747" w:rsidP="007C3D07">
      <w:pPr>
        <w:pStyle w:val="Corpsdetexte"/>
        <w:rPr>
          <w:rFonts w:ascii="Courier New" w:hAnsi="Courier New" w:cs="Courier New"/>
          <w:lang w:val="fr-FR"/>
        </w:rPr>
      </w:pPr>
      <w:r w:rsidRPr="006B5747">
        <w:rPr>
          <w:rFonts w:ascii="Courier New" w:hAnsi="Courier New" w:cs="Courier New"/>
          <w:lang w:val="fr-FR"/>
        </w:rPr>
        <w:t>[</w:t>
      </w:r>
    </w:p>
    <w:p w14:paraId="151C730F" w14:textId="36089BC3" w:rsidR="006B5747" w:rsidRPr="006B5747" w:rsidRDefault="006B5747" w:rsidP="007C3D07">
      <w:pPr>
        <w:pStyle w:val="Corpsdetexte"/>
        <w:rPr>
          <w:rFonts w:ascii="Courier New" w:hAnsi="Courier New" w:cs="Courier New"/>
          <w:lang w:val="fr-FR"/>
        </w:rPr>
      </w:pPr>
      <w:r w:rsidRPr="006B5747">
        <w:rPr>
          <w:rFonts w:ascii="Courier New" w:hAnsi="Courier New" w:cs="Courier New"/>
          <w:lang w:val="fr-FR"/>
        </w:rPr>
        <w:t>{'</w:t>
      </w:r>
      <w:proofErr w:type="spellStart"/>
      <w:r w:rsidRPr="006B5747">
        <w:rPr>
          <w:rFonts w:ascii="Courier New" w:hAnsi="Courier New" w:cs="Courier New"/>
          <w:lang w:val="fr-FR"/>
        </w:rPr>
        <w:t>depart</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'Mairie', '</w:t>
      </w:r>
      <w:proofErr w:type="spellStart"/>
      <w:r w:rsidRPr="006B5747">
        <w:rPr>
          <w:rFonts w:ascii="Courier New" w:hAnsi="Courier New" w:cs="Courier New"/>
          <w:lang w:val="fr-FR"/>
        </w:rPr>
        <w:t>arrivee</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'Gare', '</w:t>
      </w:r>
      <w:proofErr w:type="spellStart"/>
      <w:r w:rsidRPr="006B5747">
        <w:rPr>
          <w:rFonts w:ascii="Courier New" w:hAnsi="Courier New" w:cs="Courier New"/>
          <w:lang w:val="fr-FR"/>
        </w:rPr>
        <w:t>duree</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12, 'date</w:t>
      </w:r>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'2025-10-01', '</w:t>
      </w:r>
      <w:proofErr w:type="spellStart"/>
      <w:r w:rsidRPr="006B5747">
        <w:rPr>
          <w:rFonts w:ascii="Courier New" w:hAnsi="Courier New" w:cs="Courier New"/>
          <w:lang w:val="fr-FR"/>
        </w:rPr>
        <w:t>dist</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2.8},</w:t>
      </w:r>
    </w:p>
    <w:p w14:paraId="7F76B01B" w14:textId="201072A4" w:rsidR="006B5747" w:rsidRPr="006B5747" w:rsidRDefault="006B5747" w:rsidP="007C3D07">
      <w:pPr>
        <w:pStyle w:val="Corpsdetexte"/>
        <w:rPr>
          <w:rFonts w:ascii="Courier New" w:hAnsi="Courier New" w:cs="Courier New"/>
          <w:lang w:val="fr-FR"/>
        </w:rPr>
      </w:pPr>
      <w:r w:rsidRPr="006B5747">
        <w:rPr>
          <w:rFonts w:ascii="Courier New" w:hAnsi="Courier New" w:cs="Courier New"/>
          <w:lang w:val="fr-FR"/>
        </w:rPr>
        <w:t>{'</w:t>
      </w:r>
      <w:proofErr w:type="spellStart"/>
      <w:r w:rsidRPr="006B5747">
        <w:rPr>
          <w:rFonts w:ascii="Courier New" w:hAnsi="Courier New" w:cs="Courier New"/>
          <w:lang w:val="fr-FR"/>
        </w:rPr>
        <w:t>depart</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'Gare', '</w:t>
      </w:r>
      <w:proofErr w:type="spellStart"/>
      <w:r w:rsidRPr="006B5747">
        <w:rPr>
          <w:rFonts w:ascii="Courier New" w:hAnsi="Courier New" w:cs="Courier New"/>
          <w:lang w:val="fr-FR"/>
        </w:rPr>
        <w:t>arrivee</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'Stade', '</w:t>
      </w:r>
      <w:proofErr w:type="spellStart"/>
      <w:r w:rsidRPr="006B5747">
        <w:rPr>
          <w:rFonts w:ascii="Courier New" w:hAnsi="Courier New" w:cs="Courier New"/>
          <w:lang w:val="fr-FR"/>
        </w:rPr>
        <w:t>duree</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8, 'date</w:t>
      </w:r>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'2025-10-01', '</w:t>
      </w:r>
      <w:proofErr w:type="spellStart"/>
      <w:r w:rsidRPr="006B5747">
        <w:rPr>
          <w:rFonts w:ascii="Courier New" w:hAnsi="Courier New" w:cs="Courier New"/>
          <w:lang w:val="fr-FR"/>
        </w:rPr>
        <w:t>dist</w:t>
      </w:r>
      <w:proofErr w:type="spellEnd"/>
      <w:proofErr w:type="gramStart"/>
      <w:r w:rsidRPr="006B5747">
        <w:rPr>
          <w:rFonts w:ascii="Courier New" w:hAnsi="Courier New" w:cs="Courier New"/>
          <w:lang w:val="fr-FR"/>
        </w:rPr>
        <w:t>':</w:t>
      </w:r>
      <w:proofErr w:type="gramEnd"/>
      <w:r w:rsidRPr="006B5747">
        <w:rPr>
          <w:rFonts w:ascii="Courier New" w:hAnsi="Courier New" w:cs="Courier New"/>
          <w:lang w:val="fr-FR"/>
        </w:rPr>
        <w:t xml:space="preserve"> 1.6},</w:t>
      </w:r>
    </w:p>
    <w:p w14:paraId="2B406FA7" w14:textId="62030E8F" w:rsidR="006B5747" w:rsidRPr="006B5747" w:rsidRDefault="006B5747" w:rsidP="007C3D07">
      <w:pPr>
        <w:pStyle w:val="Corpsdetexte"/>
        <w:rPr>
          <w:rFonts w:ascii="Courier New" w:hAnsi="Courier New" w:cs="Courier New"/>
          <w:lang w:val="fr-FR"/>
        </w:rPr>
      </w:pPr>
      <w:r w:rsidRPr="006B5747">
        <w:rPr>
          <w:rFonts w:ascii="Courier New" w:hAnsi="Courier New" w:cs="Courier New"/>
          <w:lang w:val="fr-FR"/>
        </w:rPr>
        <w:t>]</w:t>
      </w:r>
    </w:p>
    <w:p w14:paraId="34EA9FCC" w14:textId="54E73715" w:rsidR="006B5747" w:rsidRPr="006B5747" w:rsidRDefault="006B5747" w:rsidP="007C3D07">
      <w:pPr>
        <w:pStyle w:val="Corpsdetexte"/>
        <w:numPr>
          <w:ilvl w:val="0"/>
          <w:numId w:val="18"/>
        </w:numPr>
        <w:ind w:left="284"/>
      </w:pPr>
      <w:r>
        <w:rPr>
          <w:lang w:val="fr-FR"/>
        </w:rPr>
        <w:t xml:space="preserve">Chaque trajet est un élément de la liste au format </w:t>
      </w:r>
      <w:r w:rsidRPr="006B5747">
        <w:rPr>
          <w:rFonts w:ascii="Courier New" w:hAnsi="Courier New" w:cs="Courier New"/>
          <w:lang w:val="fr-FR"/>
        </w:rPr>
        <w:t>dict </w:t>
      </w:r>
      <w:r>
        <w:rPr>
          <w:lang w:val="fr-FR"/>
        </w:rPr>
        <w:t>;</w:t>
      </w:r>
    </w:p>
    <w:p w14:paraId="35BCC177" w14:textId="39B902F9" w:rsidR="006B5747" w:rsidRPr="006B5747" w:rsidRDefault="006B5747" w:rsidP="007C3D07">
      <w:pPr>
        <w:pStyle w:val="Corpsdetexte"/>
        <w:numPr>
          <w:ilvl w:val="0"/>
          <w:numId w:val="18"/>
        </w:numPr>
        <w:ind w:left="284"/>
      </w:pPr>
      <w:r>
        <w:rPr>
          <w:lang w:val="fr-FR"/>
        </w:rPr>
        <w:t>Les clés de chaque dictionnaire sont les informations de ces trajets ;</w:t>
      </w:r>
    </w:p>
    <w:p w14:paraId="556C87BA" w14:textId="5DC8BFD2" w:rsidR="006B5747" w:rsidRPr="006B5747" w:rsidRDefault="006B5747" w:rsidP="007C3D07">
      <w:pPr>
        <w:pStyle w:val="Corpsdetexte"/>
        <w:numPr>
          <w:ilvl w:val="0"/>
          <w:numId w:val="18"/>
        </w:numPr>
        <w:ind w:left="284"/>
      </w:pPr>
      <w:r>
        <w:rPr>
          <w:lang w:val="fr-FR"/>
        </w:rPr>
        <w:t>Les valeurs de chaque dictionnaire sont les valeurs données à chacune de ces informations.</w:t>
      </w:r>
    </w:p>
    <w:p w14:paraId="669C88CC" w14:textId="18FA297E" w:rsidR="006B5747" w:rsidRDefault="006B5747" w:rsidP="006B5747">
      <w:pPr>
        <w:pStyle w:val="Corpsdetexte"/>
      </w:pPr>
      <w:r>
        <w:rPr>
          <w:lang w:val="fr-FR"/>
        </w:rPr>
        <w:t xml:space="preserve">On donne le squelette de cette fonction </w:t>
      </w:r>
      <w:proofErr w:type="spellStart"/>
      <w:r w:rsidRPr="006B5747">
        <w:rPr>
          <w:rFonts w:ascii="Courier New" w:hAnsi="Courier New" w:cs="Courier New"/>
          <w:lang w:val="fr-FR"/>
        </w:rPr>
        <w:t>lire_trajet</w:t>
      </w:r>
      <w:proofErr w:type="spellEnd"/>
      <w:r w:rsidRPr="006B5747">
        <w:rPr>
          <w:rFonts w:ascii="Courier New" w:hAnsi="Courier New" w:cs="Courier New"/>
          <w:lang w:val="fr-FR"/>
        </w:rPr>
        <w:t xml:space="preserve"> </w:t>
      </w:r>
      <w:r>
        <w:rPr>
          <w:lang w:val="fr-FR"/>
        </w:rPr>
        <w:t xml:space="preserve">ainsi que son </w:t>
      </w:r>
      <w:proofErr w:type="spellStart"/>
      <w:r w:rsidRPr="006B5747">
        <w:rPr>
          <w:rFonts w:ascii="Courier New" w:hAnsi="Courier New" w:cs="Courier New"/>
          <w:lang w:val="fr-FR"/>
        </w:rPr>
        <w:t>docstring</w:t>
      </w:r>
      <w:proofErr w:type="spellEnd"/>
      <w:r>
        <w:rPr>
          <w:lang w:val="fr-FR"/>
        </w:rPr>
        <w:t xml:space="preserve">. Compléter le code afin qu’elle renvoie la liste de dictionnaire. (Attention, les données récupérées dans le fichier </w:t>
      </w:r>
      <w:r w:rsidRPr="006B5747">
        <w:rPr>
          <w:rFonts w:ascii="Courier New" w:hAnsi="Courier New" w:cs="Courier New"/>
          <w:lang w:val="fr-FR"/>
        </w:rPr>
        <w:t>csv</w:t>
      </w:r>
      <w:r>
        <w:rPr>
          <w:lang w:val="fr-FR"/>
        </w:rPr>
        <w:t xml:space="preserve"> sont de type </w:t>
      </w:r>
      <w:proofErr w:type="spellStart"/>
      <w:r w:rsidRPr="006B5747">
        <w:rPr>
          <w:rFonts w:ascii="Courier New" w:hAnsi="Courier New" w:cs="Courier New"/>
          <w:lang w:val="fr-FR"/>
        </w:rPr>
        <w:t>str</w:t>
      </w:r>
      <w:proofErr w:type="spellEnd"/>
      <w:r>
        <w:rPr>
          <w:lang w:val="fr-FR"/>
        </w:rPr>
        <w:t xml:space="preserve"> par défaut). </w:t>
      </w:r>
    </w:p>
    <w:p w14:paraId="0CC08CB3" w14:textId="77C52FA6" w:rsidR="006B5747" w:rsidRDefault="006B5747" w:rsidP="006B5747">
      <w:pPr>
        <w:pStyle w:val="Corpsdetexte"/>
      </w:pPr>
      <w:r>
        <w:t xml:space="preserve">Vous pourrez tester le bon fonctionnement de cotre fonction en décommentant la ligne </w:t>
      </w:r>
      <w:r w:rsidRPr="006B5747">
        <w:rPr>
          <w:rFonts w:ascii="Courier New" w:hAnsi="Courier New" w:cs="Courier New"/>
        </w:rPr>
        <w:t>#test_question1</w:t>
      </w:r>
      <w:r>
        <w:t>.</w:t>
      </w:r>
    </w:p>
    <w:tbl>
      <w:tblPr>
        <w:tblStyle w:val="Grilledutableau"/>
        <w:tblW w:w="0" w:type="auto"/>
        <w:tblInd w:w="360" w:type="dxa"/>
        <w:tblLook w:val="04A0" w:firstRow="1" w:lastRow="0" w:firstColumn="1" w:lastColumn="0" w:noHBand="0" w:noVBand="1"/>
      </w:tblPr>
      <w:tblGrid>
        <w:gridCol w:w="1300"/>
        <w:gridCol w:w="7414"/>
      </w:tblGrid>
      <w:tr w:rsidR="006B5747" w14:paraId="4C9E24AC" w14:textId="77777777" w:rsidTr="001D3A1F">
        <w:tc>
          <w:tcPr>
            <w:tcW w:w="1308" w:type="dxa"/>
            <w:vAlign w:val="center"/>
          </w:tcPr>
          <w:p w14:paraId="51E25BFC" w14:textId="77777777" w:rsidR="006B5747" w:rsidRPr="00E254A6" w:rsidRDefault="006B5747" w:rsidP="001D3A1F">
            <w:pPr>
              <w:jc w:val="center"/>
              <w:rPr>
                <w:sz w:val="22"/>
                <w:szCs w:val="22"/>
                <w:lang w:eastAsia="ja-JP"/>
              </w:rPr>
            </w:pPr>
            <w:r w:rsidRPr="00E254A6">
              <w:rPr>
                <w:rFonts w:hint="eastAsia"/>
                <w:b/>
                <w:bCs/>
                <w:lang w:eastAsia="ja-JP"/>
              </w:rPr>
              <w:t>Appel</w:t>
            </w:r>
            <w:r w:rsidRPr="00E254A6">
              <w:rPr>
                <w:b/>
                <w:bCs/>
                <w:lang w:eastAsia="ja-JP"/>
              </w:rPr>
              <w:t> </w:t>
            </w:r>
            <w:r w:rsidRPr="00E254A6">
              <w:rPr>
                <w:rFonts w:hint="eastAsia"/>
                <w:b/>
                <w:bCs/>
                <w:lang w:eastAsia="ja-JP"/>
              </w:rPr>
              <w:t>1</w:t>
            </w:r>
          </w:p>
        </w:tc>
        <w:tc>
          <w:tcPr>
            <w:tcW w:w="7632" w:type="dxa"/>
            <w:vAlign w:val="center"/>
          </w:tcPr>
          <w:p w14:paraId="73EFABC9" w14:textId="77777777" w:rsidR="006B5747" w:rsidRPr="00E254A6" w:rsidRDefault="006B5747" w:rsidP="001D3A1F">
            <w:pPr>
              <w:jc w:val="center"/>
              <w:rPr>
                <w:lang w:eastAsia="ja-JP"/>
              </w:rPr>
            </w:pPr>
            <w:r w:rsidRPr="00E254A6">
              <w:rPr>
                <w:rFonts w:hint="eastAsia"/>
                <w:lang w:eastAsia="ja-JP"/>
              </w:rPr>
              <w:t xml:space="preserve">Appeler le professeur </w:t>
            </w:r>
            <w:r>
              <w:rPr>
                <w:rFonts w:hint="eastAsia"/>
                <w:lang w:eastAsia="ja-JP"/>
              </w:rPr>
              <w:t>en cas de difficulté de compréhension du codage.</w:t>
            </w:r>
          </w:p>
        </w:tc>
      </w:tr>
    </w:tbl>
    <w:p w14:paraId="0849B4B9" w14:textId="5949B4A2" w:rsidR="006B5747" w:rsidRDefault="006B5747" w:rsidP="007C3D07">
      <w:pPr>
        <w:pStyle w:val="Corpsdetexte"/>
        <w:numPr>
          <w:ilvl w:val="0"/>
          <w:numId w:val="19"/>
        </w:numPr>
        <w:ind w:left="0"/>
      </w:pPr>
      <w:r>
        <w:t xml:space="preserve">On souhaite maintenant connaître la date du trajet le plus long. Modifier et compléter la fonction </w:t>
      </w:r>
      <w:proofErr w:type="spellStart"/>
      <w:r w:rsidRPr="006B5747">
        <w:rPr>
          <w:rFonts w:ascii="Courier New" w:hAnsi="Courier New" w:cs="Courier New"/>
        </w:rPr>
        <w:t>trajet_le_plus_long</w:t>
      </w:r>
      <w:proofErr w:type="spellEnd"/>
      <w:r w:rsidRPr="006B5747">
        <w:rPr>
          <w:rFonts w:ascii="Courier New" w:hAnsi="Courier New" w:cs="Courier New"/>
        </w:rPr>
        <w:t>(</w:t>
      </w:r>
      <w:proofErr w:type="spellStart"/>
      <w:r w:rsidRPr="006B5747">
        <w:rPr>
          <w:rFonts w:ascii="Courier New" w:hAnsi="Courier New" w:cs="Courier New"/>
        </w:rPr>
        <w:t>liste_trajets</w:t>
      </w:r>
      <w:proofErr w:type="spellEnd"/>
      <w:r w:rsidRPr="006B5747">
        <w:rPr>
          <w:rFonts w:ascii="Courier New" w:hAnsi="Courier New" w:cs="Courier New"/>
        </w:rPr>
        <w:t>)</w:t>
      </w:r>
      <w:r>
        <w:t xml:space="preserve"> qui prend en paramètre une liste de dictionnaires contenant les trajets et renvoie la date au format </w:t>
      </w:r>
      <w:r w:rsidRPr="006B5747">
        <w:rPr>
          <w:rFonts w:ascii="Courier New" w:hAnsi="Courier New" w:cs="Courier New"/>
        </w:rPr>
        <w:t>AAAA-MM-JJ</w:t>
      </w:r>
      <w:r>
        <w:t xml:space="preserve"> du trajet le plus long.</w:t>
      </w:r>
    </w:p>
    <w:p w14:paraId="12A4E48B" w14:textId="222ADCF9" w:rsidR="006B5747" w:rsidRDefault="006B5747" w:rsidP="007C3D07">
      <w:pPr>
        <w:pStyle w:val="Corpsdetexte"/>
      </w:pPr>
      <w:r>
        <w:t>L’affichage pourra par exemple être le suivant :</w:t>
      </w:r>
    </w:p>
    <w:p w14:paraId="066D23A7" w14:textId="07CC5442" w:rsidR="006B5747" w:rsidRPr="006B5747" w:rsidRDefault="006B5747" w:rsidP="007C3D07">
      <w:pPr>
        <w:pStyle w:val="Corpsdetexte"/>
        <w:rPr>
          <w:rFonts w:ascii="Courier New" w:hAnsi="Courier New" w:cs="Courier New"/>
        </w:rPr>
      </w:pPr>
      <w:r w:rsidRPr="006B5747">
        <w:rPr>
          <w:rFonts w:ascii="Courier New" w:hAnsi="Courier New" w:cs="Courier New"/>
        </w:rPr>
        <w:t xml:space="preserve">&gt;&gt;&gt; </w:t>
      </w:r>
      <w:proofErr w:type="spellStart"/>
      <w:r w:rsidRPr="006B5747">
        <w:rPr>
          <w:rFonts w:ascii="Courier New" w:hAnsi="Courier New" w:cs="Courier New"/>
        </w:rPr>
        <w:t>trajet_le_plus_long</w:t>
      </w:r>
      <w:proofErr w:type="spellEnd"/>
      <w:r w:rsidRPr="006B5747">
        <w:rPr>
          <w:rFonts w:ascii="Courier New" w:hAnsi="Courier New" w:cs="Courier New"/>
        </w:rPr>
        <w:t>(trajets_test2)</w:t>
      </w:r>
    </w:p>
    <w:p w14:paraId="6FC21EBF" w14:textId="57F07088" w:rsidR="006B5747" w:rsidRDefault="006B5747" w:rsidP="007C3D07">
      <w:pPr>
        <w:pStyle w:val="Corpsdetexte"/>
      </w:pPr>
      <w:r w:rsidRPr="006B5747">
        <w:rPr>
          <w:rFonts w:ascii="Courier New" w:hAnsi="Courier New" w:cs="Courier New"/>
        </w:rPr>
        <w:t>2025-10-01</w:t>
      </w:r>
    </w:p>
    <w:p w14:paraId="529AC56F" w14:textId="70EFE15D" w:rsidR="006B5747" w:rsidRDefault="006B5747" w:rsidP="006B5747">
      <w:pPr>
        <w:pStyle w:val="Corpsdetexte"/>
      </w:pPr>
      <w:r>
        <w:t xml:space="preserve">Vous pourrez tester le bon fonctionnement de cotre fonction en décommentant la ligne </w:t>
      </w:r>
      <w:r w:rsidRPr="006B5747">
        <w:rPr>
          <w:rFonts w:ascii="Courier New" w:hAnsi="Courier New" w:cs="Courier New"/>
        </w:rPr>
        <w:t>#test_question</w:t>
      </w:r>
      <w:r>
        <w:rPr>
          <w:rFonts w:ascii="Courier New" w:hAnsi="Courier New" w:cs="Courier New"/>
        </w:rPr>
        <w:t>2</w:t>
      </w:r>
      <w:r>
        <w:t>.</w:t>
      </w:r>
    </w:p>
    <w:tbl>
      <w:tblPr>
        <w:tblStyle w:val="Grilledutableau"/>
        <w:tblW w:w="0" w:type="auto"/>
        <w:tblInd w:w="360" w:type="dxa"/>
        <w:tblLook w:val="04A0" w:firstRow="1" w:lastRow="0" w:firstColumn="1" w:lastColumn="0" w:noHBand="0" w:noVBand="1"/>
      </w:tblPr>
      <w:tblGrid>
        <w:gridCol w:w="1300"/>
        <w:gridCol w:w="7414"/>
      </w:tblGrid>
      <w:tr w:rsidR="006B5747" w14:paraId="4B18D70A" w14:textId="77777777" w:rsidTr="001D3A1F">
        <w:tc>
          <w:tcPr>
            <w:tcW w:w="1308" w:type="dxa"/>
            <w:vAlign w:val="center"/>
          </w:tcPr>
          <w:p w14:paraId="303035B2" w14:textId="77777777" w:rsidR="006B5747" w:rsidRPr="00E254A6" w:rsidRDefault="006B5747" w:rsidP="001D3A1F">
            <w:pPr>
              <w:jc w:val="center"/>
              <w:rPr>
                <w:sz w:val="22"/>
                <w:szCs w:val="22"/>
                <w:lang w:eastAsia="ja-JP"/>
              </w:rPr>
            </w:pPr>
            <w:r w:rsidRPr="00E254A6">
              <w:rPr>
                <w:rFonts w:hint="eastAsia"/>
                <w:b/>
                <w:bCs/>
                <w:lang w:eastAsia="ja-JP"/>
              </w:rPr>
              <w:lastRenderedPageBreak/>
              <w:t>Appel</w:t>
            </w:r>
            <w:r w:rsidRPr="00E254A6">
              <w:rPr>
                <w:b/>
                <w:bCs/>
                <w:lang w:eastAsia="ja-JP"/>
              </w:rPr>
              <w:t> </w:t>
            </w:r>
            <w:r>
              <w:rPr>
                <w:rFonts w:hint="eastAsia"/>
                <w:b/>
                <w:bCs/>
                <w:lang w:eastAsia="ja-JP"/>
              </w:rPr>
              <w:t>2</w:t>
            </w:r>
          </w:p>
        </w:tc>
        <w:tc>
          <w:tcPr>
            <w:tcW w:w="7632" w:type="dxa"/>
            <w:vAlign w:val="center"/>
          </w:tcPr>
          <w:p w14:paraId="4488B1C6" w14:textId="77777777" w:rsidR="006B5747" w:rsidRPr="00E254A6" w:rsidRDefault="006B5747" w:rsidP="001D3A1F">
            <w:pPr>
              <w:jc w:val="center"/>
              <w:rPr>
                <w:lang w:eastAsia="ja-JP"/>
              </w:rPr>
            </w:pPr>
            <w:r w:rsidRPr="00E254A6">
              <w:rPr>
                <w:rFonts w:hint="eastAsia"/>
                <w:lang w:eastAsia="ja-JP"/>
              </w:rPr>
              <w:t>Appeler le professeur pour lui présenter votre fonction et son fonctionnement ou en cas de difficultés.</w:t>
            </w:r>
          </w:p>
        </w:tc>
      </w:tr>
    </w:tbl>
    <w:p w14:paraId="08BBC22B" w14:textId="0DC34841" w:rsidR="006B5747" w:rsidRDefault="007C3D07" w:rsidP="007C3D07">
      <w:pPr>
        <w:pStyle w:val="Corpsdetexte"/>
        <w:numPr>
          <w:ilvl w:val="0"/>
          <w:numId w:val="19"/>
        </w:numPr>
        <w:ind w:left="0"/>
      </w:pPr>
      <w:r>
        <w:t xml:space="preserve">On souhaite maintenant créer une fonction </w:t>
      </w:r>
      <w:proofErr w:type="spellStart"/>
      <w:r w:rsidRPr="007C3D07">
        <w:rPr>
          <w:rFonts w:ascii="Courier New" w:hAnsi="Courier New" w:cs="Courier New"/>
        </w:rPr>
        <w:t>somme_distance_trajets</w:t>
      </w:r>
      <w:proofErr w:type="spellEnd"/>
      <w:r w:rsidRPr="007C3D07">
        <w:rPr>
          <w:rFonts w:ascii="Courier New" w:hAnsi="Courier New" w:cs="Courier New"/>
        </w:rPr>
        <w:t>(trajets)</w:t>
      </w:r>
      <w:r>
        <w:t xml:space="preserve"> qui prend en paramètre une liste de trajets sous forme de listes de dictionnaires et renvoie la somme des distances effectuées lors de ces différents trajets. La fonction implantée ne renvoie pas toujours le bon résultat.</w:t>
      </w:r>
    </w:p>
    <w:p w14:paraId="79399BDF" w14:textId="56E0A23A" w:rsidR="007C3D07" w:rsidRDefault="007C3D07" w:rsidP="007C3D07">
      <w:pPr>
        <w:pStyle w:val="Corpsdetexte"/>
      </w:pPr>
      <w:r>
        <w:t>Modifier cette fonction de manière à ce que cet algorithme soit correct et renvoie toujours la bonne somme.</w:t>
      </w:r>
    </w:p>
    <w:p w14:paraId="44282B8B" w14:textId="6C0B4CB5" w:rsidR="007C3D07" w:rsidRDefault="007C3D07" w:rsidP="007C3D07">
      <w:pPr>
        <w:pStyle w:val="Corpsdetexte"/>
      </w:pPr>
      <w:r>
        <w:t xml:space="preserve">Vous pourrez tester le bon fonctionnement de votre fonction en décommentant </w:t>
      </w:r>
      <w:r w:rsidRPr="007C3D07">
        <w:rPr>
          <w:rFonts w:ascii="Courier New" w:hAnsi="Courier New" w:cs="Courier New"/>
        </w:rPr>
        <w:t>#test_question3</w:t>
      </w:r>
      <w:r>
        <w:t>.</w:t>
      </w:r>
    </w:p>
    <w:tbl>
      <w:tblPr>
        <w:tblStyle w:val="Grilledutableau"/>
        <w:tblW w:w="0" w:type="auto"/>
        <w:tblInd w:w="360" w:type="dxa"/>
        <w:tblLook w:val="04A0" w:firstRow="1" w:lastRow="0" w:firstColumn="1" w:lastColumn="0" w:noHBand="0" w:noVBand="1"/>
      </w:tblPr>
      <w:tblGrid>
        <w:gridCol w:w="1300"/>
        <w:gridCol w:w="7414"/>
      </w:tblGrid>
      <w:tr w:rsidR="00511FDF" w14:paraId="3C0A7A60" w14:textId="77777777" w:rsidTr="001D3A1F">
        <w:tc>
          <w:tcPr>
            <w:tcW w:w="1308" w:type="dxa"/>
            <w:vAlign w:val="center"/>
          </w:tcPr>
          <w:p w14:paraId="25EF1199" w14:textId="4C3248A5" w:rsidR="00511FDF" w:rsidRPr="00E254A6" w:rsidRDefault="00511FDF" w:rsidP="001D3A1F">
            <w:pPr>
              <w:jc w:val="center"/>
              <w:rPr>
                <w:sz w:val="22"/>
                <w:szCs w:val="22"/>
                <w:lang w:eastAsia="ja-JP"/>
              </w:rPr>
            </w:pPr>
            <w:r w:rsidRPr="00E254A6">
              <w:rPr>
                <w:rFonts w:hint="eastAsia"/>
                <w:b/>
                <w:bCs/>
                <w:lang w:eastAsia="ja-JP"/>
              </w:rPr>
              <w:t>Appel</w:t>
            </w:r>
            <w:r w:rsidRPr="00E254A6">
              <w:rPr>
                <w:b/>
                <w:bCs/>
                <w:lang w:eastAsia="ja-JP"/>
              </w:rPr>
              <w:t> </w:t>
            </w:r>
            <w:r>
              <w:rPr>
                <w:b/>
                <w:bCs/>
                <w:lang w:eastAsia="ja-JP"/>
              </w:rPr>
              <w:t>3</w:t>
            </w:r>
          </w:p>
        </w:tc>
        <w:tc>
          <w:tcPr>
            <w:tcW w:w="7632" w:type="dxa"/>
            <w:vAlign w:val="center"/>
          </w:tcPr>
          <w:p w14:paraId="5F82E7FB" w14:textId="77777777" w:rsidR="00511FDF" w:rsidRPr="00E254A6" w:rsidRDefault="00511FDF" w:rsidP="001D3A1F">
            <w:pPr>
              <w:jc w:val="center"/>
              <w:rPr>
                <w:lang w:eastAsia="ja-JP"/>
              </w:rPr>
            </w:pPr>
            <w:r w:rsidRPr="00E254A6">
              <w:rPr>
                <w:rFonts w:hint="eastAsia"/>
                <w:lang w:eastAsia="ja-JP"/>
              </w:rPr>
              <w:t>Appeler le professeur pour lui présenter votre fonction et son fonctionnement ou en cas de difficultés.</w:t>
            </w:r>
          </w:p>
        </w:tc>
      </w:tr>
    </w:tbl>
    <w:p w14:paraId="47CD3174" w14:textId="77777777" w:rsidR="00511FDF" w:rsidRDefault="00511FDF" w:rsidP="007C3D07">
      <w:pPr>
        <w:pStyle w:val="Corpsdetexte"/>
      </w:pPr>
    </w:p>
    <w:p w14:paraId="7CF8959D" w14:textId="77777777" w:rsidR="007C3D07" w:rsidRDefault="007C3D07" w:rsidP="007C3D07">
      <w:pPr>
        <w:pStyle w:val="Corpsdetexte"/>
        <w:numPr>
          <w:ilvl w:val="0"/>
          <w:numId w:val="19"/>
        </w:numPr>
        <w:ind w:left="0"/>
      </w:pPr>
      <w:r>
        <w:t>Les vélos utilisés sont déposés puis réutilisés de sorte qu’un vélo pourra effectuer un trajet composé de plusieurs stations au cours de la journée. Il est donc possible de représenter un trajet par un objet de type Trajet qui posséderait un diagramme de classe suivant :</w:t>
      </w:r>
      <w:bookmarkStart w:id="0" w:name="description-du-dossier"/>
      <w:r>
        <w:t xml:space="preserve"> </w:t>
      </w:r>
    </w:p>
    <w:tbl>
      <w:tblPr>
        <w:tblStyle w:val="Grilledutableau"/>
        <w:tblW w:w="0" w:type="auto"/>
        <w:tblLook w:val="04A0" w:firstRow="1" w:lastRow="0" w:firstColumn="1" w:lastColumn="0" w:noHBand="0" w:noVBand="1"/>
      </w:tblPr>
      <w:tblGrid>
        <w:gridCol w:w="4537"/>
        <w:gridCol w:w="4537"/>
      </w:tblGrid>
      <w:tr w:rsidR="007C3D07" w14:paraId="326144D9" w14:textId="77777777" w:rsidTr="007C3D07">
        <w:tc>
          <w:tcPr>
            <w:tcW w:w="4537" w:type="dxa"/>
          </w:tcPr>
          <w:p w14:paraId="590D862A" w14:textId="77777777" w:rsidR="007C3D07" w:rsidRPr="007C3D07" w:rsidRDefault="007C3D07" w:rsidP="007C3D07">
            <w:pPr>
              <w:pStyle w:val="Corpsdetexte"/>
              <w:pBdr>
                <w:bottom w:val="dotted" w:sz="24" w:space="1" w:color="auto"/>
              </w:pBdr>
              <w:rPr>
                <w:rFonts w:ascii="Courier New" w:hAnsi="Courier New" w:cs="Courier New"/>
              </w:rPr>
            </w:pPr>
            <w:r w:rsidRPr="007C3D07">
              <w:rPr>
                <w:rFonts w:ascii="Courier New" w:hAnsi="Courier New" w:cs="Courier New"/>
              </w:rPr>
              <w:t>Nom de la classe : Trajet</w:t>
            </w:r>
          </w:p>
          <w:p w14:paraId="1701EA64" w14:textId="77777777" w:rsidR="007C3D07" w:rsidRPr="007C3D07" w:rsidRDefault="007C3D07" w:rsidP="007C3D07">
            <w:pPr>
              <w:pStyle w:val="Corpsdetexte"/>
              <w:spacing w:before="0" w:after="0"/>
              <w:rPr>
                <w:rFonts w:ascii="Courier New" w:hAnsi="Courier New" w:cs="Courier New"/>
              </w:rPr>
            </w:pPr>
            <w:r w:rsidRPr="007C3D07">
              <w:rPr>
                <w:rFonts w:ascii="Courier New" w:hAnsi="Courier New" w:cs="Courier New"/>
              </w:rPr>
              <w:t>Attributs :</w:t>
            </w:r>
          </w:p>
          <w:p w14:paraId="4BADB476" w14:textId="77777777" w:rsidR="007C3D07" w:rsidRPr="007C3D07" w:rsidRDefault="007C3D07" w:rsidP="007C3D07">
            <w:pPr>
              <w:pStyle w:val="Corpsdetexte"/>
              <w:numPr>
                <w:ilvl w:val="0"/>
                <w:numId w:val="18"/>
              </w:numPr>
              <w:spacing w:before="0" w:after="0"/>
              <w:rPr>
                <w:rFonts w:ascii="Courier New" w:hAnsi="Courier New" w:cs="Courier New"/>
              </w:rPr>
            </w:pPr>
            <w:proofErr w:type="spellStart"/>
            <w:proofErr w:type="gramStart"/>
            <w:r w:rsidRPr="007C3D07">
              <w:rPr>
                <w:rFonts w:ascii="Courier New" w:hAnsi="Courier New" w:cs="Courier New"/>
              </w:rPr>
              <w:t>depart</w:t>
            </w:r>
            <w:proofErr w:type="spellEnd"/>
            <w:proofErr w:type="gramEnd"/>
            <w:r w:rsidRPr="007C3D07">
              <w:rPr>
                <w:rFonts w:ascii="Courier New" w:hAnsi="Courier New" w:cs="Courier New"/>
              </w:rPr>
              <w:t xml:space="preserve"> (</w:t>
            </w:r>
            <w:proofErr w:type="spellStart"/>
            <w:r w:rsidRPr="007C3D07">
              <w:rPr>
                <w:rFonts w:ascii="Courier New" w:hAnsi="Courier New" w:cs="Courier New"/>
              </w:rPr>
              <w:t>str</w:t>
            </w:r>
            <w:proofErr w:type="spellEnd"/>
            <w:r w:rsidRPr="007C3D07">
              <w:rPr>
                <w:rFonts w:ascii="Courier New" w:hAnsi="Courier New" w:cs="Courier New"/>
              </w:rPr>
              <w:t>)</w:t>
            </w:r>
          </w:p>
          <w:p w14:paraId="27C85BBD" w14:textId="77777777" w:rsidR="007C3D07" w:rsidRPr="007C3D07" w:rsidRDefault="007C3D07" w:rsidP="007C3D07">
            <w:pPr>
              <w:pStyle w:val="Corpsdetexte"/>
              <w:numPr>
                <w:ilvl w:val="0"/>
                <w:numId w:val="18"/>
              </w:numPr>
              <w:spacing w:before="0" w:after="0"/>
              <w:rPr>
                <w:rFonts w:ascii="Courier New" w:hAnsi="Courier New" w:cs="Courier New"/>
              </w:rPr>
            </w:pPr>
            <w:proofErr w:type="spellStart"/>
            <w:proofErr w:type="gramStart"/>
            <w:r w:rsidRPr="007C3D07">
              <w:rPr>
                <w:rFonts w:ascii="Courier New" w:hAnsi="Courier New" w:cs="Courier New"/>
              </w:rPr>
              <w:t>arrivee</w:t>
            </w:r>
            <w:proofErr w:type="spellEnd"/>
            <w:proofErr w:type="gramEnd"/>
            <w:r w:rsidRPr="007C3D07">
              <w:rPr>
                <w:rFonts w:ascii="Courier New" w:hAnsi="Courier New" w:cs="Courier New"/>
              </w:rPr>
              <w:t xml:space="preserve"> (</w:t>
            </w:r>
            <w:proofErr w:type="spellStart"/>
            <w:r w:rsidRPr="007C3D07">
              <w:rPr>
                <w:rFonts w:ascii="Courier New" w:hAnsi="Courier New" w:cs="Courier New"/>
              </w:rPr>
              <w:t>str</w:t>
            </w:r>
            <w:proofErr w:type="spellEnd"/>
            <w:r w:rsidRPr="007C3D07">
              <w:rPr>
                <w:rFonts w:ascii="Courier New" w:hAnsi="Courier New" w:cs="Courier New"/>
              </w:rPr>
              <w:t>)</w:t>
            </w:r>
          </w:p>
          <w:p w14:paraId="4A2753D1" w14:textId="77777777" w:rsidR="007C3D07" w:rsidRPr="007C3D07" w:rsidRDefault="007C3D07" w:rsidP="007C3D07">
            <w:pPr>
              <w:pStyle w:val="Corpsdetexte"/>
              <w:numPr>
                <w:ilvl w:val="0"/>
                <w:numId w:val="18"/>
              </w:numPr>
              <w:spacing w:before="0" w:after="0"/>
              <w:rPr>
                <w:rFonts w:ascii="Courier New" w:hAnsi="Courier New" w:cs="Courier New"/>
              </w:rPr>
            </w:pPr>
            <w:proofErr w:type="spellStart"/>
            <w:proofErr w:type="gramStart"/>
            <w:r w:rsidRPr="007C3D07">
              <w:rPr>
                <w:rFonts w:ascii="Courier New" w:hAnsi="Courier New" w:cs="Courier New"/>
              </w:rPr>
              <w:t>duree</w:t>
            </w:r>
            <w:proofErr w:type="spellEnd"/>
            <w:proofErr w:type="gramEnd"/>
            <w:r w:rsidRPr="007C3D07">
              <w:rPr>
                <w:rFonts w:ascii="Courier New" w:hAnsi="Courier New" w:cs="Courier New"/>
              </w:rPr>
              <w:t xml:space="preserve"> (</w:t>
            </w:r>
            <w:proofErr w:type="spellStart"/>
            <w:r w:rsidRPr="007C3D07">
              <w:rPr>
                <w:rFonts w:ascii="Courier New" w:hAnsi="Courier New" w:cs="Courier New"/>
              </w:rPr>
              <w:t>int</w:t>
            </w:r>
            <w:proofErr w:type="spellEnd"/>
            <w:r w:rsidRPr="007C3D07">
              <w:rPr>
                <w:rFonts w:ascii="Courier New" w:hAnsi="Courier New" w:cs="Courier New"/>
              </w:rPr>
              <w:t>)</w:t>
            </w:r>
          </w:p>
          <w:p w14:paraId="5F9C17E5" w14:textId="77777777" w:rsidR="007C3D07" w:rsidRPr="007C3D07" w:rsidRDefault="007C3D07" w:rsidP="007C3D07">
            <w:pPr>
              <w:pStyle w:val="Corpsdetexte"/>
              <w:numPr>
                <w:ilvl w:val="0"/>
                <w:numId w:val="18"/>
              </w:numPr>
              <w:spacing w:before="0" w:after="0"/>
              <w:rPr>
                <w:rFonts w:ascii="Courier New" w:hAnsi="Courier New" w:cs="Courier New"/>
              </w:rPr>
            </w:pPr>
            <w:proofErr w:type="gramStart"/>
            <w:r w:rsidRPr="007C3D07">
              <w:rPr>
                <w:rFonts w:ascii="Courier New" w:hAnsi="Courier New" w:cs="Courier New"/>
              </w:rPr>
              <w:t>date</w:t>
            </w:r>
            <w:proofErr w:type="gramEnd"/>
            <w:r w:rsidRPr="007C3D07">
              <w:rPr>
                <w:rFonts w:ascii="Courier New" w:hAnsi="Courier New" w:cs="Courier New"/>
              </w:rPr>
              <w:t xml:space="preserve"> (</w:t>
            </w:r>
            <w:proofErr w:type="spellStart"/>
            <w:r w:rsidRPr="007C3D07">
              <w:rPr>
                <w:rFonts w:ascii="Courier New" w:hAnsi="Courier New" w:cs="Courier New"/>
              </w:rPr>
              <w:t>str</w:t>
            </w:r>
            <w:proofErr w:type="spellEnd"/>
            <w:r w:rsidRPr="007C3D07">
              <w:rPr>
                <w:rFonts w:ascii="Courier New" w:hAnsi="Courier New" w:cs="Courier New"/>
              </w:rPr>
              <w:t>)</w:t>
            </w:r>
          </w:p>
          <w:p w14:paraId="39FDDB04" w14:textId="77777777" w:rsidR="007C3D07" w:rsidRPr="007C3D07" w:rsidRDefault="007C3D07" w:rsidP="007C3D07">
            <w:pPr>
              <w:pStyle w:val="Corpsdetexte"/>
              <w:numPr>
                <w:ilvl w:val="0"/>
                <w:numId w:val="18"/>
              </w:numPr>
              <w:spacing w:before="0" w:after="0"/>
              <w:rPr>
                <w:rFonts w:ascii="Courier New" w:hAnsi="Courier New" w:cs="Courier New"/>
              </w:rPr>
            </w:pPr>
            <w:proofErr w:type="spellStart"/>
            <w:proofErr w:type="gramStart"/>
            <w:r w:rsidRPr="007C3D07">
              <w:rPr>
                <w:rFonts w:ascii="Courier New" w:hAnsi="Courier New" w:cs="Courier New"/>
              </w:rPr>
              <w:t>dist</w:t>
            </w:r>
            <w:proofErr w:type="spellEnd"/>
            <w:proofErr w:type="gramEnd"/>
            <w:r w:rsidRPr="007C3D07">
              <w:rPr>
                <w:rFonts w:ascii="Courier New" w:hAnsi="Courier New" w:cs="Courier New"/>
              </w:rPr>
              <w:t xml:space="preserve"> (</w:t>
            </w:r>
            <w:proofErr w:type="spellStart"/>
            <w:r w:rsidRPr="007C3D07">
              <w:rPr>
                <w:rFonts w:ascii="Courier New" w:hAnsi="Courier New" w:cs="Courier New"/>
              </w:rPr>
              <w:t>float</w:t>
            </w:r>
            <w:proofErr w:type="spellEnd"/>
            <w:r w:rsidRPr="007C3D07">
              <w:rPr>
                <w:rFonts w:ascii="Courier New" w:hAnsi="Courier New" w:cs="Courier New"/>
              </w:rPr>
              <w:t>)</w:t>
            </w:r>
          </w:p>
          <w:p w14:paraId="1C5F58EE" w14:textId="77777777" w:rsidR="007C3D07" w:rsidRPr="007C3D07" w:rsidRDefault="007C3D07" w:rsidP="007C3D07">
            <w:pPr>
              <w:pStyle w:val="Corpsdetexte"/>
              <w:numPr>
                <w:ilvl w:val="0"/>
                <w:numId w:val="18"/>
              </w:numPr>
              <w:pBdr>
                <w:bottom w:val="dotted" w:sz="24" w:space="1" w:color="auto"/>
              </w:pBdr>
              <w:spacing w:before="0" w:after="0"/>
              <w:rPr>
                <w:rFonts w:ascii="Courier New" w:hAnsi="Courier New" w:cs="Courier New"/>
              </w:rPr>
            </w:pPr>
            <w:proofErr w:type="gramStart"/>
            <w:r w:rsidRPr="007C3D07">
              <w:rPr>
                <w:rFonts w:ascii="Courier New" w:hAnsi="Courier New" w:cs="Courier New"/>
              </w:rPr>
              <w:t>suivant</w:t>
            </w:r>
            <w:proofErr w:type="gramEnd"/>
            <w:r w:rsidRPr="007C3D07">
              <w:rPr>
                <w:rFonts w:ascii="Courier New" w:hAnsi="Courier New" w:cs="Courier New"/>
              </w:rPr>
              <w:t xml:space="preserve"> (Trajet)</w:t>
            </w:r>
          </w:p>
          <w:p w14:paraId="391B79B0" w14:textId="77777777" w:rsidR="007C3D07" w:rsidRPr="007C3D07" w:rsidRDefault="007C3D07" w:rsidP="007C3D07">
            <w:pPr>
              <w:pStyle w:val="Corpsdetexte"/>
              <w:spacing w:before="0" w:after="0"/>
              <w:rPr>
                <w:rFonts w:ascii="Courier New" w:hAnsi="Courier New" w:cs="Courier New"/>
              </w:rPr>
            </w:pPr>
            <w:proofErr w:type="spellStart"/>
            <w:r w:rsidRPr="007C3D07">
              <w:rPr>
                <w:rFonts w:ascii="Courier New" w:hAnsi="Courier New" w:cs="Courier New"/>
              </w:rPr>
              <w:t>Methodes</w:t>
            </w:r>
            <w:proofErr w:type="spellEnd"/>
            <w:r w:rsidRPr="007C3D07">
              <w:rPr>
                <w:rFonts w:ascii="Courier New" w:hAnsi="Courier New" w:cs="Courier New"/>
              </w:rPr>
              <w:t> :</w:t>
            </w:r>
          </w:p>
          <w:p w14:paraId="6EBB4898" w14:textId="1A99FB57" w:rsidR="007C3D07" w:rsidRDefault="007C3D07" w:rsidP="007C3D07">
            <w:pPr>
              <w:pStyle w:val="Corpsdetexte"/>
              <w:numPr>
                <w:ilvl w:val="0"/>
                <w:numId w:val="18"/>
              </w:numPr>
              <w:spacing w:before="0" w:after="0"/>
            </w:pPr>
            <w:proofErr w:type="spellStart"/>
            <w:proofErr w:type="gramStart"/>
            <w:r w:rsidRPr="007C3D07">
              <w:rPr>
                <w:rFonts w:ascii="Courier New" w:hAnsi="Courier New" w:cs="Courier New"/>
              </w:rPr>
              <w:t>set</w:t>
            </w:r>
            <w:proofErr w:type="gramEnd"/>
            <w:r w:rsidRPr="007C3D07">
              <w:rPr>
                <w:rFonts w:ascii="Courier New" w:hAnsi="Courier New" w:cs="Courier New"/>
              </w:rPr>
              <w:t>_suivant</w:t>
            </w:r>
            <w:proofErr w:type="spellEnd"/>
            <w:r w:rsidRPr="007C3D07">
              <w:rPr>
                <w:rFonts w:ascii="Courier New" w:hAnsi="Courier New" w:cs="Courier New"/>
              </w:rPr>
              <w:t xml:space="preserve"> (Trajet)</w:t>
            </w:r>
          </w:p>
        </w:tc>
        <w:tc>
          <w:tcPr>
            <w:tcW w:w="4537" w:type="dxa"/>
          </w:tcPr>
          <w:p w14:paraId="21DCE59C" w14:textId="0C673578" w:rsidR="007C3D07" w:rsidRDefault="007C3D07" w:rsidP="00511FDF">
            <w:pPr>
              <w:pStyle w:val="Corpsdetexte"/>
              <w:spacing w:before="0" w:line="240" w:lineRule="auto"/>
            </w:pPr>
          </w:p>
        </w:tc>
      </w:tr>
    </w:tbl>
    <w:p w14:paraId="7B696080" w14:textId="2D37A11E" w:rsidR="007C3D07" w:rsidRDefault="00511FDF" w:rsidP="007C3D07">
      <w:pPr>
        <w:pStyle w:val="Corpsdetexte"/>
      </w:pPr>
      <w:r>
        <w:t xml:space="preserve">L’attribut suivant de type </w:t>
      </w:r>
      <w:r w:rsidRPr="00511FDF">
        <w:rPr>
          <w:rFonts w:ascii="Courier New" w:hAnsi="Courier New" w:cs="Courier New"/>
        </w:rPr>
        <w:t>Trajet</w:t>
      </w:r>
      <w:r>
        <w:t xml:space="preserve"> sera le trajet qui suit. Si le vélo n’a pas effectué de trajet suivant alors cet attribut aura pour valeur </w:t>
      </w:r>
      <w:r w:rsidRPr="00511FDF">
        <w:rPr>
          <w:rFonts w:ascii="Courier New" w:hAnsi="Courier New" w:cs="Courier New"/>
        </w:rPr>
        <w:t>None</w:t>
      </w:r>
      <w:r>
        <w:t>.</w:t>
      </w:r>
    </w:p>
    <w:p w14:paraId="3258E4A1" w14:textId="66864D45" w:rsidR="00511FDF" w:rsidRDefault="00511FDF" w:rsidP="00511FDF">
      <w:pPr>
        <w:pStyle w:val="Corpsdetexte"/>
        <w:numPr>
          <w:ilvl w:val="0"/>
          <w:numId w:val="18"/>
        </w:numPr>
      </w:pPr>
      <w:r>
        <w:t xml:space="preserve">A l’aide de la classe </w:t>
      </w:r>
      <w:r w:rsidRPr="00511FDF">
        <w:rPr>
          <w:rFonts w:ascii="Courier New" w:hAnsi="Courier New" w:cs="Courier New"/>
        </w:rPr>
        <w:t>Trajet</w:t>
      </w:r>
      <w:r>
        <w:t>, créer les trois trajets T1, T2 et T3.</w:t>
      </w:r>
    </w:p>
    <w:p w14:paraId="7F93FD98" w14:textId="14173E5C" w:rsidR="00511FDF" w:rsidRDefault="00511FDF" w:rsidP="00511FDF">
      <w:pPr>
        <w:pStyle w:val="Corpsdetexte"/>
        <w:ind w:left="720"/>
      </w:pPr>
      <w:r>
        <w:t xml:space="preserve">Vous pourrez tester le bon fonctionnement en décommentant la ligne </w:t>
      </w:r>
      <w:r w:rsidRPr="00511FDF">
        <w:rPr>
          <w:rFonts w:ascii="Courier New" w:hAnsi="Courier New" w:cs="Courier New"/>
        </w:rPr>
        <w:t>#test_question41</w:t>
      </w:r>
    </w:p>
    <w:p w14:paraId="34968DB9" w14:textId="10F2D15A" w:rsidR="00511FDF" w:rsidRDefault="00511FDF" w:rsidP="00511FDF">
      <w:pPr>
        <w:pStyle w:val="Corpsdetexte"/>
        <w:numPr>
          <w:ilvl w:val="0"/>
          <w:numId w:val="18"/>
        </w:numPr>
      </w:pPr>
      <w:r>
        <w:lastRenderedPageBreak/>
        <w:t xml:space="preserve">Ces trajets sont ceux d’un même vélo. Ce vélo a donc effectué le trajet </w:t>
      </w:r>
      <w:r w:rsidRPr="00511FDF">
        <w:rPr>
          <w:rFonts w:ascii="Courier New" w:hAnsi="Courier New" w:cs="Courier New"/>
        </w:rPr>
        <w:t>Mairie -&gt; Gare -&gt; Stade -&gt; Lac</w:t>
      </w:r>
      <w:r>
        <w:t xml:space="preserve">. Utiliser la méthode </w:t>
      </w:r>
      <w:proofErr w:type="spellStart"/>
      <w:r w:rsidRPr="00511FDF">
        <w:rPr>
          <w:rFonts w:ascii="Courier New" w:hAnsi="Courier New" w:cs="Courier New"/>
        </w:rPr>
        <w:t>set_suivant</w:t>
      </w:r>
      <w:proofErr w:type="spellEnd"/>
      <w:r w:rsidRPr="00511FDF">
        <w:rPr>
          <w:rFonts w:ascii="Courier New" w:hAnsi="Courier New" w:cs="Courier New"/>
        </w:rPr>
        <w:t xml:space="preserve"> </w:t>
      </w:r>
      <w:r>
        <w:t>qui permet de modéliser le trajet total effectué par ce vélo.</w:t>
      </w:r>
    </w:p>
    <w:p w14:paraId="4817E8CC" w14:textId="47A0C386" w:rsidR="00511FDF" w:rsidRDefault="00511FDF" w:rsidP="00511FDF">
      <w:pPr>
        <w:pStyle w:val="Corpsdetexte"/>
        <w:ind w:left="720"/>
      </w:pPr>
      <w:r>
        <w:t xml:space="preserve">Vous pourrez tester le bon fonctionnement en décommentant la ligne </w:t>
      </w:r>
      <w:r w:rsidRPr="00511FDF">
        <w:rPr>
          <w:rFonts w:ascii="Courier New" w:hAnsi="Courier New" w:cs="Courier New"/>
        </w:rPr>
        <w:t>#test_question42</w:t>
      </w:r>
    </w:p>
    <w:p w14:paraId="7ABBEC94" w14:textId="544A83B9" w:rsidR="00511FDF" w:rsidRDefault="00511FDF" w:rsidP="00511FDF">
      <w:pPr>
        <w:pStyle w:val="Corpsdetexte"/>
        <w:ind w:left="720"/>
      </w:pPr>
      <w:r>
        <w:t xml:space="preserve">Compléter alors la fonction </w:t>
      </w:r>
      <w:proofErr w:type="spellStart"/>
      <w:r w:rsidRPr="00511FDF">
        <w:rPr>
          <w:rFonts w:ascii="Courier New" w:hAnsi="Courier New" w:cs="Courier New"/>
        </w:rPr>
        <w:t>dist_totale</w:t>
      </w:r>
      <w:proofErr w:type="spellEnd"/>
      <w:r>
        <w:t xml:space="preserve"> qui renvoie la </w:t>
      </w:r>
      <w:proofErr w:type="spellStart"/>
      <w:r>
        <w:t>disctance</w:t>
      </w:r>
      <w:proofErr w:type="spellEnd"/>
      <w:r>
        <w:t xml:space="preserve"> totale effectuée par ce vélo à partir d’un trajet </w:t>
      </w:r>
      <w:r w:rsidRPr="00511FDF">
        <w:rPr>
          <w:rFonts w:ascii="Courier New" w:hAnsi="Courier New" w:cs="Courier New"/>
        </w:rPr>
        <w:t>T</w:t>
      </w:r>
      <w:r>
        <w:t xml:space="preserve">. Vous pourrez tester le bon fonctionnement en décommentant la ligne </w:t>
      </w:r>
      <w:r w:rsidRPr="00511FDF">
        <w:rPr>
          <w:rFonts w:ascii="Courier New" w:hAnsi="Courier New" w:cs="Courier New"/>
        </w:rPr>
        <w:t>#test_question43</w:t>
      </w:r>
      <w:r>
        <w:t>. Expliquer pourquoi vous ne trouvez pas exactement la bonne réponse.</w:t>
      </w:r>
    </w:p>
    <w:tbl>
      <w:tblPr>
        <w:tblStyle w:val="Grilledutableau"/>
        <w:tblW w:w="0" w:type="auto"/>
        <w:tblInd w:w="360" w:type="dxa"/>
        <w:tblLook w:val="04A0" w:firstRow="1" w:lastRow="0" w:firstColumn="1" w:lastColumn="0" w:noHBand="0" w:noVBand="1"/>
      </w:tblPr>
      <w:tblGrid>
        <w:gridCol w:w="1300"/>
        <w:gridCol w:w="7414"/>
      </w:tblGrid>
      <w:tr w:rsidR="00511FDF" w14:paraId="61C9A7C4" w14:textId="77777777" w:rsidTr="001D3A1F">
        <w:tc>
          <w:tcPr>
            <w:tcW w:w="1308" w:type="dxa"/>
            <w:vAlign w:val="center"/>
          </w:tcPr>
          <w:p w14:paraId="790587D1" w14:textId="7F68E0EE" w:rsidR="00511FDF" w:rsidRPr="00E254A6" w:rsidRDefault="00511FDF" w:rsidP="001D3A1F">
            <w:pPr>
              <w:jc w:val="center"/>
              <w:rPr>
                <w:sz w:val="22"/>
                <w:szCs w:val="22"/>
                <w:lang w:eastAsia="ja-JP"/>
              </w:rPr>
            </w:pPr>
            <w:r w:rsidRPr="00E254A6">
              <w:rPr>
                <w:rFonts w:hint="eastAsia"/>
                <w:b/>
                <w:bCs/>
                <w:lang w:eastAsia="ja-JP"/>
              </w:rPr>
              <w:t>Appel</w:t>
            </w:r>
            <w:r w:rsidRPr="00E254A6">
              <w:rPr>
                <w:b/>
                <w:bCs/>
                <w:lang w:eastAsia="ja-JP"/>
              </w:rPr>
              <w:t> </w:t>
            </w:r>
            <w:r>
              <w:rPr>
                <w:b/>
                <w:bCs/>
                <w:lang w:eastAsia="ja-JP"/>
              </w:rPr>
              <w:t>4</w:t>
            </w:r>
          </w:p>
        </w:tc>
        <w:tc>
          <w:tcPr>
            <w:tcW w:w="7632" w:type="dxa"/>
            <w:vAlign w:val="center"/>
          </w:tcPr>
          <w:p w14:paraId="6438600C" w14:textId="77777777" w:rsidR="00511FDF" w:rsidRPr="00E254A6" w:rsidRDefault="00511FDF" w:rsidP="001D3A1F">
            <w:pPr>
              <w:jc w:val="center"/>
              <w:rPr>
                <w:lang w:eastAsia="ja-JP"/>
              </w:rPr>
            </w:pPr>
            <w:r w:rsidRPr="00E254A6">
              <w:rPr>
                <w:rFonts w:hint="eastAsia"/>
                <w:lang w:eastAsia="ja-JP"/>
              </w:rPr>
              <w:t>Appeler le professeur pour lui présenter votre fonction et son fonctionnement ou en cas de difficultés.</w:t>
            </w:r>
          </w:p>
        </w:tc>
      </w:tr>
    </w:tbl>
    <w:p w14:paraId="42F1B89E" w14:textId="166FD6DD" w:rsidR="00511FDF" w:rsidRDefault="00511FDF" w:rsidP="00511FDF">
      <w:pPr>
        <w:pStyle w:val="Corpsdetexte"/>
        <w:ind w:left="720"/>
      </w:pPr>
    </w:p>
    <w:p w14:paraId="5B225634" w14:textId="77777777" w:rsidR="00511FDF" w:rsidRDefault="00511FDF" w:rsidP="00511FDF">
      <w:pPr>
        <w:pStyle w:val="Corpsdetexte"/>
        <w:ind w:left="643"/>
      </w:pPr>
    </w:p>
    <w:p w14:paraId="270D38F1" w14:textId="77777777" w:rsidR="007C3D07" w:rsidRDefault="007C3D07" w:rsidP="007C3D07">
      <w:pPr>
        <w:pStyle w:val="Corpsdetexte"/>
        <w:ind w:left="284"/>
      </w:pPr>
    </w:p>
    <w:p w14:paraId="6D29408C" w14:textId="79E6D1D8" w:rsidR="00897A5C" w:rsidRDefault="00000000" w:rsidP="007C3D07">
      <w:pPr>
        <w:pStyle w:val="Corpsdetexte"/>
        <w:ind w:left="-76"/>
      </w:pPr>
      <w:r>
        <w:t>Description du dossier</w:t>
      </w:r>
    </w:p>
    <w:p w14:paraId="629E2BB3" w14:textId="77777777" w:rsidR="00897A5C" w:rsidRDefault="00000000">
      <w:pPr>
        <w:pStyle w:val="FirstParagraph"/>
      </w:pPr>
      <w:r>
        <w:t>Le dossier fourni au candidat sur l’ordinateur comporte les éléments suivants :</w:t>
      </w:r>
    </w:p>
    <w:p w14:paraId="68FF60FE" w14:textId="77777777" w:rsidR="00897A5C" w:rsidRDefault="00000000">
      <w:pPr>
        <w:pStyle w:val="Compact"/>
        <w:numPr>
          <w:ilvl w:val="0"/>
          <w:numId w:val="13"/>
        </w:numPr>
      </w:pPr>
      <w:proofErr w:type="gramStart"/>
      <w:r>
        <w:t>une</w:t>
      </w:r>
      <w:proofErr w:type="gramEnd"/>
      <w:r>
        <w:t xml:space="preserve"> version PDF de l’énoncé ;</w:t>
      </w:r>
    </w:p>
    <w:p w14:paraId="2838F0DA" w14:textId="04D8659D" w:rsidR="00897A5C" w:rsidRDefault="00000000">
      <w:pPr>
        <w:pStyle w:val="Compact"/>
        <w:numPr>
          <w:ilvl w:val="0"/>
          <w:numId w:val="13"/>
        </w:numPr>
      </w:pPr>
      <w:proofErr w:type="gramStart"/>
      <w:r>
        <w:t>un</w:t>
      </w:r>
      <w:proofErr w:type="gramEnd"/>
      <w:r>
        <w:t xml:space="preserve"> code source de départ </w:t>
      </w:r>
      <w:r w:rsidR="00511FDF">
        <w:rPr>
          <w:rStyle w:val="VerbatimChar"/>
        </w:rPr>
        <w:t>trajet_velo</w:t>
      </w:r>
      <w:r>
        <w:rPr>
          <w:rStyle w:val="VerbatimChar"/>
        </w:rPr>
        <w:t>.py</w:t>
      </w:r>
      <w:r>
        <w:t xml:space="preserve"> ;</w:t>
      </w:r>
    </w:p>
    <w:p w14:paraId="62E76FEC" w14:textId="63E1D910" w:rsidR="00C07F91" w:rsidRDefault="00C07F91">
      <w:pPr>
        <w:pStyle w:val="Compact"/>
        <w:numPr>
          <w:ilvl w:val="0"/>
          <w:numId w:val="13"/>
        </w:numPr>
      </w:pPr>
      <w:proofErr w:type="gramStart"/>
      <w:r>
        <w:t>un</w:t>
      </w:r>
      <w:proofErr w:type="gramEnd"/>
      <w:r>
        <w:t xml:space="preserve"> fichier source au format csv : </w:t>
      </w:r>
      <w:r w:rsidRPr="00C07F91">
        <w:rPr>
          <w:rFonts w:ascii="Courier New" w:hAnsi="Courier New" w:cs="Courier New"/>
        </w:rPr>
        <w:t>trajets.csv</w:t>
      </w:r>
    </w:p>
    <w:p w14:paraId="6879801D" w14:textId="77777777" w:rsidR="00897A5C" w:rsidRDefault="00000000">
      <w:pPr>
        <w:pStyle w:val="Titre2"/>
      </w:pPr>
      <w:bookmarkStart w:id="1" w:name="préparation-de-lenvironnement"/>
      <w:r>
        <w:t>Préparation de l’environnement</w:t>
      </w:r>
    </w:p>
    <w:p w14:paraId="515EBBAB" w14:textId="48CF8F68" w:rsidR="00897A5C" w:rsidRDefault="00000000" w:rsidP="00E254A6">
      <w:pPr>
        <w:pStyle w:val="FirstParagraph"/>
        <w:rPr>
          <w:lang w:eastAsia="ja-JP"/>
        </w:rPr>
      </w:pPr>
      <w:r>
        <w:t xml:space="preserve">Pour faire fonctionner le code fourni dans le dossier, les bibliothèques suivantes doivent être présentes : </w:t>
      </w:r>
      <w:r w:rsidR="00511FDF">
        <w:rPr>
          <w:rStyle w:val="VerbatimChar"/>
        </w:rPr>
        <w:t>csv</w:t>
      </w:r>
      <w:r>
        <w:t>.</w:t>
      </w:r>
      <w:bookmarkStart w:id="2" w:name="consignes-dévaluation"/>
      <w:bookmarkEnd w:id="0"/>
      <w:bookmarkEnd w:id="1"/>
      <w:bookmarkEnd w:id="2"/>
    </w:p>
    <w:sectPr w:rsidR="00897A5C">
      <w:footerReference w:type="default" r:id="rId7"/>
      <w:pgSz w:w="11906" w:h="16838"/>
      <w:pgMar w:top="1411" w:right="1411" w:bottom="1470" w:left="1411" w:header="0" w:footer="706"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7154" w14:textId="77777777" w:rsidR="00934135" w:rsidRDefault="00934135">
      <w:pPr>
        <w:spacing w:before="0" w:after="0"/>
      </w:pPr>
      <w:r>
        <w:separator/>
      </w:r>
    </w:p>
  </w:endnote>
  <w:endnote w:type="continuationSeparator" w:id="0">
    <w:p w14:paraId="728FBA70" w14:textId="77777777" w:rsidR="00934135" w:rsidRDefault="0093413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Segoe UI Symbol"/>
    <w:panose1 w:val="05010000000000000000"/>
    <w:charset w:val="01"/>
    <w:family w:val="auto"/>
    <w:pitch w:val="variable"/>
    <w:sig w:usb0="800000AF" w:usb1="1001ECEA"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F38">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AF3C" w14:textId="77777777" w:rsidR="00897A5C" w:rsidRDefault="00000000">
    <w:pPr>
      <w:pStyle w:val="FooterLeft"/>
      <w:spacing w:before="0" w:after="200"/>
    </w:pPr>
    <w:r>
      <w:tab/>
    </w:r>
    <w:r>
      <w:tab/>
      <w:t xml:space="preserve">Page : </w:t>
    </w:r>
    <w:r>
      <w:fldChar w:fldCharType="begin"/>
    </w:r>
    <w:r>
      <w:instrText xml:space="preserve"> PAGE </w:instrText>
    </w:r>
    <w:r>
      <w:fldChar w:fldCharType="separate"/>
    </w:r>
    <w:r>
      <w:t>4</w:t>
    </w:r>
    <w:r>
      <w:fldChar w:fldCharType="end"/>
    </w:r>
    <w:r>
      <w:t xml:space="preserve"> / </w:t>
    </w:r>
    <w:fldSimple w:instr=" NUMPAGES ">
      <w:r w:rsidR="00897A5C">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D473" w14:textId="77777777" w:rsidR="00934135" w:rsidRDefault="00934135">
      <w:pPr>
        <w:spacing w:before="0" w:after="0"/>
      </w:pPr>
      <w:r>
        <w:separator/>
      </w:r>
    </w:p>
  </w:footnote>
  <w:footnote w:type="continuationSeparator" w:id="0">
    <w:p w14:paraId="5A63E4E2" w14:textId="77777777" w:rsidR="00934135" w:rsidRDefault="0093413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5CE4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6ECA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2063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05092B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8F8CD7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E44633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6752C9B"/>
    <w:multiLevelType w:val="multilevel"/>
    <w:tmpl w:val="FC2E2DCC"/>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80239E1"/>
    <w:multiLevelType w:val="hybridMultilevel"/>
    <w:tmpl w:val="407676E2"/>
    <w:lvl w:ilvl="0" w:tplc="470ACC96">
      <w:start w:val="2"/>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B607FC"/>
    <w:multiLevelType w:val="multilevel"/>
    <w:tmpl w:val="DCD220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5393685"/>
    <w:multiLevelType w:val="multilevel"/>
    <w:tmpl w:val="80968106"/>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0073F2C"/>
    <w:multiLevelType w:val="multilevel"/>
    <w:tmpl w:val="5B5C35FE"/>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69C56746"/>
    <w:multiLevelType w:val="hybridMultilevel"/>
    <w:tmpl w:val="67B889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04441D3"/>
    <w:multiLevelType w:val="multilevel"/>
    <w:tmpl w:val="E44CC57A"/>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4367166">
    <w:abstractNumId w:val="10"/>
  </w:num>
  <w:num w:numId="2" w16cid:durableId="604390362">
    <w:abstractNumId w:val="6"/>
  </w:num>
  <w:num w:numId="3" w16cid:durableId="238179107">
    <w:abstractNumId w:val="12"/>
  </w:num>
  <w:num w:numId="4" w16cid:durableId="343358975">
    <w:abstractNumId w:val="9"/>
  </w:num>
  <w:num w:numId="5" w16cid:durableId="736054403">
    <w:abstractNumId w:val="8"/>
  </w:num>
  <w:num w:numId="6" w16cid:durableId="389114905">
    <w:abstractNumId w:val="6"/>
  </w:num>
  <w:num w:numId="7" w16cid:durableId="761875227">
    <w:abstractNumId w:val="6"/>
  </w:num>
  <w:num w:numId="8" w16cid:durableId="1135442279">
    <w:abstractNumId w:val="0"/>
  </w:num>
  <w:num w:numId="9" w16cid:durableId="1407338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13666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4467736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18682348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698772207">
    <w:abstractNumId w:val="1"/>
  </w:num>
  <w:num w:numId="14" w16cid:durableId="2039962662">
    <w:abstractNumId w:val="1"/>
  </w:num>
  <w:num w:numId="15" w16cid:durableId="1148283975">
    <w:abstractNumId w:val="1"/>
  </w:num>
  <w:num w:numId="16" w16cid:durableId="1360861717">
    <w:abstractNumId w:val="1"/>
  </w:num>
  <w:num w:numId="17" w16cid:durableId="270478222">
    <w:abstractNumId w:val="1"/>
  </w:num>
  <w:num w:numId="18" w16cid:durableId="699277958">
    <w:abstractNumId w:val="7"/>
  </w:num>
  <w:num w:numId="19" w16cid:durableId="149951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643"/>
  <w:autoHyphenation/>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5C"/>
    <w:rsid w:val="00127CA5"/>
    <w:rsid w:val="001963AD"/>
    <w:rsid w:val="002C017B"/>
    <w:rsid w:val="004420FF"/>
    <w:rsid w:val="00496A01"/>
    <w:rsid w:val="00511FDF"/>
    <w:rsid w:val="005C5B8B"/>
    <w:rsid w:val="006B5747"/>
    <w:rsid w:val="00745FB1"/>
    <w:rsid w:val="007C3D07"/>
    <w:rsid w:val="00897A5C"/>
    <w:rsid w:val="008C219F"/>
    <w:rsid w:val="00934135"/>
    <w:rsid w:val="009D764F"/>
    <w:rsid w:val="00A3285E"/>
    <w:rsid w:val="00A63665"/>
    <w:rsid w:val="00C07F91"/>
    <w:rsid w:val="00CA0B1F"/>
    <w:rsid w:val="00D4683E"/>
    <w:rsid w:val="00E254A6"/>
    <w:rsid w:val="00FF736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121D"/>
  <w15:docId w15:val="{05775221-5264-4A55-98E7-60455A17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fr"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202" w:after="202"/>
    </w:pPr>
    <w:rPr>
      <w:rFonts w:eastAsiaTheme="minorHAnsi"/>
    </w:rPr>
  </w:style>
  <w:style w:type="paragraph" w:styleId="Titre1">
    <w:name w:val="heading 1"/>
    <w:basedOn w:val="Normal"/>
    <w:next w:val="Corpsdetexte"/>
    <w:uiPriority w:val="9"/>
    <w:qFormat/>
    <w:pPr>
      <w:keepNext/>
      <w:keepLines/>
      <w:spacing w:before="475" w:after="288"/>
      <w:jc w:val="center"/>
      <w:outlineLvl w:val="0"/>
    </w:pPr>
    <w:rPr>
      <w:rFonts w:ascii="Arial" w:eastAsiaTheme="majorEastAsia" w:hAnsi="Arial" w:cstheme="majorBidi"/>
      <w:b/>
      <w:bCs/>
      <w:color w:val="000000"/>
      <w:sz w:val="28"/>
      <w:szCs w:val="32"/>
    </w:rPr>
  </w:style>
  <w:style w:type="paragraph" w:styleId="Titre2">
    <w:name w:val="heading 2"/>
    <w:basedOn w:val="Normal"/>
    <w:next w:val="Corpsdetexte"/>
    <w:uiPriority w:val="9"/>
    <w:unhideWhenUsed/>
    <w:qFormat/>
    <w:pPr>
      <w:keepNext/>
      <w:keepLines/>
      <w:outlineLvl w:val="1"/>
    </w:pPr>
    <w:rPr>
      <w:rFonts w:ascii="Arial" w:eastAsiaTheme="majorEastAsia" w:hAnsi="Arial" w:cstheme="majorBidi"/>
      <w:b/>
      <w:bCs/>
      <w:color w:val="000000"/>
      <w:sz w:val="26"/>
      <w:szCs w:val="28"/>
    </w:rPr>
  </w:style>
  <w:style w:type="paragraph" w:styleId="Titre3">
    <w:name w:val="heading 3"/>
    <w:basedOn w:val="Normal"/>
    <w:next w:val="Corpsdetexte"/>
    <w:uiPriority w:val="9"/>
    <w:unhideWhenUsed/>
    <w:qFormat/>
    <w:pPr>
      <w:keepNext/>
      <w:keepLines/>
      <w:spacing w:before="200" w:after="0"/>
      <w:outlineLvl w:val="2"/>
    </w:pPr>
    <w:rPr>
      <w:rFonts w:ascii="Arial" w:eastAsiaTheme="majorEastAsia" w:hAnsi="Arial" w:cstheme="majorBidi"/>
      <w:b/>
      <w:bCs/>
      <w:color w:val="000000"/>
      <w:sz w:val="20"/>
    </w:rPr>
  </w:style>
  <w:style w:type="paragraph" w:styleId="Titre4">
    <w:name w:val="heading 4"/>
    <w:basedOn w:val="Normal"/>
    <w:next w:val="Corpsdetexte"/>
    <w:uiPriority w:val="9"/>
    <w:unhideWhenUsed/>
    <w:qFormat/>
    <w:pPr>
      <w:keepNext/>
      <w:keepLines/>
      <w:spacing w:after="0"/>
      <w:jc w:val="center"/>
      <w:outlineLvl w:val="3"/>
    </w:pPr>
    <w:rPr>
      <w:rFonts w:ascii="Arial" w:eastAsiaTheme="majorEastAsia" w:hAnsi="Arial" w:cstheme="majorBidi"/>
      <w:bCs/>
      <w:color w:val="000000"/>
      <w:sz w:val="40"/>
    </w:rPr>
  </w:style>
  <w:style w:type="paragraph" w:styleId="Titre5">
    <w:name w:val="heading 5"/>
    <w:basedOn w:val="Normal"/>
    <w:next w:val="Corpsdetexte"/>
    <w:uiPriority w:val="9"/>
    <w:unhideWhenUsed/>
    <w:qFormat/>
    <w:pPr>
      <w:keepLines/>
      <w:spacing w:before="200" w:after="0"/>
      <w:jc w:val="center"/>
      <w:outlineLvl w:val="4"/>
    </w:pPr>
    <w:rPr>
      <w:rFonts w:ascii="Arial" w:eastAsiaTheme="majorEastAsia" w:hAnsi="Arial" w:cstheme="majorBidi"/>
      <w:iCs/>
      <w:color w:val="000000"/>
      <w:sz w:val="22"/>
    </w:rPr>
  </w:style>
  <w:style w:type="paragraph" w:styleId="Titre6">
    <w:name w:val="heading 6"/>
    <w:basedOn w:val="Normal"/>
    <w:next w:val="Corpsdetexte"/>
    <w:uiPriority w:val="9"/>
    <w:unhideWhenUsed/>
    <w:qFormat/>
    <w:pPr>
      <w:keepNext/>
      <w:keepLines/>
      <w:spacing w:before="200" w:after="0"/>
      <w:jc w:val="center"/>
      <w:outlineLvl w:val="5"/>
    </w:pPr>
    <w:rPr>
      <w:rFonts w:ascii="Arial" w:eastAsiaTheme="majorEastAsia" w:hAnsi="Arial" w:cstheme="majorBidi"/>
      <w:color w:val="000000"/>
      <w:sz w:val="28"/>
    </w:rPr>
  </w:style>
  <w:style w:type="paragraph" w:styleId="Titre7">
    <w:name w:val="heading 7"/>
    <w:basedOn w:val="Normal"/>
    <w:next w:val="Corpsdetexte"/>
    <w:uiPriority w:val="9"/>
    <w:unhideWhenUsed/>
    <w:qFormat/>
    <w:pPr>
      <w:keepLines/>
      <w:spacing w:before="200" w:after="0"/>
      <w:jc w:val="center"/>
      <w:outlineLvl w:val="6"/>
    </w:pPr>
    <w:rPr>
      <w:rFonts w:ascii="Arial" w:eastAsiaTheme="majorEastAsia" w:hAnsi="Arial" w:cstheme="majorBidi"/>
      <w:color w:val="000000"/>
      <w:sz w:val="30"/>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Arial" w:eastAsiaTheme="majorEastAsia" w:hAnsi="Arial" w:cstheme="majorBidi"/>
      <w:b/>
      <w:color w:val="158466"/>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urier New" w:hAnsi="Courier New"/>
      <w:sz w:val="24"/>
    </w:rPr>
  </w:style>
  <w:style w:type="character" w:customStyle="1" w:styleId="SectionNumber">
    <w:name w:val="Section Number"/>
    <w:basedOn w:val="LgendeCar"/>
    <w:qFormat/>
  </w:style>
  <w:style w:type="character" w:customStyle="1" w:styleId="FootnoteCharacters">
    <w:name w:val="Footnote Characters"/>
    <w:qFormat/>
    <w:rPr>
      <w:vertAlign w:val="superscript"/>
    </w:rPr>
  </w:style>
  <w:style w:type="character" w:styleId="Appelnotedebasdep">
    <w:name w:val="footnote reference"/>
    <w:rPr>
      <w:vertAlign w:val="superscript"/>
    </w:rPr>
  </w:style>
  <w:style w:type="character" w:styleId="Lienhypertexte">
    <w:name w:val="Hyperlink"/>
    <w:basedOn w:val="LgendeCar"/>
    <w:rPr>
      <w:color w:val="4F81BD" w:themeColor="accent1"/>
    </w:rPr>
  </w:style>
  <w:style w:type="character" w:customStyle="1" w:styleId="KeywordTok">
    <w:name w:val="KeywordTok"/>
    <w:basedOn w:val="VerbatimChar"/>
    <w:qFormat/>
    <w:rPr>
      <w:rFonts w:ascii="Courier New" w:hAnsi="Courier New"/>
      <w:b/>
      <w:color w:val="007020"/>
      <w:sz w:val="24"/>
    </w:rPr>
  </w:style>
  <w:style w:type="character" w:customStyle="1" w:styleId="DataTypeTok">
    <w:name w:val="DataTypeTok"/>
    <w:basedOn w:val="VerbatimChar"/>
    <w:qFormat/>
    <w:rPr>
      <w:rFonts w:ascii="Courier New" w:hAnsi="Courier New"/>
      <w:color w:val="902000"/>
      <w:sz w:val="24"/>
    </w:rPr>
  </w:style>
  <w:style w:type="character" w:customStyle="1" w:styleId="DecValTok">
    <w:name w:val="DecValTok"/>
    <w:basedOn w:val="VerbatimChar"/>
    <w:qFormat/>
    <w:rPr>
      <w:rFonts w:ascii="Courier New" w:hAnsi="Courier New"/>
      <w:color w:val="40A070"/>
      <w:sz w:val="24"/>
    </w:rPr>
  </w:style>
  <w:style w:type="character" w:customStyle="1" w:styleId="BaseNTok">
    <w:name w:val="BaseNTok"/>
    <w:basedOn w:val="VerbatimChar"/>
    <w:qFormat/>
    <w:rPr>
      <w:rFonts w:ascii="Courier New" w:hAnsi="Courier New"/>
      <w:color w:val="40A070"/>
      <w:sz w:val="24"/>
    </w:rPr>
  </w:style>
  <w:style w:type="character" w:customStyle="1" w:styleId="FloatTok">
    <w:name w:val="FloatTok"/>
    <w:basedOn w:val="VerbatimChar"/>
    <w:qFormat/>
    <w:rPr>
      <w:rFonts w:ascii="Courier New" w:hAnsi="Courier New"/>
      <w:color w:val="40A070"/>
      <w:sz w:val="24"/>
    </w:rPr>
  </w:style>
  <w:style w:type="character" w:customStyle="1" w:styleId="ConstantTok">
    <w:name w:val="ConstantTok"/>
    <w:basedOn w:val="VerbatimChar"/>
    <w:qFormat/>
    <w:rPr>
      <w:rFonts w:ascii="Courier New" w:hAnsi="Courier New"/>
      <w:color w:val="880000"/>
      <w:sz w:val="24"/>
    </w:rPr>
  </w:style>
  <w:style w:type="character" w:customStyle="1" w:styleId="CharTok">
    <w:name w:val="CharTok"/>
    <w:basedOn w:val="VerbatimChar"/>
    <w:qFormat/>
    <w:rPr>
      <w:rFonts w:ascii="Courier New" w:hAnsi="Courier New"/>
      <w:color w:val="4070A0"/>
      <w:sz w:val="24"/>
    </w:rPr>
  </w:style>
  <w:style w:type="character" w:customStyle="1" w:styleId="SpecialCharTok">
    <w:name w:val="SpecialCharTok"/>
    <w:basedOn w:val="VerbatimChar"/>
    <w:qFormat/>
    <w:rPr>
      <w:rFonts w:ascii="Courier New" w:hAnsi="Courier New"/>
      <w:color w:val="4070A0"/>
      <w:sz w:val="24"/>
    </w:rPr>
  </w:style>
  <w:style w:type="character" w:customStyle="1" w:styleId="StringTok">
    <w:name w:val="StringTok"/>
    <w:basedOn w:val="VerbatimChar"/>
    <w:qFormat/>
    <w:rPr>
      <w:rFonts w:ascii="Courier New" w:hAnsi="Courier New"/>
      <w:color w:val="4070A0"/>
      <w:sz w:val="24"/>
    </w:rPr>
  </w:style>
  <w:style w:type="character" w:customStyle="1" w:styleId="VerbatimStringTok">
    <w:name w:val="VerbatimStringTok"/>
    <w:basedOn w:val="VerbatimChar"/>
    <w:qFormat/>
    <w:rPr>
      <w:rFonts w:ascii="Courier New" w:hAnsi="Courier New"/>
      <w:color w:val="4070A0"/>
      <w:sz w:val="24"/>
    </w:rPr>
  </w:style>
  <w:style w:type="character" w:customStyle="1" w:styleId="SpecialStringTok">
    <w:name w:val="SpecialStringTok"/>
    <w:basedOn w:val="VerbatimChar"/>
    <w:qFormat/>
    <w:rPr>
      <w:rFonts w:ascii="Courier New" w:hAnsi="Courier New"/>
      <w:color w:val="BB6688"/>
      <w:sz w:val="24"/>
    </w:rPr>
  </w:style>
  <w:style w:type="character" w:customStyle="1" w:styleId="ImportTok">
    <w:name w:val="ImportTok"/>
    <w:basedOn w:val="VerbatimChar"/>
    <w:qFormat/>
    <w:rPr>
      <w:rFonts w:ascii="Courier New" w:hAnsi="Courier New"/>
      <w:b/>
      <w:color w:val="008000"/>
      <w:sz w:val="24"/>
    </w:rPr>
  </w:style>
  <w:style w:type="character" w:customStyle="1" w:styleId="CommentTok">
    <w:name w:val="CommentTok"/>
    <w:basedOn w:val="VerbatimChar"/>
    <w:qFormat/>
    <w:rPr>
      <w:rFonts w:ascii="Courier New" w:hAnsi="Courier New"/>
      <w:i/>
      <w:color w:val="60A0B0"/>
      <w:sz w:val="24"/>
    </w:rPr>
  </w:style>
  <w:style w:type="character" w:customStyle="1" w:styleId="DocumentationTok">
    <w:name w:val="DocumentationTok"/>
    <w:basedOn w:val="VerbatimChar"/>
    <w:qFormat/>
    <w:rPr>
      <w:rFonts w:ascii="Courier New" w:hAnsi="Courier New"/>
      <w:i/>
      <w:color w:val="BA2121"/>
      <w:sz w:val="24"/>
    </w:rPr>
  </w:style>
  <w:style w:type="character" w:customStyle="1" w:styleId="AnnotationTok">
    <w:name w:val="AnnotationTok"/>
    <w:basedOn w:val="VerbatimChar"/>
    <w:qFormat/>
    <w:rPr>
      <w:rFonts w:ascii="Courier New" w:hAnsi="Courier New"/>
      <w:b/>
      <w:i/>
      <w:color w:val="60A0B0"/>
      <w:sz w:val="24"/>
    </w:rPr>
  </w:style>
  <w:style w:type="character" w:customStyle="1" w:styleId="CommentVarTok">
    <w:name w:val="CommentVarTok"/>
    <w:basedOn w:val="VerbatimChar"/>
    <w:qFormat/>
    <w:rPr>
      <w:rFonts w:ascii="Courier New" w:hAnsi="Courier New"/>
      <w:b/>
      <w:i/>
      <w:color w:val="60A0B0"/>
      <w:sz w:val="24"/>
    </w:rPr>
  </w:style>
  <w:style w:type="character" w:customStyle="1" w:styleId="OtherTok">
    <w:name w:val="OtherTok"/>
    <w:basedOn w:val="VerbatimChar"/>
    <w:qFormat/>
    <w:rPr>
      <w:rFonts w:ascii="Courier New" w:hAnsi="Courier New"/>
      <w:color w:val="007020"/>
      <w:sz w:val="24"/>
    </w:rPr>
  </w:style>
  <w:style w:type="character" w:customStyle="1" w:styleId="FunctionTok">
    <w:name w:val="FunctionTok"/>
    <w:basedOn w:val="VerbatimChar"/>
    <w:qFormat/>
    <w:rPr>
      <w:rFonts w:ascii="Courier New" w:hAnsi="Courier New"/>
      <w:color w:val="06287E"/>
      <w:sz w:val="24"/>
    </w:rPr>
  </w:style>
  <w:style w:type="character" w:customStyle="1" w:styleId="VariableTok">
    <w:name w:val="VariableTok"/>
    <w:basedOn w:val="VerbatimChar"/>
    <w:qFormat/>
    <w:rPr>
      <w:rFonts w:ascii="Courier New" w:hAnsi="Courier New"/>
      <w:color w:val="19177C"/>
      <w:sz w:val="24"/>
    </w:rPr>
  </w:style>
  <w:style w:type="character" w:customStyle="1" w:styleId="ControlFlowTok">
    <w:name w:val="ControlFlowTok"/>
    <w:basedOn w:val="VerbatimChar"/>
    <w:qFormat/>
    <w:rPr>
      <w:rFonts w:ascii="Courier New" w:hAnsi="Courier New"/>
      <w:b/>
      <w:color w:val="007020"/>
      <w:sz w:val="24"/>
    </w:rPr>
  </w:style>
  <w:style w:type="character" w:customStyle="1" w:styleId="OperatorTok">
    <w:name w:val="OperatorTok"/>
    <w:basedOn w:val="VerbatimChar"/>
    <w:qFormat/>
    <w:rPr>
      <w:rFonts w:ascii="Courier New" w:hAnsi="Courier New"/>
      <w:color w:val="666666"/>
      <w:sz w:val="24"/>
    </w:rPr>
  </w:style>
  <w:style w:type="character" w:customStyle="1" w:styleId="BuiltInTok">
    <w:name w:val="BuiltInTok"/>
    <w:basedOn w:val="VerbatimChar"/>
    <w:qFormat/>
    <w:rPr>
      <w:rFonts w:ascii="Courier New" w:hAnsi="Courier New"/>
      <w:color w:val="008000"/>
      <w:sz w:val="24"/>
    </w:rPr>
  </w:style>
  <w:style w:type="character" w:customStyle="1" w:styleId="ExtensionTok">
    <w:name w:val="ExtensionTok"/>
    <w:basedOn w:val="VerbatimChar"/>
    <w:qFormat/>
    <w:rPr>
      <w:rFonts w:ascii="Courier New" w:hAnsi="Courier New"/>
      <w:sz w:val="24"/>
    </w:rPr>
  </w:style>
  <w:style w:type="character" w:customStyle="1" w:styleId="PreprocessorTok">
    <w:name w:val="PreprocessorTok"/>
    <w:basedOn w:val="VerbatimChar"/>
    <w:qFormat/>
    <w:rPr>
      <w:rFonts w:ascii="Courier New" w:hAnsi="Courier New"/>
      <w:color w:val="BC7A00"/>
      <w:sz w:val="24"/>
    </w:rPr>
  </w:style>
  <w:style w:type="character" w:customStyle="1" w:styleId="AttributeTok">
    <w:name w:val="AttributeTok"/>
    <w:basedOn w:val="VerbatimChar"/>
    <w:qFormat/>
    <w:rPr>
      <w:rFonts w:ascii="Courier New" w:hAnsi="Courier New"/>
      <w:color w:val="7D9029"/>
      <w:sz w:val="24"/>
    </w:rPr>
  </w:style>
  <w:style w:type="character" w:customStyle="1" w:styleId="RegionMarkerTok">
    <w:name w:val="RegionMarkerTok"/>
    <w:basedOn w:val="VerbatimChar"/>
    <w:qFormat/>
    <w:rPr>
      <w:rFonts w:ascii="Courier New" w:hAnsi="Courier New"/>
      <w:sz w:val="24"/>
    </w:rPr>
  </w:style>
  <w:style w:type="character" w:customStyle="1" w:styleId="InformationTok">
    <w:name w:val="InformationTok"/>
    <w:basedOn w:val="VerbatimChar"/>
    <w:qFormat/>
    <w:rPr>
      <w:rFonts w:ascii="Courier New" w:hAnsi="Courier New"/>
      <w:b/>
      <w:i/>
      <w:color w:val="60A0B0"/>
      <w:sz w:val="24"/>
    </w:rPr>
  </w:style>
  <w:style w:type="character" w:customStyle="1" w:styleId="WarningTok">
    <w:name w:val="WarningTok"/>
    <w:basedOn w:val="VerbatimChar"/>
    <w:qFormat/>
    <w:rPr>
      <w:rFonts w:ascii="Courier New" w:hAnsi="Courier New"/>
      <w:b/>
      <w:i/>
      <w:color w:val="60A0B0"/>
      <w:sz w:val="24"/>
    </w:rPr>
  </w:style>
  <w:style w:type="character" w:customStyle="1" w:styleId="AlertTok">
    <w:name w:val="AlertTok"/>
    <w:basedOn w:val="VerbatimChar"/>
    <w:qFormat/>
    <w:rPr>
      <w:rFonts w:ascii="Courier New" w:hAnsi="Courier New"/>
      <w:b/>
      <w:color w:val="FF0000"/>
      <w:sz w:val="24"/>
    </w:rPr>
  </w:style>
  <w:style w:type="character" w:customStyle="1" w:styleId="ErrorTok">
    <w:name w:val="ErrorTok"/>
    <w:basedOn w:val="VerbatimChar"/>
    <w:qFormat/>
    <w:rPr>
      <w:rFonts w:ascii="Courier New" w:hAnsi="Courier New"/>
      <w:b/>
      <w:color w:val="FF0000"/>
      <w:sz w:val="24"/>
    </w:rPr>
  </w:style>
  <w:style w:type="character" w:customStyle="1" w:styleId="NormalTok">
    <w:name w:val="NormalTok"/>
    <w:basedOn w:val="VerbatimChar"/>
    <w:qFormat/>
    <w:rPr>
      <w:rFonts w:ascii="Courier New" w:hAnsi="Courier New"/>
      <w:sz w:val="24"/>
    </w:rPr>
  </w:style>
  <w:style w:type="character" w:customStyle="1" w:styleId="SourceText">
    <w:name w:val="Source Text"/>
    <w:qFormat/>
    <w:rPr>
      <w:rFonts w:ascii="Liberation Mono" w:eastAsia="Liberation Mono" w:hAnsi="Liberation Mono" w:cs="Liberation Mono"/>
    </w:rPr>
  </w:style>
  <w:style w:type="character" w:styleId="Numrodeligne">
    <w:name w:val="line numbe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qFormat/>
    <w:pPr>
      <w:spacing w:line="276" w:lineRule="auto"/>
    </w:pPr>
    <w:rPr>
      <w:rFonts w:ascii="Arial" w:hAnsi="Arial"/>
    </w:rPr>
  </w:style>
  <w:style w:type="paragraph" w:styleId="Liste">
    <w:name w:val="List"/>
    <w:basedOn w:val="Corpsdetexte"/>
    <w:rPr>
      <w:rFonts w:cs="Arial Unicode MS"/>
    </w:rPr>
  </w:style>
  <w:style w:type="paragraph" w:styleId="Lgende">
    <w:name w:val="caption"/>
    <w:basedOn w:val="Normal"/>
    <w:link w:val="LgendeCar"/>
    <w:qFormat/>
    <w:pPr>
      <w:spacing w:before="0" w:after="120"/>
    </w:p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72" w:after="72"/>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spacing w:after="200"/>
      <w:jc w:val="center"/>
    </w:pPr>
    <w:rPr>
      <w:rFonts w:eastAsiaTheme="minorHAnsi"/>
    </w:rPr>
  </w:style>
  <w:style w:type="paragraph" w:styleId="Date">
    <w:name w:val="Date"/>
    <w:next w:val="Corpsdetexte"/>
    <w:qFormat/>
    <w:pPr>
      <w:keepNext/>
      <w:keepLines/>
      <w:spacing w:after="200"/>
      <w:jc w:val="center"/>
    </w:pPr>
    <w:rPr>
      <w:rFonts w:eastAsiaTheme="minorHAns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qFormat/>
    <w:pPr>
      <w:jc w:val="center"/>
    </w:pPr>
  </w:style>
  <w:style w:type="paragraph" w:customStyle="1" w:styleId="Figure">
    <w:name w:val="Figure"/>
    <w:basedOn w:val="Normal"/>
    <w:qFormat/>
  </w:style>
  <w:style w:type="paragraph" w:customStyle="1" w:styleId="CaptionedFigure">
    <w:name w:val="Captioned Figure"/>
    <w:basedOn w:val="Figure"/>
    <w:qFormat/>
    <w:pPr>
      <w:keepNext/>
      <w:jc w:val="center"/>
    </w:pPr>
  </w:style>
  <w:style w:type="paragraph" w:styleId="Titreindex">
    <w:name w:val="index heading"/>
    <w:basedOn w:val="Heading"/>
  </w:style>
  <w:style w:type="paragraph" w:styleId="En-ttedetabledesmatires">
    <w:name w:val="TOC Heading"/>
    <w:basedOn w:val="Titre1"/>
    <w:next w:val="Corpsdetexte"/>
    <w:uiPriority w:val="39"/>
    <w:unhideWhenUsed/>
    <w:qFormat/>
    <w:pPr>
      <w:spacing w:before="240" w:after="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qFormat/>
    <w:pPr>
      <w:keepNext/>
      <w:spacing w:before="144" w:after="144"/>
    </w:pPr>
    <w:rPr>
      <w:rFonts w:ascii="Courier New" w:hAnsi="Courier New"/>
    </w:rPr>
  </w:style>
  <w:style w:type="paragraph" w:customStyle="1" w:styleId="HeaderandFooter">
    <w:name w:val="Header and Footer"/>
    <w:basedOn w:val="Normal"/>
    <w:qFormat/>
    <w:pPr>
      <w:suppressLineNumbers/>
      <w:tabs>
        <w:tab w:val="center" w:pos="4680"/>
        <w:tab w:val="right" w:pos="9360"/>
      </w:tabs>
    </w:pPr>
  </w:style>
  <w:style w:type="paragraph" w:styleId="Pieddepage">
    <w:name w:val="footer"/>
    <w:basedOn w:val="HeaderandFooter"/>
  </w:style>
  <w:style w:type="paragraph" w:customStyle="1" w:styleId="FooterLeft">
    <w:name w:val="Footer Left"/>
    <w:basedOn w:val="Pieddepage"/>
    <w:qFormat/>
  </w:style>
  <w:style w:type="paragraph" w:customStyle="1" w:styleId="FooterRight">
    <w:name w:val="Footer Right"/>
    <w:basedOn w:val="Pieddepage"/>
    <w:qFormat/>
    <w:pPr>
      <w:jc w:val="right"/>
    </w:pPr>
  </w:style>
  <w:style w:type="paragraph" w:customStyle="1" w:styleId="TableContents">
    <w:name w:val="Table Contents"/>
    <w:basedOn w:val="Normal"/>
    <w:qFormat/>
    <w:pPr>
      <w:widowControl w:val="0"/>
      <w:suppressLineNumbers/>
    </w:pPr>
  </w:style>
  <w:style w:type="paragraph" w:customStyle="1" w:styleId="SourceCodeBoxed">
    <w:name w:val="Source Code Boxed"/>
    <w:basedOn w:val="SourceCode"/>
    <w:qFormat/>
    <w:pPr>
      <w:pBdr>
        <w:top w:val="single" w:sz="2" w:space="1" w:color="000000"/>
        <w:left w:val="single" w:sz="2" w:space="1" w:color="000000"/>
        <w:bottom w:val="single" w:sz="2" w:space="1" w:color="000000"/>
        <w:right w:val="single" w:sz="2" w:space="1" w:color="000000"/>
      </w:pBdr>
    </w:pPr>
  </w:style>
  <w:style w:type="paragraph" w:styleId="En-tte">
    <w:name w:val="header"/>
    <w:basedOn w:val="HeaderandFooter"/>
    <w:pPr>
      <w:tabs>
        <w:tab w:val="clear" w:pos="4680"/>
        <w:tab w:val="clear" w:pos="9360"/>
        <w:tab w:val="center" w:pos="4709"/>
        <w:tab w:val="right" w:pos="9418"/>
      </w:tabs>
    </w:pPr>
  </w:style>
  <w:style w:type="paragraph" w:customStyle="1" w:styleId="TableHeading">
    <w:name w:val="Table Heading"/>
    <w:basedOn w:val="TableContents"/>
    <w:qFormat/>
    <w:pPr>
      <w:jc w:val="center"/>
    </w:pPr>
    <w:rPr>
      <w:b/>
      <w:bCs/>
    </w:rPr>
  </w:style>
  <w:style w:type="paragraph" w:customStyle="1" w:styleId="Ressources">
    <w:name w:val="Ressources"/>
    <w:basedOn w:val="Normal"/>
    <w:qFormat/>
    <w:pPr>
      <w:jc w:val="right"/>
    </w:pPr>
    <w:rPr>
      <w:i/>
    </w:rPr>
  </w:style>
  <w:style w:type="paragraph" w:customStyle="1" w:styleId="Citations">
    <w:name w:val="Citations"/>
    <w:basedOn w:val="Corpsdetexte"/>
    <w:qFormat/>
    <w:pPr>
      <w:pBdr>
        <w:top w:val="single" w:sz="2" w:space="1" w:color="000000"/>
        <w:left w:val="single" w:sz="2" w:space="1" w:color="000000"/>
        <w:bottom w:val="single" w:sz="2" w:space="1" w:color="000000"/>
        <w:right w:val="single" w:sz="2" w:space="1" w:color="000000"/>
      </w:pBdr>
    </w:pPr>
    <w:rPr>
      <w:i/>
    </w:rPr>
  </w:style>
  <w:style w:type="numbering" w:customStyle="1" w:styleId="Numbering123">
    <w:name w:val="Numbering 123"/>
    <w:qFormat/>
  </w:style>
  <w:style w:type="numbering" w:customStyle="1" w:styleId="Bullet">
    <w:name w:val="Bullet –"/>
    <w:qFormat/>
  </w:style>
  <w:style w:type="numbering" w:customStyle="1" w:styleId="Bullet0">
    <w:name w:val="Bullet •"/>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Grilledutableau">
    <w:name w:val="Table Grid"/>
    <w:basedOn w:val="TableauNormal"/>
    <w:rsid w:val="00E25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Arial"/>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924</Words>
  <Characters>5084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Épreuve pratique 2026 - Sujet 0 - Codage RLE d’images</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Épreuve pratique 2026 - Sujet 0 - Codage RLE d’images</dc:title>
  <dc:creator/>
  <cp:keywords/>
  <cp:lastModifiedBy>R ICART</cp:lastModifiedBy>
  <cp:revision>6</cp:revision>
  <dcterms:created xsi:type="dcterms:W3CDTF">2025-09-18T06:27:00Z</dcterms:created>
  <dcterms:modified xsi:type="dcterms:W3CDTF">2025-11-26T19:00:00Z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repertoire">
    <vt:lpwstr/>
  </property>
</Properties>
</file>