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9A47F" w14:textId="3038899C" w:rsidR="00187E1D" w:rsidRDefault="002C2949" w:rsidP="002C2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oyfejyg0kbx8" w:colFirst="0" w:colLast="0"/>
      <w:bookmarkEnd w:id="0"/>
      <w:r>
        <w:t>SNIR2 – Chapitre 4 – T</w:t>
      </w:r>
      <w:r w:rsidR="00187E1D">
        <w:t>P1</w: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24T</w:t>
      </w:r>
      <w:r w:rsidR="00187E1D">
        <w:t>P1</w:t>
      </w:r>
    </w:p>
    <w:p w14:paraId="00000003" w14:textId="77777777" w:rsidR="001B4F0F" w:rsidRDefault="000379ED">
      <w:pPr>
        <w:pStyle w:val="Titre2"/>
      </w:pPr>
      <w:bookmarkStart w:id="1" w:name="_od7rx31m8ze8" w:colFirst="0" w:colLast="0"/>
      <w:bookmarkEnd w:id="1"/>
      <w:r>
        <w:t>Exercice 1</w:t>
      </w:r>
    </w:p>
    <w:p w14:paraId="00000004" w14:textId="77777777" w:rsidR="001B4F0F" w:rsidRDefault="000379ED">
      <w:r>
        <w:t xml:space="preserve">Dans chacun des cas suivants, utiliser un logiciel de calcul formel pour déterminer le développement limité en </w:t>
      </w:r>
      <m:oMath>
        <m:r>
          <w:rPr>
            <w:rFonts w:ascii="Cambria Math" w:hAnsi="Cambria Math"/>
          </w:rPr>
          <m:t>0</m:t>
        </m:r>
      </m:oMath>
      <w:r>
        <w:t xml:space="preserve"> de la fonction </w:t>
      </w:r>
      <m:oMath>
        <m:r>
          <w:rPr>
            <w:rFonts w:ascii="Cambria Math" w:hAnsi="Cambria Math"/>
          </w:rPr>
          <m:t>f</m:t>
        </m:r>
      </m:oMath>
      <w:r>
        <w:t xml:space="preserve"> à l’ordre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05" w14:textId="77777777" w:rsidR="001B4F0F" w:rsidRDefault="000379ED">
      <w:r>
        <w:rPr>
          <w:rFonts w:ascii="Arial Unicode MS" w:eastAsia="Arial Unicode MS" w:hAnsi="Arial Unicode MS" w:cs="Arial Unicode MS"/>
        </w:rPr>
        <w:t xml:space="preserve">●  </w:t>
      </w:r>
      <m:oMath>
        <m:r>
          <w:rPr>
            <w:rFonts w:ascii="Cambria Math" w:hAnsi="Cambria Math"/>
          </w:rPr>
          <m:t>f(x)=2x-6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ln</m:t>
            </m:r>
          </m:e>
        </m:box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 xml:space="preserve"> ; n=4</m:t>
        </m:r>
      </m:oMath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●  </w:t>
      </w:r>
      <m:oMath>
        <m:r>
          <w:rPr>
            <w:rFonts w:ascii="Cambria Math" w:hAnsi="Cambria Math"/>
          </w:rPr>
          <m:t>f(x)=(x+2)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 xml:space="preserve"> ; n=3</m:t>
        </m:r>
      </m:oMath>
    </w:p>
    <w:p w14:paraId="00000006" w14:textId="77777777" w:rsidR="001B4F0F" w:rsidRDefault="000379ED">
      <w:r>
        <w:rPr>
          <w:rFonts w:ascii="Arial Unicode MS" w:eastAsia="Arial Unicode MS" w:hAnsi="Arial Unicode MS" w:cs="Arial Unicode MS"/>
        </w:rPr>
        <w:t xml:space="preserve">●  </w:t>
      </w:r>
      <m:oMath>
        <m:r>
          <w:rPr>
            <w:rFonts w:ascii="Cambria Math" w:hAnsi="Cambria Math"/>
          </w:rPr>
          <m:t>f(x)=(1-x)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 xml:space="preserve"> ; n=3</m:t>
        </m:r>
      </m:oMath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●  </w:t>
      </w:r>
      <m:oMath>
        <m:r>
          <w:rPr>
            <w:rFonts w:ascii="Cambria Math" w:hAnsi="Cambria Math"/>
          </w:rPr>
          <m:t>f(x)=1-x+(x+1)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 xml:space="preserve"> ; n=3</m:t>
        </m:r>
      </m:oMath>
    </w:p>
    <w:p w14:paraId="00000007" w14:textId="77777777" w:rsidR="001B4F0F" w:rsidRDefault="000379ED">
      <w:r>
        <w:rPr>
          <w:rFonts w:ascii="Arial Unicode MS" w:eastAsia="Arial Unicode MS" w:hAnsi="Arial Unicode MS" w:cs="Arial Unicode MS"/>
        </w:rPr>
        <w:t xml:space="preserve">●  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е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num>
          <m:den>
            <m:r>
              <w:rPr>
                <w:rFonts w:ascii="Cambria Math" w:hAnsi="Cambria Math"/>
              </w:rPr>
              <m:t>1-x</m:t>
            </m:r>
          </m:den>
        </m:f>
        <m:r>
          <w:rPr>
            <w:rFonts w:ascii="Cambria Math" w:hAnsi="Cambria Math"/>
          </w:rPr>
          <m:t xml:space="preserve"> ; n=3</m:t>
        </m:r>
      </m:oMath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●  </w:t>
      </w:r>
      <m:oMath>
        <m:r>
          <w:rPr>
            <w:rFonts w:ascii="Cambria Math" w:hAnsi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1-x</m:t>
            </m:r>
          </m:e>
        </m:rad>
        <m:r>
          <w:rPr>
            <w:rFonts w:ascii="Cambria Math" w:hAnsi="Cambria Math"/>
          </w:rPr>
          <m:t xml:space="preserve"> ; n=3</m:t>
        </m:r>
      </m:oMath>
    </w:p>
    <w:p w14:paraId="00000008" w14:textId="1077072C" w:rsidR="001B4F0F" w:rsidRDefault="000379ED">
      <w:r>
        <w:rPr>
          <w:rFonts w:ascii="Arial Unicode MS" w:eastAsia="Arial Unicode MS" w:hAnsi="Arial Unicode MS" w:cs="Arial Unicode MS"/>
        </w:rPr>
        <w:t xml:space="preserve">●  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box>
              <m:boxPr>
                <m:opEmu m:val="1"/>
                <m:ctrlPr>
                  <w:rPr>
                    <w:rFonts w:ascii="Cambria Math" w:hAnsi="Cambria Math"/>
                  </w:rPr>
                </m:ctrlPr>
              </m:boxPr>
              <m:e>
                <m:r>
                  <w:rPr>
                    <w:rFonts w:ascii="Cambria Math" w:hAnsi="Cambria Math"/>
                  </w:rPr>
                  <m:t>sin</m:t>
                </m:r>
              </m:e>
            </m:box>
            <m:r>
              <w:rPr>
                <w:rFonts w:ascii="Cambria Math" w:hAnsi="Cambria Math"/>
              </w:rPr>
              <m:t>x-1</m:t>
            </m:r>
          </m:num>
          <m:den>
            <m:box>
              <m:boxPr>
                <m:opEmu m:val="1"/>
                <m:ctrlPr>
                  <w:rPr>
                    <w:rFonts w:ascii="Cambria Math" w:hAnsi="Cambria Math"/>
                  </w:rPr>
                </m:ctrlPr>
              </m:boxPr>
              <m:e>
                <m:r>
                  <w:rPr>
                    <w:rFonts w:ascii="Cambria Math" w:hAnsi="Cambria Math"/>
                  </w:rPr>
                  <m:t>cos</m:t>
                </m:r>
              </m:e>
            </m:box>
            <m:r>
              <w:rPr>
                <w:rFonts w:ascii="Cambria Math" w:hAnsi="Cambria Math"/>
              </w:rPr>
              <m:t>x+1</m:t>
            </m:r>
          </m:den>
        </m:f>
        <m:r>
          <w:rPr>
            <w:rFonts w:ascii="Cambria Math" w:hAnsi="Cambria Math"/>
          </w:rPr>
          <m:t xml:space="preserve"> ; n=3</m:t>
        </m:r>
      </m:oMath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●  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1+2x</m:t>
            </m:r>
          </m:den>
        </m:f>
        <m:r>
          <w:rPr>
            <w:rFonts w:ascii="Cambria Math" w:hAnsi="Cambria Math"/>
          </w:rPr>
          <m:t xml:space="preserve"> ; n=4</m:t>
        </m:r>
      </m:oMath>
    </w:p>
    <w:p w14:paraId="00000009" w14:textId="77777777" w:rsidR="001B4F0F" w:rsidRDefault="000379ED">
      <w:pPr>
        <w:pStyle w:val="Titre2"/>
      </w:pPr>
      <w:bookmarkStart w:id="2" w:name="_xu7q0nqg0yx" w:colFirst="0" w:colLast="0"/>
      <w:bookmarkEnd w:id="2"/>
      <w:r>
        <w:t>Exercice 2</w:t>
      </w:r>
    </w:p>
    <w:p w14:paraId="0000000B" w14:textId="019619A1" w:rsidR="001B4F0F" w:rsidRDefault="000379ED">
      <w:r>
        <w:t xml:space="preserve">Soient </w:t>
      </w:r>
      <m:oMath>
        <m:r>
          <w:rPr>
            <w:rFonts w:ascii="Cambria Math" w:hAnsi="Cambria Math"/>
          </w:rPr>
          <m:t>f</m:t>
        </m:r>
      </m:oMath>
      <w:r>
        <w:rPr>
          <w:rFonts w:ascii="Nova Mono" w:eastAsia="Nova Mono" w:hAnsi="Nova Mono" w:cs="Nova Mono"/>
        </w:rPr>
        <w:t xml:space="preserve"> </w:t>
      </w:r>
      <w:r w:rsidRPr="00D619A6">
        <w:t>la fonction définie sur</w:t>
      </w:r>
      <w:r>
        <w:rPr>
          <w:rFonts w:ascii="Nova Mono" w:eastAsia="Nova Mono" w:hAnsi="Nova Mono" w:cs="Nova Mono"/>
        </w:rPr>
        <w:t xml:space="preserve"> ℝ </w:t>
      </w:r>
      <w:r w:rsidRPr="00D619A6">
        <w:t>par</w:t>
      </w:r>
      <w:r>
        <w:rPr>
          <w:rFonts w:ascii="Nova Mono" w:eastAsia="Nova Mono" w:hAnsi="Nova Mono" w:cs="Nova Mono"/>
        </w:rPr>
        <w:t xml:space="preserve"> </w:t>
      </w:r>
      <m:oMath>
        <m:r>
          <w:rPr>
            <w:rFonts w:ascii="Cambria Math" w:hAnsi="Cambria Math"/>
          </w:rPr>
          <m:t>f(x)=(x+2)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sa courbe représentative dans un repère orthonormé. </w:t>
      </w:r>
      <w:r w:rsidR="00D619A6">
        <w:t xml:space="preserve"> </w:t>
      </w:r>
      <w:r>
        <w:t>Un moteur de recherche scientifique donne le résultat suivant :</w:t>
      </w:r>
    </w:p>
    <w:p w14:paraId="0000000C" w14:textId="77777777" w:rsidR="001B4F0F" w:rsidRDefault="001B4F0F"/>
    <w:tbl>
      <w:tblPr>
        <w:tblStyle w:val="a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1B4F0F" w14:paraId="7845D9F1" w14:textId="77777777" w:rsidTr="00D619A6">
        <w:trPr>
          <w:trHeight w:val="8052"/>
        </w:trPr>
        <w:tc>
          <w:tcPr>
            <w:tcW w:w="1020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 w14:textId="77777777" w:rsidR="001B4F0F" w:rsidRDefault="000379ED">
            <w:r>
              <w:rPr>
                <w:noProof/>
              </w:rPr>
              <w:drawing>
                <wp:inline distT="114300" distB="114300" distL="114300" distR="114300" wp14:editId="31EB6423">
                  <wp:extent cx="5905500" cy="5076825"/>
                  <wp:effectExtent l="0" t="0" r="0" b="9525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5076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E" w14:textId="77777777" w:rsidR="001B4F0F" w:rsidRDefault="001B4F0F"/>
    <w:p w14:paraId="0000000F" w14:textId="77777777" w:rsidR="001B4F0F" w:rsidRDefault="000379ED">
      <w:pPr>
        <w:numPr>
          <w:ilvl w:val="0"/>
          <w:numId w:val="2"/>
        </w:numPr>
      </w:pPr>
      <w:r>
        <w:t xml:space="preserve">En déduire l’équation de la tangente </w:t>
      </w:r>
      <m:oMath>
        <m:r>
          <w:rPr>
            <w:rFonts w:ascii="Cambria Math" w:hAnsi="Cambria Math"/>
          </w:rPr>
          <m:t>T</m:t>
        </m:r>
      </m:oMath>
      <w:r>
        <w:t xml:space="preserve"> à la courbe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en </w:t>
      </w:r>
      <m:oMath>
        <m:r>
          <w:rPr>
            <w:rFonts w:ascii="Cambria Math" w:hAnsi="Cambria Math"/>
          </w:rPr>
          <m:t>x=0</m:t>
        </m:r>
      </m:oMath>
      <w:r>
        <w:t>.</w:t>
      </w:r>
    </w:p>
    <w:p w14:paraId="00000010" w14:textId="77777777" w:rsidR="001B4F0F" w:rsidRDefault="000379ED">
      <w:pPr>
        <w:numPr>
          <w:ilvl w:val="0"/>
          <w:numId w:val="2"/>
        </w:numPr>
      </w:pPr>
      <w:r>
        <w:t xml:space="preserve">Déterminer la position relative de </w:t>
      </w:r>
      <m:oMath>
        <m:r>
          <w:rPr>
            <w:rFonts w:ascii="Cambria Math" w:hAnsi="Cambria Math"/>
          </w:rPr>
          <m:t>T</m:t>
        </m:r>
      </m:oMath>
      <w:r>
        <w:t xml:space="preserve">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.</w:t>
      </w:r>
    </w:p>
    <w:p w14:paraId="00000011" w14:textId="77777777" w:rsidR="001B4F0F" w:rsidRDefault="000379ED">
      <w:pPr>
        <w:pStyle w:val="Titre2"/>
      </w:pPr>
      <w:bookmarkStart w:id="3" w:name="_rbxsu37wn112" w:colFirst="0" w:colLast="0"/>
      <w:bookmarkEnd w:id="3"/>
      <w:r>
        <w:lastRenderedPageBreak/>
        <w:t>Exercice 3</w:t>
      </w:r>
    </w:p>
    <w:p w14:paraId="00000012" w14:textId="77777777" w:rsidR="001B4F0F" w:rsidRDefault="000379ED">
      <w:r>
        <w:t xml:space="preserve">Soient </w:t>
      </w:r>
      <m:oMath>
        <m:r>
          <w:rPr>
            <w:rFonts w:ascii="Cambria Math" w:hAnsi="Cambria Math"/>
          </w:rPr>
          <m:t>f</m:t>
        </m:r>
      </m:oMath>
      <w:r>
        <w:rPr>
          <w:rFonts w:ascii="Nova Mono" w:eastAsia="Nova Mono" w:hAnsi="Nova Mono" w:cs="Nova Mono"/>
        </w:rPr>
        <w:t xml:space="preserve"> la fonction définie sur ℝ par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cos</m:t>
            </m:r>
          </m:e>
        </m:box>
        <m:r>
          <w:rPr>
            <w:rFonts w:ascii="Cambria Math" w:hAnsi="Cambria Math"/>
          </w:rPr>
          <m:t>3x</m:t>
        </m:r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sa courbe représentative dans un repère orthonormé. </w:t>
      </w:r>
    </w:p>
    <w:p w14:paraId="25A54C59" w14:textId="20C13AFF" w:rsidR="00D619A6" w:rsidRPr="00D619A6" w:rsidRDefault="00D619A6" w:rsidP="00D619A6">
      <w:pPr>
        <w:numPr>
          <w:ilvl w:val="0"/>
          <w:numId w:val="1"/>
        </w:numPr>
      </w:pPr>
      <w:r>
        <w:t xml:space="preserve">Déterminer le développement limité de </w:t>
      </w:r>
      <m:oMath>
        <m:r>
          <w:rPr>
            <w:rFonts w:ascii="Cambria Math" w:hAnsi="Cambria Math"/>
          </w:rPr>
          <m:t>f</m:t>
        </m:r>
      </m:oMath>
      <w:r>
        <w:t xml:space="preserve"> à l’ordre 2</w:t>
      </w:r>
    </w:p>
    <w:p w14:paraId="00000016" w14:textId="77777777" w:rsidR="001B4F0F" w:rsidRDefault="000379ED">
      <w:pPr>
        <w:numPr>
          <w:ilvl w:val="0"/>
          <w:numId w:val="1"/>
        </w:numPr>
      </w:pPr>
      <w:r>
        <w:t xml:space="preserve">En déduire l’équation de la tangente </w:t>
      </w:r>
      <m:oMath>
        <m:r>
          <w:rPr>
            <w:rFonts w:ascii="Cambria Math" w:hAnsi="Cambria Math"/>
          </w:rPr>
          <m:t>T</m:t>
        </m:r>
      </m:oMath>
      <w:r>
        <w:t xml:space="preserve"> à la courbe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en </w:t>
      </w:r>
      <m:oMath>
        <m:r>
          <w:rPr>
            <w:rFonts w:ascii="Cambria Math" w:hAnsi="Cambria Math"/>
          </w:rPr>
          <m:t>x=0</m:t>
        </m:r>
      </m:oMath>
      <w:r>
        <w:t>.</w:t>
      </w:r>
    </w:p>
    <w:p w14:paraId="00000017" w14:textId="77777777" w:rsidR="001B4F0F" w:rsidRDefault="000379ED">
      <w:pPr>
        <w:numPr>
          <w:ilvl w:val="0"/>
          <w:numId w:val="1"/>
        </w:numPr>
      </w:pPr>
      <w:r>
        <w:t>Vérifier ce résultat par le calcul.</w:t>
      </w:r>
    </w:p>
    <w:p w14:paraId="00000018" w14:textId="77777777" w:rsidR="001B4F0F" w:rsidRDefault="000379ED">
      <w:pPr>
        <w:numPr>
          <w:ilvl w:val="0"/>
          <w:numId w:val="1"/>
        </w:numPr>
      </w:pPr>
      <w:r>
        <w:t xml:space="preserve">Déterminer la position relative de </w:t>
      </w:r>
      <m:oMath>
        <m:r>
          <w:rPr>
            <w:rFonts w:ascii="Cambria Math" w:hAnsi="Cambria Math"/>
          </w:rPr>
          <m:t>T</m:t>
        </m:r>
      </m:oMath>
      <w:r>
        <w:t xml:space="preserve">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. </w:t>
      </w:r>
    </w:p>
    <w:p w14:paraId="00000019" w14:textId="77777777" w:rsidR="001B4F0F" w:rsidRDefault="000379ED">
      <w:pPr>
        <w:numPr>
          <w:ilvl w:val="0"/>
          <w:numId w:val="1"/>
        </w:numPr>
      </w:pPr>
      <w:r>
        <w:t>Vérifier le résultat à l’aide d’une calculatrice.</w:t>
      </w:r>
    </w:p>
    <w:p w14:paraId="0000001A" w14:textId="77777777" w:rsidR="001B4F0F" w:rsidRDefault="000379ED">
      <w:pPr>
        <w:pStyle w:val="Titre2"/>
      </w:pPr>
      <w:bookmarkStart w:id="4" w:name="_4gfc2oeo3r47" w:colFirst="0" w:colLast="0"/>
      <w:bookmarkEnd w:id="4"/>
      <w:r>
        <w:t>Exercice 4</w:t>
      </w:r>
    </w:p>
    <w:p w14:paraId="0000001B" w14:textId="77777777" w:rsidR="001B4F0F" w:rsidRDefault="000379ED">
      <w:r>
        <w:t xml:space="preserve">Soient </w:t>
      </w:r>
      <m:oMath>
        <m:r>
          <w:rPr>
            <w:rFonts w:ascii="Cambria Math" w:hAnsi="Cambria Math"/>
          </w:rPr>
          <m:t>f</m:t>
        </m:r>
      </m:oMath>
      <w:r>
        <w:rPr>
          <w:rFonts w:ascii="Nova Mono" w:eastAsia="Nova Mono" w:hAnsi="Nova Mono" w:cs="Nova Mono"/>
        </w:rPr>
        <w:t xml:space="preserve"> la fonction définie sur ℝ par </w:t>
      </w:r>
      <m:oMath>
        <m:r>
          <w:rPr>
            <w:rFonts w:ascii="Cambria Math" w:hAnsi="Cambria Math"/>
          </w:rPr>
          <m:t>f(x)=1+</m:t>
        </m:r>
        <m:f>
          <m:fPr>
            <m:ctrlPr>
              <w:rPr>
                <w:rFonts w:ascii="Cambria Math" w:hAnsi="Cambria Math"/>
              </w:rPr>
            </m:ctrlPr>
          </m:fPr>
          <m:num>
            <m:box>
              <m:boxPr>
                <m:opEmu m:val="1"/>
                <m:ctrlPr>
                  <w:rPr>
                    <w:rFonts w:ascii="Cambria Math" w:hAnsi="Cambria Math"/>
                  </w:rPr>
                </m:ctrlPr>
              </m:boxPr>
              <m:e>
                <m:r>
                  <w:rPr>
                    <w:rFonts w:ascii="Cambria Math" w:hAnsi="Cambria Math"/>
                  </w:rPr>
                  <m:t>sin</m:t>
                </m:r>
              </m:e>
            </m:box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sa courbe représentative dans un repère orthonormé. </w:t>
      </w:r>
    </w:p>
    <w:p w14:paraId="08E81318" w14:textId="014F6B57" w:rsidR="00D619A6" w:rsidRPr="00D619A6" w:rsidRDefault="00D619A6" w:rsidP="00D619A6">
      <w:pPr>
        <w:numPr>
          <w:ilvl w:val="0"/>
          <w:numId w:val="5"/>
        </w:numPr>
      </w:pPr>
      <w:r>
        <w:t xml:space="preserve">Déterminer le développement limité de </w:t>
      </w:r>
      <m:oMath>
        <m:r>
          <w:rPr>
            <w:rFonts w:ascii="Cambria Math" w:hAnsi="Cambria Math"/>
          </w:rPr>
          <m:t>f</m:t>
        </m:r>
      </m:oMath>
      <w:r>
        <w:t xml:space="preserve"> à l’ordre 3</w:t>
      </w:r>
    </w:p>
    <w:p w14:paraId="0000001F" w14:textId="2E6D5268" w:rsidR="001B4F0F" w:rsidRDefault="000379ED">
      <w:pPr>
        <w:numPr>
          <w:ilvl w:val="0"/>
          <w:numId w:val="5"/>
        </w:numPr>
      </w:pPr>
      <w:r>
        <w:t xml:space="preserve">En déduire l’équation de la tangente </w:t>
      </w:r>
      <m:oMath>
        <m:r>
          <w:rPr>
            <w:rFonts w:ascii="Cambria Math" w:hAnsi="Cambria Math"/>
          </w:rPr>
          <m:t>T</m:t>
        </m:r>
      </m:oMath>
      <w:r>
        <w:t xml:space="preserve"> à la courbe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en </w:t>
      </w:r>
      <m:oMath>
        <m:r>
          <w:rPr>
            <w:rFonts w:ascii="Cambria Math" w:hAnsi="Cambria Math"/>
          </w:rPr>
          <m:t>x=0</m:t>
        </m:r>
      </m:oMath>
      <w:r>
        <w:t>.</w:t>
      </w:r>
    </w:p>
    <w:p w14:paraId="00000020" w14:textId="77777777" w:rsidR="001B4F0F" w:rsidRDefault="000379ED">
      <w:pPr>
        <w:numPr>
          <w:ilvl w:val="0"/>
          <w:numId w:val="5"/>
        </w:numPr>
      </w:pPr>
      <w:r>
        <w:t>Vérifier ce résultat par le calcul.</w:t>
      </w:r>
    </w:p>
    <w:p w14:paraId="00000021" w14:textId="77777777" w:rsidR="001B4F0F" w:rsidRDefault="000379ED">
      <w:pPr>
        <w:numPr>
          <w:ilvl w:val="0"/>
          <w:numId w:val="5"/>
        </w:numPr>
      </w:pPr>
      <w:r>
        <w:t xml:space="preserve">Déterminer la position relative de </w:t>
      </w:r>
      <m:oMath>
        <m:r>
          <w:rPr>
            <w:rFonts w:ascii="Cambria Math" w:hAnsi="Cambria Math"/>
          </w:rPr>
          <m:t>T</m:t>
        </m:r>
      </m:oMath>
      <w:r>
        <w:t xml:space="preserve">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. </w:t>
      </w:r>
    </w:p>
    <w:p w14:paraId="00000022" w14:textId="77777777" w:rsidR="001B4F0F" w:rsidRDefault="000379ED">
      <w:pPr>
        <w:numPr>
          <w:ilvl w:val="0"/>
          <w:numId w:val="5"/>
        </w:numPr>
      </w:pPr>
      <w:r>
        <w:t>Vérifier le résultat à l’aide d’une calculatrice.</w:t>
      </w:r>
    </w:p>
    <w:p w14:paraId="00000023" w14:textId="77777777" w:rsidR="001B4F0F" w:rsidRDefault="000379ED">
      <w:pPr>
        <w:pStyle w:val="Titre2"/>
      </w:pPr>
      <w:bookmarkStart w:id="5" w:name="_kp07tyjjmx2w" w:colFirst="0" w:colLast="0"/>
      <w:bookmarkEnd w:id="5"/>
      <w:r>
        <w:t>Exercice 5</w:t>
      </w:r>
    </w:p>
    <w:p w14:paraId="00000024" w14:textId="77777777" w:rsidR="001B4F0F" w:rsidRDefault="000379ED">
      <w:r>
        <w:t xml:space="preserve">Soient </w:t>
      </w:r>
      <m:oMath>
        <m:r>
          <w:rPr>
            <w:rFonts w:ascii="Cambria Math" w:hAnsi="Cambria Math"/>
          </w:rPr>
          <m:t>f</m:t>
        </m:r>
      </m:oMath>
      <w:r>
        <w:rPr>
          <w:rFonts w:ascii="Nova Mono" w:eastAsia="Nova Mono" w:hAnsi="Nova Mono" w:cs="Nova Mono"/>
        </w:rPr>
        <w:t xml:space="preserve"> la fonction définie sur ℝ par </w:t>
      </w:r>
      <m:oMath>
        <m:r>
          <w:rPr>
            <w:rFonts w:ascii="Cambria Math" w:hAnsi="Cambria Math"/>
          </w:rPr>
          <m:t>f(x)=(x+1)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ln</m:t>
            </m:r>
          </m:e>
        </m:box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+2)</m:t>
        </m:r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sa courbe représentative dans un repère orthonormé. </w:t>
      </w:r>
    </w:p>
    <w:p w14:paraId="05D733A7" w14:textId="77777777" w:rsidR="00D619A6" w:rsidRPr="00D619A6" w:rsidRDefault="00D619A6" w:rsidP="00D619A6">
      <w:pPr>
        <w:numPr>
          <w:ilvl w:val="0"/>
          <w:numId w:val="3"/>
        </w:numPr>
      </w:pPr>
      <w:r>
        <w:t xml:space="preserve">Déterminer le développement limité de </w:t>
      </w:r>
      <m:oMath>
        <m:r>
          <w:rPr>
            <w:rFonts w:ascii="Cambria Math" w:hAnsi="Cambria Math"/>
          </w:rPr>
          <m:t>f</m:t>
        </m:r>
      </m:oMath>
      <w:r>
        <w:t xml:space="preserve"> à l’ordre 3</w:t>
      </w:r>
    </w:p>
    <w:p w14:paraId="00000028" w14:textId="77777777" w:rsidR="001B4F0F" w:rsidRDefault="000379ED">
      <w:pPr>
        <w:numPr>
          <w:ilvl w:val="0"/>
          <w:numId w:val="3"/>
        </w:numPr>
      </w:pPr>
      <w:r>
        <w:t xml:space="preserve">En déduire l’équation de la tangente </w:t>
      </w:r>
      <m:oMath>
        <m:r>
          <w:rPr>
            <w:rFonts w:ascii="Cambria Math" w:hAnsi="Cambria Math"/>
          </w:rPr>
          <m:t>T</m:t>
        </m:r>
      </m:oMath>
      <w:r>
        <w:t xml:space="preserve"> à la courbe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en </w:t>
      </w:r>
      <m:oMath>
        <m:r>
          <w:rPr>
            <w:rFonts w:ascii="Cambria Math" w:hAnsi="Cambria Math"/>
          </w:rPr>
          <m:t>x=0</m:t>
        </m:r>
      </m:oMath>
      <w:r>
        <w:t>.</w:t>
      </w:r>
    </w:p>
    <w:p w14:paraId="00000029" w14:textId="77777777" w:rsidR="001B4F0F" w:rsidRDefault="000379ED">
      <w:pPr>
        <w:numPr>
          <w:ilvl w:val="0"/>
          <w:numId w:val="3"/>
        </w:numPr>
      </w:pPr>
      <w:r>
        <w:t xml:space="preserve">Déterminer la position relative de </w:t>
      </w:r>
      <m:oMath>
        <m:r>
          <w:rPr>
            <w:rFonts w:ascii="Cambria Math" w:hAnsi="Cambria Math"/>
          </w:rPr>
          <m:t>T</m:t>
        </m:r>
      </m:oMath>
      <w:r>
        <w:t xml:space="preserve">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. </w:t>
      </w:r>
    </w:p>
    <w:p w14:paraId="0000002A" w14:textId="77777777" w:rsidR="001B4F0F" w:rsidRDefault="000379ED">
      <w:pPr>
        <w:numPr>
          <w:ilvl w:val="0"/>
          <w:numId w:val="3"/>
        </w:numPr>
      </w:pPr>
      <w:r>
        <w:t>Vérifier le résultat à l’aide d’une calculatrice.</w:t>
      </w:r>
    </w:p>
    <w:p w14:paraId="0000002B" w14:textId="77777777" w:rsidR="001B4F0F" w:rsidRDefault="000379ED">
      <w:pPr>
        <w:pStyle w:val="Titre2"/>
      </w:pPr>
      <w:bookmarkStart w:id="6" w:name="_4ujafbbuj85" w:colFirst="0" w:colLast="0"/>
      <w:bookmarkEnd w:id="6"/>
      <w:r>
        <w:t>Exercice 6</w:t>
      </w:r>
    </w:p>
    <w:p w14:paraId="0000002C" w14:textId="77777777" w:rsidR="001B4F0F" w:rsidRDefault="000379ED">
      <w:r>
        <w:t xml:space="preserve">Soient </w:t>
      </w:r>
      <m:oMath>
        <m:r>
          <w:rPr>
            <w:rFonts w:ascii="Cambria Math" w:hAnsi="Cambria Math"/>
          </w:rPr>
          <m:t>f</m:t>
        </m:r>
      </m:oMath>
      <w:r>
        <w:rPr>
          <w:rFonts w:ascii="Nova Mono" w:eastAsia="Nova Mono" w:hAnsi="Nova Mono" w:cs="Nova Mono"/>
        </w:rPr>
        <w:t xml:space="preserve"> la fonction définie sur ℝ par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sa courbe représentative dans un repère orthonormé. </w:t>
      </w:r>
    </w:p>
    <w:p w14:paraId="0000002D" w14:textId="77777777" w:rsidR="001B4F0F" w:rsidRDefault="000379ED">
      <w:pPr>
        <w:numPr>
          <w:ilvl w:val="0"/>
          <w:numId w:val="7"/>
        </w:numPr>
      </w:pPr>
      <w:r>
        <w:t xml:space="preserve">Utiliser un logiciel de calcul formel pour déterminer un DL  de </w:t>
      </w:r>
      <m:oMath>
        <m:r>
          <w:rPr>
            <w:rFonts w:ascii="Cambria Math" w:hAnsi="Cambria Math"/>
          </w:rPr>
          <m:t>f</m:t>
        </m:r>
      </m:oMath>
      <w:r>
        <w:t xml:space="preserve"> en </w:t>
      </w:r>
      <m:oMath>
        <m:r>
          <w:rPr>
            <w:rFonts w:ascii="Cambria Math" w:hAnsi="Cambria Math"/>
          </w:rPr>
          <m:t>0</m:t>
        </m:r>
      </m:oMath>
      <w:r>
        <w:t xml:space="preserve"> à l’ordre 3.</w:t>
      </w:r>
    </w:p>
    <w:p w14:paraId="0000002E" w14:textId="77777777" w:rsidR="001B4F0F" w:rsidRDefault="000379ED">
      <w:pPr>
        <w:numPr>
          <w:ilvl w:val="0"/>
          <w:numId w:val="7"/>
        </w:numPr>
      </w:pPr>
      <w:r>
        <w:t xml:space="preserve">En déduire l’équation de la tangente </w:t>
      </w:r>
      <m:oMath>
        <m:r>
          <w:rPr>
            <w:rFonts w:ascii="Cambria Math" w:hAnsi="Cambria Math"/>
          </w:rPr>
          <m:t>T</m:t>
        </m:r>
      </m:oMath>
      <w:r>
        <w:t xml:space="preserve"> à la courbe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en </w:t>
      </w:r>
      <m:oMath>
        <m:r>
          <w:rPr>
            <w:rFonts w:ascii="Cambria Math" w:hAnsi="Cambria Math"/>
          </w:rPr>
          <m:t>x=0</m:t>
        </m:r>
      </m:oMath>
      <w:r>
        <w:t>.</w:t>
      </w:r>
    </w:p>
    <w:p w14:paraId="0000002F" w14:textId="77777777" w:rsidR="001B4F0F" w:rsidRDefault="000379ED">
      <w:pPr>
        <w:numPr>
          <w:ilvl w:val="0"/>
          <w:numId w:val="7"/>
        </w:numPr>
      </w:pPr>
      <w:r>
        <w:t xml:space="preserve">Déterminer la position relative de </w:t>
      </w:r>
      <m:oMath>
        <m:r>
          <w:rPr>
            <w:rFonts w:ascii="Cambria Math" w:hAnsi="Cambria Math"/>
          </w:rPr>
          <m:t>T</m:t>
        </m:r>
      </m:oMath>
      <w:r>
        <w:t xml:space="preserve">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. </w:t>
      </w:r>
    </w:p>
    <w:p w14:paraId="00000030" w14:textId="77777777" w:rsidR="001B4F0F" w:rsidRDefault="000379ED">
      <w:pPr>
        <w:pStyle w:val="Titre2"/>
      </w:pPr>
      <w:bookmarkStart w:id="7" w:name="_536iw6bxdq37" w:colFirst="0" w:colLast="0"/>
      <w:bookmarkEnd w:id="7"/>
      <w:r>
        <w:t>Exercice 7</w:t>
      </w:r>
    </w:p>
    <w:p w14:paraId="00000031" w14:textId="77777777" w:rsidR="001B4F0F" w:rsidRDefault="000379ED">
      <w:r>
        <w:t xml:space="preserve">Soient </w:t>
      </w:r>
      <m:oMath>
        <m:r>
          <w:rPr>
            <w:rFonts w:ascii="Cambria Math" w:hAnsi="Cambria Math"/>
          </w:rPr>
          <m:t>f</m:t>
        </m:r>
      </m:oMath>
      <w:r>
        <w:t xml:space="preserve"> la fonction définie sur </w:t>
      </w:r>
      <m:oMath>
        <m:r>
          <w:rPr>
            <w:rFonts w:ascii="Cambria Math" w:hAnsi="Cambria Math"/>
          </w:rPr>
          <m:t>]0;+∞[</m:t>
        </m:r>
      </m:oMath>
      <w:r>
        <w:t xml:space="preserve"> par </w:t>
      </w:r>
      <m:oMath>
        <m:r>
          <w:rPr>
            <w:rFonts w:ascii="Cambria Math" w:hAnsi="Cambria Math"/>
          </w:rPr>
          <m:t>f(x)=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ln</m:t>
            </m:r>
          </m:e>
        </m:box>
        <m:r>
          <w:rPr>
            <w:rFonts w:ascii="Cambria Math" w:hAnsi="Cambria Math"/>
          </w:rPr>
          <m:t>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sa courbe représentative dans un repère orthonormé. </w:t>
      </w:r>
    </w:p>
    <w:p w14:paraId="00000032" w14:textId="77777777" w:rsidR="001B4F0F" w:rsidRDefault="000379ED">
      <w:pPr>
        <w:numPr>
          <w:ilvl w:val="0"/>
          <w:numId w:val="4"/>
        </w:numPr>
      </w:pPr>
      <w:r>
        <w:t xml:space="preserve">Utiliser un logiciel de calcul formel pour déterminer un DL  de </w:t>
      </w:r>
      <m:oMath>
        <m:r>
          <w:rPr>
            <w:rFonts w:ascii="Cambria Math" w:hAnsi="Cambria Math"/>
          </w:rPr>
          <m:t>f</m:t>
        </m:r>
      </m:oMath>
      <w:r>
        <w:t xml:space="preserve"> en </w:t>
      </w:r>
      <m:oMath>
        <m:r>
          <w:rPr>
            <w:rFonts w:ascii="Cambria Math" w:hAnsi="Cambria Math"/>
          </w:rPr>
          <m:t>0</m:t>
        </m:r>
      </m:oMath>
      <w:r>
        <w:t xml:space="preserve"> à l’ordre 3.</w:t>
      </w:r>
    </w:p>
    <w:p w14:paraId="00000033" w14:textId="77777777" w:rsidR="001B4F0F" w:rsidRDefault="000379ED">
      <w:pPr>
        <w:numPr>
          <w:ilvl w:val="0"/>
          <w:numId w:val="4"/>
        </w:numPr>
      </w:pPr>
      <w:r>
        <w:t xml:space="preserve">En déduire l’équation de la tangente </w:t>
      </w:r>
      <m:oMath>
        <m:r>
          <w:rPr>
            <w:rFonts w:ascii="Cambria Math" w:hAnsi="Cambria Math"/>
          </w:rPr>
          <m:t>T</m:t>
        </m:r>
      </m:oMath>
      <w:r>
        <w:t xml:space="preserve"> à la courbe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en </w:t>
      </w:r>
      <m:oMath>
        <m:r>
          <w:rPr>
            <w:rFonts w:ascii="Cambria Math" w:hAnsi="Cambria Math"/>
          </w:rPr>
          <m:t>x=0</m:t>
        </m:r>
      </m:oMath>
      <w:r>
        <w:t>.</w:t>
      </w:r>
    </w:p>
    <w:p w14:paraId="00000034" w14:textId="77777777" w:rsidR="001B4F0F" w:rsidRDefault="000379ED">
      <w:pPr>
        <w:numPr>
          <w:ilvl w:val="0"/>
          <w:numId w:val="4"/>
        </w:numPr>
      </w:pPr>
      <w:r>
        <w:t xml:space="preserve">Déterminer la position relative de </w:t>
      </w:r>
      <m:oMath>
        <m:r>
          <w:rPr>
            <w:rFonts w:ascii="Cambria Math" w:hAnsi="Cambria Math"/>
          </w:rPr>
          <m:t>T</m:t>
        </m:r>
      </m:oMath>
      <w:r>
        <w:t xml:space="preserve">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. </w:t>
      </w:r>
    </w:p>
    <w:sectPr w:rsidR="001B4F0F" w:rsidSect="00D619A6">
      <w:footerReference w:type="default" r:id="rId8"/>
      <w:pgSz w:w="11906" w:h="16838"/>
      <w:pgMar w:top="426" w:right="850" w:bottom="142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8C765" w14:textId="77777777" w:rsidR="00B60F19" w:rsidRDefault="00B60F19">
      <w:pPr>
        <w:spacing w:line="240" w:lineRule="auto"/>
      </w:pPr>
      <w:r>
        <w:separator/>
      </w:r>
    </w:p>
  </w:endnote>
  <w:endnote w:type="continuationSeparator" w:id="0">
    <w:p w14:paraId="7B0D18F9" w14:textId="77777777" w:rsidR="00B60F19" w:rsidRDefault="00B60F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altName w:val="Assistant"/>
    <w:charset w:val="B1"/>
    <w:family w:val="auto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A" w14:textId="22A5E460" w:rsidR="001B4F0F" w:rsidRDefault="000379ED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D619A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4C29A" w14:textId="77777777" w:rsidR="00B60F19" w:rsidRDefault="00B60F19">
      <w:pPr>
        <w:spacing w:line="240" w:lineRule="auto"/>
      </w:pPr>
      <w:r>
        <w:separator/>
      </w:r>
    </w:p>
  </w:footnote>
  <w:footnote w:type="continuationSeparator" w:id="0">
    <w:p w14:paraId="40A0E076" w14:textId="77777777" w:rsidR="00B60F19" w:rsidRDefault="00B60F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DF"/>
    <w:multiLevelType w:val="multilevel"/>
    <w:tmpl w:val="BC300D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524701"/>
    <w:multiLevelType w:val="multilevel"/>
    <w:tmpl w:val="8BC22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524004"/>
    <w:multiLevelType w:val="multilevel"/>
    <w:tmpl w:val="30FA6E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686ECD"/>
    <w:multiLevelType w:val="multilevel"/>
    <w:tmpl w:val="155E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E803FCE"/>
    <w:multiLevelType w:val="multilevel"/>
    <w:tmpl w:val="1D6074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F9974C1"/>
    <w:multiLevelType w:val="multilevel"/>
    <w:tmpl w:val="AFB895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CBB054A"/>
    <w:multiLevelType w:val="multilevel"/>
    <w:tmpl w:val="370C4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F0F"/>
    <w:rsid w:val="000379ED"/>
    <w:rsid w:val="0012130D"/>
    <w:rsid w:val="00187E1D"/>
    <w:rsid w:val="001B4F0F"/>
    <w:rsid w:val="002C2949"/>
    <w:rsid w:val="00B60F19"/>
    <w:rsid w:val="00D6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80649"/>
  <w15:docId w15:val="{A4D026AE-12B7-4C75-A3AB-D88D834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ssistant" w:eastAsia="Assistant" w:hAnsi="Assistant" w:cs="Assistant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E2033A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74195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E2033A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D619A6"/>
    <w:rPr>
      <w:color w:val="808080"/>
    </w:rPr>
  </w:style>
  <w:style w:type="paragraph" w:styleId="Paragraphedeliste">
    <w:name w:val="List Paragraph"/>
    <w:basedOn w:val="Normal"/>
    <w:uiPriority w:val="34"/>
    <w:qFormat/>
    <w:rsid w:val="00D61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ricart</dc:creator>
  <cp:lastModifiedBy>thomas ricart</cp:lastModifiedBy>
  <cp:revision>3</cp:revision>
  <dcterms:created xsi:type="dcterms:W3CDTF">2021-08-03T13:39:00Z</dcterms:created>
  <dcterms:modified xsi:type="dcterms:W3CDTF">2021-08-03T13:39:00Z</dcterms:modified>
</cp:coreProperties>
</file>