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76FE40" w14:textId="77777777" w:rsidR="007C26DC" w:rsidRDefault="007C26DC" w:rsidP="007C26DC"/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8"/>
        <w:gridCol w:w="6156"/>
        <w:gridCol w:w="2182"/>
      </w:tblGrid>
      <w:tr w:rsidR="007C26DC" w14:paraId="2276FE44" w14:textId="77777777" w:rsidTr="009A62B3">
        <w:trPr>
          <w:cantSplit/>
          <w:trHeight w:val="184"/>
          <w:jc w:val="center"/>
        </w:trPr>
        <w:tc>
          <w:tcPr>
            <w:tcW w:w="18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FE41" w14:textId="77777777" w:rsidR="007C26DC" w:rsidRPr="00D5458F" w:rsidRDefault="007C26DC" w:rsidP="00D5458F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BTS 1</w:t>
            </w:r>
            <w:r w:rsidR="00D5458F" w:rsidRPr="00D5458F">
              <w:rPr>
                <w:rFonts w:ascii="Book Antiqua" w:hAnsi="Book Antiqua"/>
                <w:b/>
              </w:rPr>
              <w:t>ère</w:t>
            </w:r>
            <w:r w:rsidRPr="00D5458F">
              <w:rPr>
                <w:rFonts w:ascii="Book Antiqua" w:hAnsi="Book Antiqua"/>
                <w:b/>
              </w:rPr>
              <w:t xml:space="preserve"> année</w:t>
            </w:r>
          </w:p>
        </w:tc>
        <w:tc>
          <w:tcPr>
            <w:tcW w:w="6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76FE42" w14:textId="77777777" w:rsidR="007C26DC" w:rsidRPr="00D5458F" w:rsidRDefault="007C26DC" w:rsidP="00D5458F">
            <w:pPr>
              <w:jc w:val="center"/>
              <w:rPr>
                <w:rFonts w:ascii="Book Antiqua" w:hAnsi="Book Antiqua"/>
                <w:b/>
                <w:sz w:val="28"/>
              </w:rPr>
            </w:pPr>
            <w:r w:rsidRPr="00D5458F">
              <w:rPr>
                <w:rFonts w:ascii="Book Antiqua" w:hAnsi="Book Antiqua"/>
                <w:b/>
                <w:sz w:val="28"/>
              </w:rPr>
              <w:t xml:space="preserve">LYCEE </w:t>
            </w:r>
            <w:r w:rsidR="00D5458F" w:rsidRPr="00D5458F">
              <w:rPr>
                <w:rFonts w:ascii="Book Antiqua" w:hAnsi="Book Antiqua"/>
                <w:b/>
                <w:sz w:val="28"/>
              </w:rPr>
              <w:t>Monnerville</w:t>
            </w:r>
            <w:r w:rsidR="00D5458F">
              <w:rPr>
                <w:rFonts w:ascii="Book Antiqua" w:hAnsi="Book Antiqua"/>
                <w:b/>
                <w:sz w:val="28"/>
              </w:rPr>
              <w:t xml:space="preserve"> - Cahors</w:t>
            </w:r>
          </w:p>
        </w:tc>
        <w:tc>
          <w:tcPr>
            <w:tcW w:w="21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276FE43" w14:textId="77777777" w:rsidR="007C26DC" w:rsidRPr="00D5458F" w:rsidRDefault="005D2EAB" w:rsidP="00D5458F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>
              <w:rPr>
                <w:rFonts w:ascii="Book Antiqua" w:hAnsi="Book Antiqua"/>
                <w:b/>
                <w:sz w:val="28"/>
                <w:szCs w:val="28"/>
              </w:rPr>
              <w:t>Session 2018</w:t>
            </w:r>
          </w:p>
        </w:tc>
      </w:tr>
      <w:tr w:rsidR="007C26DC" w14:paraId="2276FE4D" w14:textId="77777777" w:rsidTr="009A62B3">
        <w:trPr>
          <w:trHeight w:val="621"/>
          <w:jc w:val="center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76FE45" w14:textId="77777777"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Spécialité</w:t>
            </w:r>
          </w:p>
          <w:p w14:paraId="2276FE46" w14:textId="77777777" w:rsidR="007C26DC" w:rsidRPr="00D5458F" w:rsidRDefault="00D5458F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CPI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76FE47" w14:textId="77777777" w:rsidR="005D2EAB" w:rsidRDefault="005D2EAB" w:rsidP="005D2EAB">
            <w:pPr>
              <w:spacing w:before="1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CCF de Mathématiques</w:t>
            </w:r>
          </w:p>
          <w:p w14:paraId="2276FE48" w14:textId="77777777" w:rsidR="005D2EAB" w:rsidRDefault="005D2EAB" w:rsidP="005D2EAB">
            <w:pPr>
              <w:spacing w:before="1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EPREUVE E3 - Sous épreuve U31</w:t>
            </w:r>
          </w:p>
          <w:p w14:paraId="2276FE49" w14:textId="77777777" w:rsidR="005D2EAB" w:rsidRDefault="005D2EAB" w:rsidP="005D2EAB">
            <w:pPr>
              <w:spacing w:before="1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Coefficient 2</w:t>
            </w:r>
          </w:p>
          <w:p w14:paraId="2276FE4A" w14:textId="77777777" w:rsidR="007C26DC" w:rsidRPr="00D5458F" w:rsidRDefault="007C26DC" w:rsidP="009A62B3">
            <w:pPr>
              <w:jc w:val="right"/>
              <w:rPr>
                <w:rFonts w:ascii="Book Antiqua" w:hAnsi="Book Antiqua"/>
                <w:b/>
              </w:rPr>
            </w:pP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76FE4B" w14:textId="77777777"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  <w:sz w:val="22"/>
              </w:rPr>
              <w:t>Durée :</w:t>
            </w:r>
          </w:p>
          <w:p w14:paraId="2276FE4C" w14:textId="77777777"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  <w:sz w:val="28"/>
              </w:rPr>
              <w:t>55 min</w:t>
            </w:r>
          </w:p>
        </w:tc>
      </w:tr>
    </w:tbl>
    <w:p w14:paraId="2276FE4E" w14:textId="77777777" w:rsidR="007C26DC" w:rsidRPr="00D03F96" w:rsidRDefault="007C26DC" w:rsidP="007C26DC">
      <w:pPr>
        <w:rPr>
          <w:sz w:val="18"/>
          <w:szCs w:val="18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7C26DC" w14:paraId="2276FE50" w14:textId="77777777" w:rsidTr="00830ADA">
        <w:trPr>
          <w:trHeight w:hRule="exact" w:val="1123"/>
        </w:trPr>
        <w:tc>
          <w:tcPr>
            <w:tcW w:w="9889" w:type="dxa"/>
            <w:vAlign w:val="center"/>
          </w:tcPr>
          <w:p w14:paraId="2276FE4F" w14:textId="77777777" w:rsidR="007C26DC" w:rsidRPr="00830ADA" w:rsidRDefault="007C26DC" w:rsidP="009A62B3">
            <w:pPr>
              <w:rPr>
                <w:rFonts w:ascii="Book Antiqua" w:hAnsi="Book Antiqua"/>
              </w:rPr>
            </w:pPr>
            <w:r w:rsidRPr="00D5458F">
              <w:rPr>
                <w:rFonts w:ascii="Book Antiqua" w:hAnsi="Book Antiqua"/>
                <w:b/>
              </w:rPr>
              <w:t xml:space="preserve">NOM et Prénom du candidat : </w:t>
            </w:r>
            <w:r w:rsidRPr="00D5458F">
              <w:rPr>
                <w:rFonts w:ascii="Book Antiqua" w:hAnsi="Book Antiqua"/>
              </w:rPr>
              <w:t>…………………………………</w:t>
            </w:r>
            <w:r w:rsidR="0033605F">
              <w:rPr>
                <w:rFonts w:ascii="Book Antiqua" w:hAnsi="Book Antiqua"/>
              </w:rPr>
              <w:t>………………</w:t>
            </w:r>
            <w:r w:rsidRPr="00D5458F">
              <w:rPr>
                <w:rFonts w:ascii="Book Antiqua" w:hAnsi="Book Antiqua"/>
              </w:rPr>
              <w:t>…</w:t>
            </w:r>
          </w:p>
        </w:tc>
      </w:tr>
    </w:tbl>
    <w:p w14:paraId="2276FE51" w14:textId="77777777" w:rsidR="007C26DC" w:rsidRDefault="007C26DC" w:rsidP="007C26DC"/>
    <w:p w14:paraId="2276FE52" w14:textId="77777777" w:rsidR="007C26DC" w:rsidRPr="00780F07" w:rsidRDefault="007C26DC" w:rsidP="007C26DC">
      <w:pPr>
        <w:jc w:val="center"/>
        <w:rPr>
          <w:b/>
          <w:bCs/>
          <w:sz w:val="10"/>
          <w:szCs w:val="10"/>
        </w:rPr>
      </w:pPr>
    </w:p>
    <w:p w14:paraId="2276FE53" w14:textId="77777777" w:rsidR="007C26DC" w:rsidRDefault="007C26DC" w:rsidP="007C26DC">
      <w:pPr>
        <w:pStyle w:val="Default"/>
      </w:pPr>
    </w:p>
    <w:p w14:paraId="2276FE54" w14:textId="77777777" w:rsidR="007C26DC" w:rsidRPr="00D5458F" w:rsidRDefault="007C26DC" w:rsidP="007C26DC">
      <w:pPr>
        <w:pStyle w:val="Default"/>
        <w:rPr>
          <w:rFonts w:ascii="Book Antiqua" w:hAnsi="Book Antiqua"/>
        </w:rPr>
      </w:pPr>
    </w:p>
    <w:p w14:paraId="2276FE55" w14:textId="77777777" w:rsidR="007C26DC" w:rsidRPr="00C46625" w:rsidRDefault="0033605F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L’utilisation d’un ord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>inateur doté d’un t</w:t>
      </w:r>
      <w:r w:rsidR="005D2EAB">
        <w:rPr>
          <w:rFonts w:ascii="Book Antiqua" w:hAnsi="Book Antiqua"/>
          <w:bCs/>
          <w:iCs/>
          <w:sz w:val="28"/>
          <w:szCs w:val="22"/>
        </w:rPr>
        <w:t>ableur et du logiciel GeO</w:t>
      </w:r>
      <w:r w:rsidRPr="00C46625">
        <w:rPr>
          <w:rFonts w:ascii="Book Antiqua" w:hAnsi="Book Antiqua"/>
          <w:bCs/>
          <w:iCs/>
          <w:sz w:val="28"/>
          <w:szCs w:val="22"/>
        </w:rPr>
        <w:t>g</w:t>
      </w:r>
      <w:r w:rsidR="005D2EAB">
        <w:rPr>
          <w:rFonts w:ascii="Book Antiqua" w:hAnsi="Book Antiqua"/>
          <w:bCs/>
          <w:iCs/>
          <w:sz w:val="28"/>
          <w:szCs w:val="22"/>
        </w:rPr>
        <w:t>e</w:t>
      </w:r>
      <w:r w:rsidRPr="00C46625">
        <w:rPr>
          <w:rFonts w:ascii="Book Antiqua" w:hAnsi="Book Antiqua"/>
          <w:bCs/>
          <w:iCs/>
          <w:sz w:val="28"/>
          <w:szCs w:val="22"/>
        </w:rPr>
        <w:t>bra ainsi que de sa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 xml:space="preserve"> calculatrice scientifique</w:t>
      </w:r>
      <w:r w:rsidRPr="00C46625">
        <w:rPr>
          <w:rFonts w:ascii="Book Antiqua" w:hAnsi="Book Antiqua"/>
          <w:bCs/>
          <w:iCs/>
          <w:sz w:val="28"/>
          <w:szCs w:val="22"/>
        </w:rPr>
        <w:t xml:space="preserve"> est autorisée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 xml:space="preserve">. </w:t>
      </w:r>
    </w:p>
    <w:p w14:paraId="2276FE56" w14:textId="77777777"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</w:p>
    <w:p w14:paraId="2276FE57" w14:textId="77777777"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Aucun document n'est autorisé.</w:t>
      </w:r>
    </w:p>
    <w:p w14:paraId="2276FE58" w14:textId="77777777"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L’usage du téléphone portable est interdit.</w:t>
      </w:r>
    </w:p>
    <w:p w14:paraId="2276FE59" w14:textId="77777777"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 xml:space="preserve"> </w:t>
      </w:r>
    </w:p>
    <w:p w14:paraId="2276FE5A" w14:textId="77777777"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La clarté du raisonnement et la qualité de la rédaction entreront pour une part importante dans l'appréciation des copies.</w:t>
      </w:r>
    </w:p>
    <w:p w14:paraId="2276FE5B" w14:textId="77777777"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p w14:paraId="2276FE5C" w14:textId="77777777"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p w14:paraId="2276FE5D" w14:textId="77777777"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0"/>
        <w:gridCol w:w="9018"/>
      </w:tblGrid>
      <w:tr w:rsidR="007C26DC" w:rsidRPr="00D5458F" w14:paraId="2276FE60" w14:textId="77777777" w:rsidTr="009A62B3">
        <w:trPr>
          <w:cantSplit/>
          <w:trHeight w:val="631"/>
          <w:jc w:val="center"/>
        </w:trPr>
        <w:tc>
          <w:tcPr>
            <w:tcW w:w="950" w:type="dxa"/>
          </w:tcPr>
          <w:p w14:paraId="2276FE5E" w14:textId="77777777" w:rsidR="007C26DC" w:rsidRPr="00D5458F" w:rsidRDefault="007C26DC" w:rsidP="009A62B3">
            <w:pPr>
              <w:pStyle w:val="Sansinterligne"/>
              <w:rPr>
                <w:rFonts w:ascii="Book Antiqua" w:hAnsi="Book Antiqua"/>
                <w:b/>
                <w:bCs/>
                <w:sz w:val="24"/>
                <w:szCs w:val="20"/>
              </w:rPr>
            </w:pPr>
            <w:r w:rsidRPr="00D5458F">
              <w:rPr>
                <w:rFonts w:ascii="Book Antiqua" w:hAnsi="Book Antiqua"/>
                <w:b/>
                <w:bCs/>
                <w:noProof/>
                <w:sz w:val="24"/>
                <w:lang w:eastAsia="fr-FR"/>
              </w:rPr>
              <w:drawing>
                <wp:inline distT="0" distB="0" distL="0" distR="0" wp14:anchorId="2276FEEE" wp14:editId="2276FEEF">
                  <wp:extent cx="400685" cy="40068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14:paraId="2276FE5F" w14:textId="77777777" w:rsidR="007C26DC" w:rsidRPr="00D5458F" w:rsidRDefault="007C26DC" w:rsidP="00584916">
            <w:pPr>
              <w:pStyle w:val="Sansinterligne"/>
              <w:jc w:val="center"/>
              <w:rPr>
                <w:rFonts w:ascii="Book Antiqua" w:hAnsi="Book Antiqua"/>
                <w:b/>
                <w:bCs/>
                <w:sz w:val="24"/>
                <w:szCs w:val="20"/>
              </w:rPr>
            </w:pPr>
            <w:r w:rsidRPr="00D5458F">
              <w:rPr>
                <w:rFonts w:ascii="Book Antiqua" w:hAnsi="Book Antiqua"/>
                <w:b/>
                <w:bCs/>
                <w:sz w:val="24"/>
                <w:szCs w:val="20"/>
              </w:rPr>
              <w:t>Dans la suite du document, ce symbole signifie « appeler l’examinateur</w:t>
            </w:r>
            <w:r w:rsidR="00584916">
              <w:rPr>
                <w:rFonts w:ascii="Book Antiqua" w:hAnsi="Book Antiqua"/>
                <w:b/>
                <w:bCs/>
                <w:sz w:val="24"/>
                <w:szCs w:val="20"/>
              </w:rPr>
              <w:t xml:space="preserve"> pour expliquer votre démarche</w:t>
            </w:r>
            <w:r w:rsidRPr="00D5458F">
              <w:rPr>
                <w:rFonts w:ascii="Book Antiqua" w:hAnsi="Book Antiqua"/>
                <w:b/>
                <w:bCs/>
                <w:sz w:val="24"/>
                <w:szCs w:val="20"/>
              </w:rPr>
              <w:t> ».</w:t>
            </w:r>
          </w:p>
        </w:tc>
      </w:tr>
    </w:tbl>
    <w:p w14:paraId="2276FE61" w14:textId="77777777" w:rsidR="007C26DC" w:rsidRPr="00D5458F" w:rsidRDefault="007C26DC" w:rsidP="007C26DC">
      <w:pPr>
        <w:rPr>
          <w:rFonts w:ascii="Book Antiqua" w:hAnsi="Book Antiqua"/>
          <w:b/>
          <w:sz w:val="12"/>
          <w:szCs w:val="12"/>
        </w:rPr>
      </w:pPr>
    </w:p>
    <w:p w14:paraId="2276FE62" w14:textId="77777777" w:rsidR="00830ADA" w:rsidRDefault="00830ADA" w:rsidP="007C26DC">
      <w:pPr>
        <w:rPr>
          <w:rFonts w:ascii="Book Antiqua" w:hAnsi="Book Antiqua"/>
          <w:b/>
        </w:rPr>
      </w:pPr>
    </w:p>
    <w:p w14:paraId="2276FE63" w14:textId="77777777" w:rsidR="007C26DC" w:rsidRPr="00C46625" w:rsidRDefault="007C26DC" w:rsidP="007C26DC">
      <w:pPr>
        <w:rPr>
          <w:rFonts w:ascii="Book Antiqua" w:hAnsi="Book Antiqua"/>
          <w:sz w:val="28"/>
          <w:szCs w:val="28"/>
        </w:rPr>
      </w:pPr>
      <w:r w:rsidRPr="00C46625">
        <w:rPr>
          <w:rFonts w:ascii="Book Antiqua" w:hAnsi="Book Antiqua"/>
          <w:sz w:val="28"/>
          <w:szCs w:val="28"/>
        </w:rPr>
        <w:t>Si l’examinateur n’est pas immédiatement disponible lors de l’appel, poursuivre le travail en attendant sa venue.</w:t>
      </w:r>
    </w:p>
    <w:p w14:paraId="2276FE64" w14:textId="77777777" w:rsidR="000B5C86" w:rsidRPr="00D5458F" w:rsidRDefault="000B5C86">
      <w:pPr>
        <w:rPr>
          <w:rFonts w:ascii="Book Antiqua" w:hAnsi="Book Antiqua"/>
        </w:rPr>
      </w:pPr>
    </w:p>
    <w:p w14:paraId="2276FE65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276FE66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276FE67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276FE68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276FE69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276FE6A" w14:textId="77777777" w:rsidR="00637702" w:rsidRPr="00CA380E" w:rsidRDefault="00637702" w:rsidP="00637702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Book Antiqua" w:hAnsi="Book Antiqua"/>
          <w:noProof/>
          <w:sz w:val="24"/>
          <w:szCs w:val="24"/>
          <w:lang w:eastAsia="fr-FR"/>
        </w:rPr>
      </w:pPr>
      <w:r w:rsidRPr="00351F4A">
        <w:rPr>
          <w:rFonts w:ascii="Book Antiqua" w:hAnsi="Book Antiqua"/>
          <w:noProof/>
          <w:sz w:val="24"/>
          <w:szCs w:val="24"/>
        </w:rPr>
        <w:t>Formulaire :</w:t>
      </w:r>
      <w:r w:rsidRPr="00637702">
        <w:rPr>
          <w:rFonts w:ascii="Book Antiqua" w:hAnsi="Book Antiqua"/>
          <w:noProof/>
          <w:sz w:val="24"/>
          <w:szCs w:val="24"/>
        </w:rPr>
        <w:t xml:space="preserve"> </w:t>
      </w:r>
      <w:r>
        <w:rPr>
          <w:rFonts w:ascii="Book Antiqua" w:hAnsi="Book Antiqua"/>
          <w:noProof/>
          <w:sz w:val="24"/>
          <w:szCs w:val="24"/>
        </w:rPr>
        <w:t xml:space="preserve">       </w:t>
      </w:r>
      <w:r w:rsidRPr="00CA380E">
        <w:rPr>
          <w:rFonts w:ascii="Book Antiqua" w:hAnsi="Book Antiqua"/>
          <w:noProof/>
          <w:sz w:val="24"/>
          <w:szCs w:val="24"/>
        </w:rPr>
        <w:t xml:space="preserve">On rappelle que </w:t>
      </w:r>
      <w:r>
        <w:rPr>
          <w:rFonts w:ascii="Book Antiqua" w:hAnsi="Book Antiqua"/>
          <w:noProof/>
          <w:sz w:val="24"/>
          <w:szCs w:val="24"/>
        </w:rPr>
        <w:t xml:space="preserve">la dérivée de </w:t>
      </w:r>
      <w:r w:rsidRPr="00CA380E">
        <w:rPr>
          <w:noProof/>
          <w:position w:val="-8"/>
        </w:rPr>
        <w:object w:dxaOrig="279" w:dyaOrig="340" w14:anchorId="2276FE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9.5pt" o:ole="">
            <v:imagedata r:id="rId9" o:title=""/>
          </v:shape>
          <o:OLEObject Type="Embed" ProgID="Equation.DSMT4" ShapeID="_x0000_i1025" DrawAspect="Content" ObjectID="_1571207701" r:id="rId10"/>
        </w:object>
      </w:r>
      <w:r>
        <w:rPr>
          <w:noProof/>
        </w:rPr>
        <w:t xml:space="preserve"> </w:t>
      </w:r>
      <w:r w:rsidRPr="00CA380E">
        <w:rPr>
          <w:rFonts w:ascii="Book Antiqua" w:hAnsi="Book Antiqua"/>
          <w:noProof/>
          <w:sz w:val="24"/>
          <w:szCs w:val="24"/>
        </w:rPr>
        <w:t xml:space="preserve">est </w:t>
      </w:r>
      <w:r w:rsidRPr="00CA380E">
        <w:rPr>
          <w:noProof/>
          <w:position w:val="-10"/>
        </w:rPr>
        <w:object w:dxaOrig="540" w:dyaOrig="380" w14:anchorId="2276FEF1">
          <v:shape id="_x0000_i1026" type="#_x0000_t75" style="width:30.75pt;height:21.75pt" o:ole="">
            <v:imagedata r:id="rId11" o:title=""/>
          </v:shape>
          <o:OLEObject Type="Embed" ProgID="Equation.DSMT4" ShapeID="_x0000_i1026" DrawAspect="Content" ObjectID="_1571207702" r:id="rId12"/>
        </w:object>
      </w:r>
    </w:p>
    <w:p w14:paraId="2276FE6B" w14:textId="77777777" w:rsidR="00637702" w:rsidRDefault="00637702" w:rsidP="00637702">
      <w:pPr>
        <w:rPr>
          <w:rFonts w:ascii="Book Antiqua" w:eastAsiaTheme="minorHAnsi" w:hAnsi="Book Antiqua" w:cstheme="minorBidi"/>
          <w:noProof/>
          <w:lang w:val="fr-FR"/>
        </w:rPr>
      </w:pPr>
    </w:p>
    <w:p w14:paraId="2276FE6C" w14:textId="77777777" w:rsidR="00637702" w:rsidRDefault="00637702" w:rsidP="00637702">
      <w:pPr>
        <w:rPr>
          <w:rFonts w:ascii="Book Antiqua" w:eastAsiaTheme="minorHAnsi" w:hAnsi="Book Antiqua" w:cstheme="minorBidi"/>
          <w:noProof/>
          <w:lang w:val="fr-FR"/>
        </w:rPr>
      </w:pPr>
    </w:p>
    <w:p w14:paraId="2276FE6D" w14:textId="77777777" w:rsidR="00830ADA" w:rsidRPr="00637702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  <w:lang w:val="fr-FR"/>
        </w:rPr>
      </w:pPr>
    </w:p>
    <w:p w14:paraId="2276FE6E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276FE6F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276FE70" w14:textId="77777777" w:rsidR="00351798" w:rsidRDefault="00351798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276FE71" w14:textId="77777777" w:rsidR="00351798" w:rsidRDefault="00351798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276FE72" w14:textId="77777777" w:rsidR="00351798" w:rsidRDefault="00351798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276FE73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276FE74" w14:textId="77777777"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14:paraId="2276FE75" w14:textId="77777777" w:rsidR="00D5458F" w:rsidRDefault="00D5458F" w:rsidP="00D5458F">
      <w:pPr>
        <w:jc w:val="center"/>
        <w:rPr>
          <w:rFonts w:ascii="Book Antiqua" w:hAnsi="Book Antiqua"/>
          <w:sz w:val="32"/>
          <w:szCs w:val="26"/>
        </w:rPr>
      </w:pPr>
      <w:r>
        <w:rPr>
          <w:rFonts w:ascii="Book Antiqua" w:hAnsi="Book Antiqua"/>
          <w:b/>
          <w:sz w:val="32"/>
          <w:szCs w:val="26"/>
          <w:u w:val="single"/>
        </w:rPr>
        <w:t>Situation 1</w:t>
      </w:r>
      <w:r>
        <w:rPr>
          <w:rFonts w:ascii="Book Antiqua" w:hAnsi="Book Antiqua"/>
          <w:sz w:val="32"/>
          <w:szCs w:val="26"/>
        </w:rPr>
        <w:t xml:space="preserve"> : </w:t>
      </w:r>
      <w:r w:rsidR="009E2916">
        <w:rPr>
          <w:rFonts w:ascii="Book Antiqua" w:hAnsi="Book Antiqua"/>
          <w:sz w:val="32"/>
          <w:szCs w:val="26"/>
        </w:rPr>
        <w:t>Couple d’une came</w:t>
      </w:r>
    </w:p>
    <w:p w14:paraId="2276FE76" w14:textId="77777777" w:rsidR="00E03483" w:rsidRPr="00353CFD" w:rsidRDefault="00E03483" w:rsidP="00D5458F">
      <w:pPr>
        <w:jc w:val="center"/>
        <w:rPr>
          <w:rFonts w:ascii="Book Antiqua" w:hAnsi="Book Antiqua"/>
          <w:sz w:val="16"/>
          <w:szCs w:val="16"/>
        </w:rPr>
      </w:pPr>
    </w:p>
    <w:p w14:paraId="2276FE77" w14:textId="77777777" w:rsidR="005F41BD" w:rsidRDefault="009E2916" w:rsidP="00E03483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Sur le document fourni en annexe, </w:t>
      </w:r>
      <w:r w:rsidR="00085E71">
        <w:rPr>
          <w:rFonts w:ascii="Book Antiqua" w:hAnsi="Book Antiqua"/>
        </w:rPr>
        <w:t xml:space="preserve">on a schématisé le système d’ouverture d’une soupape. </w:t>
      </w:r>
    </w:p>
    <w:p w14:paraId="2276FE78" w14:textId="77777777" w:rsidR="005F41BD" w:rsidRDefault="005F41BD" w:rsidP="00E03483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Une modélisation du mouvement de la came durant un cycle a été réalisée sur un logiciel 3D. La vidéo </w:t>
      </w:r>
      <w:r w:rsidR="00E57325">
        <w:rPr>
          <w:rFonts w:ascii="Book Antiqua" w:hAnsi="Book Antiqua"/>
        </w:rPr>
        <w:t xml:space="preserve">obtenue </w:t>
      </w:r>
      <w:r>
        <w:rPr>
          <w:rFonts w:ascii="Book Antiqua" w:hAnsi="Book Antiqua"/>
        </w:rPr>
        <w:t>nommée « Film_Système » est disponible sur le bureau</w:t>
      </w:r>
      <w:r w:rsidR="00E57325">
        <w:rPr>
          <w:rFonts w:ascii="Book Antiqua" w:hAnsi="Book Antiqua"/>
        </w:rPr>
        <w:t>.</w:t>
      </w:r>
    </w:p>
    <w:p w14:paraId="2276FE79" w14:textId="77777777" w:rsidR="00E57325" w:rsidRDefault="00E57325" w:rsidP="005F41BD">
      <w:pPr>
        <w:rPr>
          <w:rFonts w:ascii="Book Antiqua" w:hAnsi="Book Antiqua"/>
        </w:rPr>
      </w:pPr>
    </w:p>
    <w:p w14:paraId="2276FE7A" w14:textId="77777777" w:rsidR="005F41BD" w:rsidRDefault="005F41BD" w:rsidP="005F41BD">
      <w:pPr>
        <w:rPr>
          <w:rFonts w:ascii="Book Antiqua" w:hAnsi="Book Antiqua"/>
        </w:rPr>
      </w:pPr>
      <w:r>
        <w:rPr>
          <w:rFonts w:ascii="Book Antiqua" w:hAnsi="Book Antiqua"/>
        </w:rPr>
        <w:t>L’objectif du problème est d’étudier l’évolution du couple nécessaire pour entrainer la rotation d</w:t>
      </w:r>
      <w:r w:rsidR="00637702">
        <w:rPr>
          <w:rFonts w:ascii="Book Antiqua" w:hAnsi="Book Antiqua"/>
        </w:rPr>
        <w:t>e la came</w:t>
      </w:r>
      <w:r>
        <w:rPr>
          <w:rFonts w:ascii="Book Antiqua" w:hAnsi="Book Antiqua"/>
        </w:rPr>
        <w:t xml:space="preserve"> au cours d</w:t>
      </w:r>
      <w:r w:rsidR="00637702">
        <w:rPr>
          <w:rFonts w:ascii="Book Antiqua" w:hAnsi="Book Antiqua"/>
        </w:rPr>
        <w:t>’un cycle</w:t>
      </w:r>
      <w:r w:rsidR="00E57325">
        <w:rPr>
          <w:rFonts w:ascii="Book Antiqua" w:hAnsi="Book Antiqua"/>
        </w:rPr>
        <w:t>, et notamment la valeur maximale de ce couple</w:t>
      </w:r>
      <w:r>
        <w:rPr>
          <w:rFonts w:ascii="Book Antiqua" w:hAnsi="Book Antiqua"/>
        </w:rPr>
        <w:t>.</w:t>
      </w:r>
    </w:p>
    <w:p w14:paraId="2276FE7B" w14:textId="77777777" w:rsidR="005727C3" w:rsidRPr="00637702" w:rsidRDefault="005727C3" w:rsidP="00E03483">
      <w:pPr>
        <w:rPr>
          <w:rFonts w:ascii="Book Antiqua" w:eastAsiaTheme="minorHAnsi" w:hAnsi="Book Antiqua" w:cstheme="minorBidi"/>
          <w:noProof/>
          <w:sz w:val="12"/>
          <w:szCs w:val="12"/>
        </w:rPr>
      </w:pPr>
    </w:p>
    <w:p w14:paraId="2276FE7C" w14:textId="77777777" w:rsidR="006E5553" w:rsidRDefault="00EA469E" w:rsidP="006E555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On modélise </w:t>
      </w:r>
      <w:r w:rsidR="005F41BD">
        <w:rPr>
          <w:rFonts w:ascii="Book Antiqua" w:eastAsiaTheme="minorHAnsi" w:hAnsi="Book Antiqua" w:cstheme="minorBidi"/>
          <w:noProof/>
          <w:lang w:val="fr-FR"/>
        </w:rPr>
        <w:t>c</w:t>
      </w:r>
      <w:r>
        <w:rPr>
          <w:rFonts w:ascii="Book Antiqua" w:eastAsiaTheme="minorHAnsi" w:hAnsi="Book Antiqua" w:cstheme="minorBidi"/>
          <w:noProof/>
          <w:lang w:val="fr-FR"/>
        </w:rPr>
        <w:t xml:space="preserve">e couple par la fonction </w:t>
      </w:r>
      <w:r w:rsidR="003A7F89">
        <w:rPr>
          <w:rFonts w:ascii="Book Antiqua" w:eastAsiaTheme="minorHAnsi" w:hAnsi="Book Antiqua" w:cstheme="minorBidi"/>
          <w:i/>
          <w:noProof/>
          <w:lang w:val="fr-FR"/>
        </w:rPr>
        <w:t xml:space="preserve">f </w:t>
      </w:r>
      <w:r>
        <w:rPr>
          <w:rFonts w:ascii="Book Antiqua" w:eastAsiaTheme="minorHAnsi" w:hAnsi="Book Antiqua" w:cstheme="minorBidi"/>
          <w:noProof/>
          <w:lang w:val="fr-FR"/>
        </w:rPr>
        <w:t xml:space="preserve">définie sur </w:t>
      </w:r>
      <w:r w:rsidR="00637702" w:rsidRPr="007D6B28">
        <w:rPr>
          <w:rFonts w:ascii="Book Antiqua" w:hAnsi="Book Antiqua"/>
          <w:noProof/>
          <w:position w:val="-14"/>
        </w:rPr>
        <w:object w:dxaOrig="700" w:dyaOrig="400" w14:anchorId="2276FEF2">
          <v:shape id="_x0000_i1027" type="#_x0000_t75" style="width:34.5pt;height:20.25pt" o:ole="">
            <v:imagedata r:id="rId13" o:title=""/>
          </v:shape>
          <o:OLEObject Type="Embed" ProgID="Equation.DSMT4" ShapeID="_x0000_i1027" DrawAspect="Content" ObjectID="_1571207703" r:id="rId14"/>
        </w:object>
      </w:r>
      <w:r w:rsidR="005727C3">
        <w:rPr>
          <w:rFonts w:ascii="Book Antiqua" w:eastAsiaTheme="minorHAnsi" w:hAnsi="Book Antiqua" w:cstheme="minorBidi"/>
          <w:noProof/>
          <w:lang w:val="fr-FR"/>
        </w:rPr>
        <w:t xml:space="preserve">par </w:t>
      </w:r>
    </w:p>
    <w:p w14:paraId="2276FE7D" w14:textId="77777777" w:rsidR="006E5553" w:rsidRDefault="00637702" w:rsidP="006E5553">
      <w:pPr>
        <w:jc w:val="center"/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</w:pPr>
      <w:r w:rsidRPr="003A7F89">
        <w:rPr>
          <w:rFonts w:asciiTheme="minorHAnsi" w:eastAsiaTheme="minorHAnsi" w:hAnsiTheme="minorHAnsi" w:cstheme="minorBidi"/>
          <w:noProof/>
          <w:position w:val="-14"/>
          <w:sz w:val="22"/>
          <w:szCs w:val="22"/>
          <w:lang w:val="fr-FR"/>
        </w:rPr>
        <w:object w:dxaOrig="2659" w:dyaOrig="480" w14:anchorId="2276FEF3">
          <v:shape id="_x0000_i1028" type="#_x0000_t75" style="width:150.75pt;height:27.75pt" o:ole="">
            <v:imagedata r:id="rId15" o:title=""/>
          </v:shape>
          <o:OLEObject Type="Embed" ProgID="Equation.DSMT4" ShapeID="_x0000_i1028" DrawAspect="Content" ObjectID="_1571207704" r:id="rId16"/>
        </w:object>
      </w:r>
    </w:p>
    <w:p w14:paraId="2276FE7E" w14:textId="77777777" w:rsidR="006E5553" w:rsidRPr="006E5553" w:rsidRDefault="006E5553" w:rsidP="006E5553">
      <w:pPr>
        <w:jc w:val="center"/>
        <w:rPr>
          <w:rFonts w:asciiTheme="minorHAnsi" w:eastAsiaTheme="minorHAnsi" w:hAnsiTheme="minorHAnsi" w:cstheme="minorBidi"/>
          <w:noProof/>
          <w:sz w:val="8"/>
          <w:szCs w:val="8"/>
          <w:lang w:val="fr-FR"/>
        </w:rPr>
      </w:pPr>
    </w:p>
    <w:p w14:paraId="2276FE7F" w14:textId="77777777" w:rsidR="005727C3" w:rsidRDefault="005727C3" w:rsidP="00E0348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  <w:t xml:space="preserve"> </w:t>
      </w:r>
      <w:r w:rsidRPr="005727C3">
        <w:rPr>
          <w:rFonts w:ascii="Book Antiqua" w:eastAsiaTheme="minorHAnsi" w:hAnsi="Book Antiqua" w:cstheme="minorBidi"/>
          <w:noProof/>
          <w:lang w:val="fr-FR"/>
        </w:rPr>
        <w:t xml:space="preserve">où </w:t>
      </w:r>
      <w:r>
        <w:rPr>
          <w:rFonts w:ascii="Book Antiqua" w:eastAsiaTheme="minorHAnsi" w:hAnsi="Book Antiqua" w:cstheme="minorBidi"/>
          <w:i/>
          <w:noProof/>
          <w:lang w:val="fr-FR"/>
        </w:rPr>
        <w:t xml:space="preserve">a </w:t>
      </w:r>
      <w:r>
        <w:rPr>
          <w:rFonts w:ascii="Book Antiqua" w:eastAsiaTheme="minorHAnsi" w:hAnsi="Book Antiqua" w:cstheme="minorBidi"/>
          <w:noProof/>
          <w:lang w:val="fr-FR"/>
        </w:rPr>
        <w:t xml:space="preserve">et </w:t>
      </w:r>
      <w:r w:rsidR="00E57325">
        <w:rPr>
          <w:rFonts w:ascii="Book Antiqua" w:eastAsiaTheme="minorHAnsi" w:hAnsi="Book Antiqua" w:cstheme="minorBidi"/>
          <w:i/>
          <w:noProof/>
          <w:lang w:val="fr-FR"/>
        </w:rPr>
        <w:t>b</w:t>
      </w:r>
      <w:r>
        <w:rPr>
          <w:rFonts w:ascii="Book Antiqua" w:eastAsiaTheme="minorHAnsi" w:hAnsi="Book Antiqua" w:cstheme="minorBidi"/>
          <w:noProof/>
          <w:lang w:val="fr-FR"/>
        </w:rPr>
        <w:t xml:space="preserve"> sont des constantes positi</w:t>
      </w:r>
      <w:r w:rsidR="00581873">
        <w:rPr>
          <w:rFonts w:ascii="Book Antiqua" w:eastAsiaTheme="minorHAnsi" w:hAnsi="Book Antiqua" w:cstheme="minorBidi"/>
          <w:noProof/>
          <w:lang w:val="fr-FR"/>
        </w:rPr>
        <w:t>ve</w:t>
      </w:r>
      <w:r w:rsidR="00E57325">
        <w:rPr>
          <w:rFonts w:ascii="Book Antiqua" w:eastAsiaTheme="minorHAnsi" w:hAnsi="Book Antiqua" w:cstheme="minorBidi"/>
          <w:noProof/>
          <w:lang w:val="fr-FR"/>
        </w:rPr>
        <w:t>s</w:t>
      </w:r>
      <w:r>
        <w:rPr>
          <w:rFonts w:ascii="Book Antiqua" w:eastAsiaTheme="minorHAnsi" w:hAnsi="Book Antiqua" w:cstheme="minorBidi"/>
          <w:noProof/>
          <w:lang w:val="fr-FR"/>
        </w:rPr>
        <w:t>.</w:t>
      </w:r>
    </w:p>
    <w:p w14:paraId="2276FE80" w14:textId="77777777" w:rsidR="005727C3" w:rsidRPr="005727C3" w:rsidRDefault="005727C3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14:paraId="2276FE81" w14:textId="77777777" w:rsidR="005727C3" w:rsidRDefault="005727C3" w:rsidP="00E03483">
      <w:pPr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De plus, </w:t>
      </w:r>
      <w:r>
        <w:rPr>
          <w:rFonts w:ascii="Book Antiqua" w:eastAsiaTheme="minorHAnsi" w:hAnsi="Book Antiqua" w:cstheme="minorBidi"/>
          <w:i/>
          <w:noProof/>
          <w:lang w:val="fr-FR"/>
        </w:rPr>
        <w:t>t</w:t>
      </w:r>
      <w:r>
        <w:rPr>
          <w:rFonts w:ascii="Book Antiqua" w:eastAsiaTheme="minorHAnsi" w:hAnsi="Book Antiqua" w:cstheme="minorBidi"/>
          <w:noProof/>
          <w:lang w:val="fr-FR"/>
        </w:rPr>
        <w:t xml:space="preserve"> est en seconde</w:t>
      </w:r>
      <w:r w:rsidR="00830ADA">
        <w:rPr>
          <w:rFonts w:ascii="Book Antiqua" w:eastAsiaTheme="minorHAnsi" w:hAnsi="Book Antiqua" w:cstheme="minorBidi"/>
          <w:noProof/>
          <w:lang w:val="fr-FR"/>
        </w:rPr>
        <w:t xml:space="preserve">s et </w:t>
      </w:r>
      <w:r w:rsidR="003A7F89">
        <w:rPr>
          <w:rFonts w:ascii="Book Antiqua" w:eastAsiaTheme="minorHAnsi" w:hAnsi="Book Antiqua" w:cstheme="minorBidi"/>
          <w:i/>
          <w:noProof/>
          <w:lang w:val="fr-FR"/>
        </w:rPr>
        <w:t>f</w:t>
      </w:r>
      <w:r w:rsidR="00830ADA">
        <w:rPr>
          <w:rFonts w:ascii="Book Antiqua" w:eastAsiaTheme="minorHAnsi" w:hAnsi="Book Antiqua" w:cstheme="minorBidi"/>
          <w:noProof/>
          <w:lang w:val="fr-FR"/>
        </w:rPr>
        <w:t xml:space="preserve"> en </w:t>
      </w:r>
      <w:r w:rsidR="005F41BD" w:rsidRPr="005F41BD">
        <w:rPr>
          <w:rFonts w:asciiTheme="minorHAnsi" w:eastAsiaTheme="minorHAnsi" w:hAnsiTheme="minorHAnsi" w:cstheme="minorBidi"/>
          <w:noProof/>
          <w:position w:val="-10"/>
          <w:sz w:val="22"/>
          <w:szCs w:val="22"/>
          <w:lang w:val="fr-FR"/>
        </w:rPr>
        <w:object w:dxaOrig="740" w:dyaOrig="300" w14:anchorId="2276FEF4">
          <v:shape id="_x0000_i1029" type="#_x0000_t75" style="width:40.5pt;height:16.5pt" o:ole="">
            <v:imagedata r:id="rId17" o:title=""/>
          </v:shape>
          <o:OLEObject Type="Embed" ProgID="Equation.DSMT4" ShapeID="_x0000_i1029" DrawAspect="Content" ObjectID="_1571207705" r:id="rId18"/>
        </w:object>
      </w:r>
    </w:p>
    <w:p w14:paraId="2276FE82" w14:textId="77777777" w:rsidR="00637702" w:rsidRPr="00EE3890" w:rsidRDefault="00637702" w:rsidP="00E03483">
      <w:pPr>
        <w:rPr>
          <w:rFonts w:ascii="Book Antiqua" w:eastAsiaTheme="minorHAnsi" w:hAnsi="Book Antiqua" w:cstheme="minorBidi"/>
          <w:noProof/>
          <w:sz w:val="16"/>
          <w:szCs w:val="16"/>
          <w:lang w:val="fr-FR"/>
        </w:rPr>
      </w:pPr>
    </w:p>
    <w:p w14:paraId="2276FE83" w14:textId="77777777" w:rsidR="003E77B9" w:rsidRDefault="00B85956" w:rsidP="003E77B9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Des mesures montrent que</w:t>
      </w:r>
      <w:r w:rsidR="00830ADA"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="00630B5F" w:rsidRPr="00830ADA">
        <w:rPr>
          <w:noProof/>
          <w:position w:val="-12"/>
        </w:rPr>
        <w:object w:dxaOrig="2079" w:dyaOrig="360" w14:anchorId="2276FEF5">
          <v:shape id="_x0000_i1030" type="#_x0000_t75" style="width:103.5pt;height:18pt" o:ole="">
            <v:imagedata r:id="rId19" o:title=""/>
          </v:shape>
          <o:OLEObject Type="Embed" ProgID="Equation.DSMT4" ShapeID="_x0000_i1030" DrawAspect="Content" ObjectID="_1571207706" r:id="rId20"/>
        </w:object>
      </w:r>
      <w:r w:rsidR="00830ADA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et </w:t>
      </w:r>
      <w:r w:rsidR="00630B5F" w:rsidRPr="00830ADA">
        <w:rPr>
          <w:noProof/>
          <w:position w:val="-12"/>
        </w:rPr>
        <w:object w:dxaOrig="1660" w:dyaOrig="360" w14:anchorId="2276FEF6">
          <v:shape id="_x0000_i1031" type="#_x0000_t75" style="width:79.5pt;height:16.5pt" o:ole="">
            <v:imagedata r:id="rId21" o:title=""/>
          </v:shape>
          <o:OLEObject Type="Embed" ProgID="Equation.DSMT4" ShapeID="_x0000_i1031" DrawAspect="Content" ObjectID="_1571207707" r:id="rId22"/>
        </w:object>
      </w:r>
      <w:r w:rsidR="00353CFD" w:rsidRPr="00E57325">
        <w:rPr>
          <w:noProof/>
          <w:sz w:val="8"/>
          <w:szCs w:val="8"/>
        </w:rPr>
        <w:t xml:space="preserve"> </w:t>
      </w:r>
      <w:r w:rsidR="00E57325">
        <w:rPr>
          <w:noProof/>
        </w:rPr>
        <w:t xml:space="preserve">.  </w:t>
      </w:r>
      <w:r w:rsidR="00637702">
        <w:rPr>
          <w:rFonts w:ascii="Book Antiqua" w:hAnsi="Book Antiqua"/>
          <w:noProof/>
          <w:sz w:val="24"/>
          <w:szCs w:val="24"/>
          <w:lang w:eastAsia="fr-FR"/>
        </w:rPr>
        <w:t>D</w:t>
      </w:r>
      <w:r w:rsidRPr="00B85956">
        <w:rPr>
          <w:rFonts w:ascii="Book Antiqua" w:hAnsi="Book Antiqua"/>
          <w:noProof/>
          <w:sz w:val="24"/>
          <w:szCs w:val="24"/>
          <w:lang w:eastAsia="fr-FR"/>
        </w:rPr>
        <w:t>é</w:t>
      </w:r>
      <w:r w:rsidR="003E77B9" w:rsidRPr="00B85956">
        <w:rPr>
          <w:rFonts w:ascii="Book Antiqua" w:hAnsi="Book Antiqua"/>
          <w:noProof/>
          <w:sz w:val="24"/>
          <w:szCs w:val="24"/>
          <w:lang w:eastAsia="fr-FR"/>
        </w:rPr>
        <w:t>termine</w:t>
      </w:r>
      <w:r w:rsidR="003E77B9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r les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valeurs </w:t>
      </w:r>
      <w:r w:rsidR="00584916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à </w:t>
      </w:r>
      <w:r w:rsidR="00584916">
        <w:rPr>
          <w:rFonts w:ascii="Book Antiqua" w:hAnsi="Book Antiqua"/>
          <w:noProof/>
          <w:sz w:val="24"/>
          <w:szCs w:val="24"/>
          <w:lang w:eastAsia="fr-FR"/>
        </w:rPr>
        <w:t xml:space="preserve">0,1 près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des </w:t>
      </w:r>
      <w:r w:rsidR="003E77B9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constantes </w:t>
      </w:r>
      <w:r w:rsidR="000A3F54" w:rsidRPr="003E77B9">
        <w:rPr>
          <w:rFonts w:ascii="Book Antiqua" w:hAnsi="Book Antiqua"/>
          <w:i/>
          <w:noProof/>
          <w:sz w:val="24"/>
          <w:szCs w:val="24"/>
          <w:lang w:eastAsia="fr-FR"/>
        </w:rPr>
        <w:t xml:space="preserve">a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>et</w:t>
      </w:r>
      <w:r w:rsidR="000A3F54"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="000A3F54">
        <w:rPr>
          <w:rFonts w:ascii="Book Antiqua" w:hAnsi="Book Antiqua"/>
          <w:i/>
          <w:noProof/>
          <w:sz w:val="24"/>
          <w:szCs w:val="24"/>
          <w:lang w:eastAsia="fr-FR"/>
        </w:rPr>
        <w:t>b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. </w:t>
      </w:r>
    </w:p>
    <w:p w14:paraId="2276FE84" w14:textId="77777777" w:rsidR="003E77B9" w:rsidRPr="003E77B9" w:rsidRDefault="003E77B9" w:rsidP="003E77B9">
      <w:pPr>
        <w:ind w:left="709"/>
        <w:rPr>
          <w:rFonts w:ascii="Book Antiqua" w:hAnsi="Book Antiqua"/>
          <w:noProof/>
        </w:rPr>
      </w:pPr>
      <w:r>
        <w:rPr>
          <w:rFonts w:ascii="Book Antiqua" w:hAnsi="Book Antiqua"/>
          <w:noProof/>
        </w:rPr>
        <w:t>………………………………………………………………………………………….</w:t>
      </w:r>
    </w:p>
    <w:p w14:paraId="2276FE85" w14:textId="77777777" w:rsidR="003E77B9" w:rsidRPr="00B85956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16"/>
          <w:szCs w:val="16"/>
          <w:lang w:eastAsia="fr-FR"/>
        </w:rPr>
      </w:pPr>
    </w:p>
    <w:p w14:paraId="2276FE86" w14:textId="77777777" w:rsidR="003E77B9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 w:rsidRPr="003E77B9">
        <w:rPr>
          <w:rFonts w:ascii="Book Antiqua" w:hAnsi="Book Antiqua"/>
          <w:noProof/>
          <w:sz w:val="24"/>
          <w:szCs w:val="24"/>
          <w:lang w:eastAsia="fr-FR"/>
        </w:rPr>
        <w:drawing>
          <wp:inline distT="0" distB="0" distL="0" distR="0" wp14:anchorId="2276FEF7" wp14:editId="2276FEF8">
            <wp:extent cx="400685" cy="400685"/>
            <wp:effectExtent l="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FE87" w14:textId="77777777" w:rsidR="003E77B9" w:rsidRPr="00814267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8"/>
          <w:szCs w:val="8"/>
          <w:lang w:eastAsia="fr-FR"/>
        </w:rPr>
      </w:pPr>
    </w:p>
    <w:p w14:paraId="2276FE88" w14:textId="77777777" w:rsidR="003E77B9" w:rsidRDefault="003E77B9" w:rsidP="003E77B9">
      <w:pPr>
        <w:pStyle w:val="Paragraphedeliste"/>
        <w:spacing w:after="0"/>
        <w:jc w:val="center"/>
        <w:rPr>
          <w:noProof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Dans toute la suite, on admet que, pour tout </w:t>
      </w:r>
      <w:r w:rsidR="00637702" w:rsidRPr="007D6B28">
        <w:rPr>
          <w:rFonts w:ascii="Book Antiqua" w:hAnsi="Book Antiqua"/>
          <w:noProof/>
          <w:position w:val="-14"/>
        </w:rPr>
        <w:object w:dxaOrig="800" w:dyaOrig="400" w14:anchorId="2276FEF9">
          <v:shape id="_x0000_i1032" type="#_x0000_t75" style="width:39.75pt;height:20.25pt" o:ole="">
            <v:imagedata r:id="rId23" o:title=""/>
          </v:shape>
          <o:OLEObject Type="Embed" ProgID="Equation.DSMT4" ShapeID="_x0000_i1032" DrawAspect="Content" ObjectID="_1571207708" r:id="rId24"/>
        </w:object>
      </w:r>
      <w:r w:rsidR="00BD7C4F" w:rsidRPr="003A7F89">
        <w:rPr>
          <w:noProof/>
          <w:position w:val="-14"/>
        </w:rPr>
        <w:object w:dxaOrig="2600" w:dyaOrig="480" w14:anchorId="2276FEFA">
          <v:shape id="_x0000_i1033" type="#_x0000_t75" style="width:147pt;height:27.75pt" o:ole="">
            <v:imagedata r:id="rId25" o:title=""/>
          </v:shape>
          <o:OLEObject Type="Embed" ProgID="Equation.DSMT4" ShapeID="_x0000_i1033" DrawAspect="Content" ObjectID="_1571207709" r:id="rId26"/>
        </w:object>
      </w:r>
    </w:p>
    <w:p w14:paraId="2276FE89" w14:textId="77777777" w:rsidR="006E5553" w:rsidRPr="00B85956" w:rsidRDefault="006E5553" w:rsidP="003E77B9">
      <w:pPr>
        <w:pStyle w:val="Paragraphedeliste"/>
        <w:spacing w:after="0"/>
        <w:jc w:val="center"/>
        <w:rPr>
          <w:rFonts w:ascii="Book Antiqua" w:hAnsi="Book Antiqua"/>
          <w:noProof/>
          <w:sz w:val="8"/>
          <w:szCs w:val="8"/>
          <w:lang w:eastAsia="fr-FR"/>
        </w:rPr>
      </w:pPr>
    </w:p>
    <w:p w14:paraId="2276FE8A" w14:textId="77777777" w:rsidR="003E77B9" w:rsidRPr="00D42A9E" w:rsidRDefault="003E77B9" w:rsidP="00BD7C4F">
      <w:pPr>
        <w:pStyle w:val="Paragraphedeliste"/>
        <w:numPr>
          <w:ilvl w:val="0"/>
          <w:numId w:val="1"/>
        </w:numPr>
        <w:rPr>
          <w:rFonts w:ascii="Book Antiqua" w:hAnsi="Book Antiqua"/>
          <w:noProof/>
          <w:sz w:val="24"/>
          <w:szCs w:val="24"/>
        </w:rPr>
      </w:pPr>
      <w:r w:rsidRPr="00D42A9E">
        <w:rPr>
          <w:rFonts w:ascii="Book Antiqua" w:hAnsi="Book Antiqua"/>
          <w:noProof/>
          <w:sz w:val="24"/>
          <w:szCs w:val="24"/>
        </w:rPr>
        <w:t xml:space="preserve">a)  </w:t>
      </w:r>
      <w:r w:rsidR="00D42A9E">
        <w:rPr>
          <w:rFonts w:ascii="Book Antiqua" w:hAnsi="Book Antiqua"/>
          <w:noProof/>
          <w:sz w:val="24"/>
          <w:szCs w:val="24"/>
        </w:rPr>
        <w:t>D</w:t>
      </w:r>
      <w:r w:rsidR="00814267">
        <w:rPr>
          <w:rFonts w:ascii="Book Antiqua" w:hAnsi="Book Antiqua"/>
          <w:noProof/>
          <w:sz w:val="24"/>
          <w:szCs w:val="24"/>
        </w:rPr>
        <w:t>onner</w:t>
      </w:r>
      <w:r w:rsidR="00D42A9E">
        <w:rPr>
          <w:rFonts w:ascii="Book Antiqua" w:hAnsi="Book Antiqua"/>
          <w:noProof/>
          <w:sz w:val="24"/>
          <w:szCs w:val="24"/>
        </w:rPr>
        <w:t xml:space="preserve">, </w:t>
      </w:r>
      <w:r w:rsidR="00D42A9E" w:rsidRPr="00814267">
        <w:rPr>
          <w:rFonts w:ascii="Book Antiqua" w:hAnsi="Book Antiqua"/>
          <w:b/>
          <w:noProof/>
          <w:sz w:val="24"/>
          <w:szCs w:val="24"/>
        </w:rPr>
        <w:t>en utilisant le logiciel GeOgebra</w:t>
      </w:r>
      <w:r w:rsidR="00D42A9E">
        <w:rPr>
          <w:rFonts w:ascii="Book Antiqua" w:hAnsi="Book Antiqua"/>
          <w:noProof/>
          <w:sz w:val="24"/>
          <w:szCs w:val="24"/>
        </w:rPr>
        <w:t>, la dérivée</w:t>
      </w:r>
      <w:r w:rsidR="00D42A9E" w:rsidRPr="00D42A9E">
        <w:rPr>
          <w:noProof/>
          <w:position w:val="-12"/>
          <w:lang w:eastAsia="fr-FR"/>
        </w:rPr>
        <w:object w:dxaOrig="560" w:dyaOrig="360" w14:anchorId="2276FEFB">
          <v:shape id="_x0000_i1034" type="#_x0000_t75" style="width:30pt;height:19.5pt" o:ole="">
            <v:imagedata r:id="rId27" o:title=""/>
          </v:shape>
          <o:OLEObject Type="Embed" ProgID="Equation.DSMT4" ShapeID="_x0000_i1034" DrawAspect="Content" ObjectID="_1571207710" r:id="rId28"/>
        </w:object>
      </w:r>
      <w:r>
        <w:rPr>
          <w:noProof/>
          <w:lang w:eastAsia="fr-FR"/>
        </w:rPr>
        <w:t xml:space="preserve"> </w:t>
      </w:r>
      <w:r w:rsidRPr="00D42A9E">
        <w:rPr>
          <w:rFonts w:ascii="Book Antiqua" w:hAnsi="Book Antiqua"/>
          <w:noProof/>
          <w:sz w:val="24"/>
          <w:szCs w:val="24"/>
          <w:lang w:eastAsia="fr-FR"/>
        </w:rPr>
        <w:t xml:space="preserve">de </w:t>
      </w:r>
      <w:r w:rsidR="00D42A9E" w:rsidRPr="00D42A9E">
        <w:rPr>
          <w:noProof/>
          <w:position w:val="-12"/>
          <w:lang w:eastAsia="fr-FR"/>
        </w:rPr>
        <w:object w:dxaOrig="499" w:dyaOrig="360" w14:anchorId="2276FEFC">
          <v:shape id="_x0000_i1035" type="#_x0000_t75" style="width:27pt;height:19.5pt" o:ole="">
            <v:imagedata r:id="rId29" o:title=""/>
          </v:shape>
          <o:OLEObject Type="Embed" ProgID="Equation.DSMT4" ShapeID="_x0000_i1035" DrawAspect="Content" ObjectID="_1571207711" r:id="rId30"/>
        </w:object>
      </w:r>
      <w:r w:rsidRPr="00D42A9E">
        <w:rPr>
          <w:rFonts w:ascii="Book Antiqua" w:hAnsi="Book Antiqua"/>
          <w:noProof/>
        </w:rPr>
        <w:t xml:space="preserve"> </w:t>
      </w:r>
      <w:r w:rsidRPr="00D42A9E">
        <w:rPr>
          <w:rFonts w:ascii="Book Antiqua" w:hAnsi="Book Antiqua"/>
          <w:noProof/>
          <w:sz w:val="24"/>
          <w:szCs w:val="24"/>
        </w:rPr>
        <w:t xml:space="preserve">sur </w:t>
      </w:r>
      <w:r w:rsidR="00637702" w:rsidRPr="007D6B28">
        <w:rPr>
          <w:rFonts w:ascii="Book Antiqua" w:hAnsi="Book Antiqua"/>
          <w:noProof/>
          <w:position w:val="-14"/>
        </w:rPr>
        <w:object w:dxaOrig="760" w:dyaOrig="400" w14:anchorId="2276FEFD">
          <v:shape id="_x0000_i1036" type="#_x0000_t75" style="width:37.5pt;height:20.25pt" o:ole="">
            <v:imagedata r:id="rId31" o:title=""/>
          </v:shape>
          <o:OLEObject Type="Embed" ProgID="Equation.DSMT4" ShapeID="_x0000_i1036" DrawAspect="Content" ObjectID="_1571207712" r:id="rId32"/>
        </w:object>
      </w:r>
    </w:p>
    <w:p w14:paraId="2276FE8B" w14:textId="77777777" w:rsidR="006E5553" w:rsidRPr="00B85956" w:rsidRDefault="006E5553" w:rsidP="006E5553">
      <w:pPr>
        <w:pStyle w:val="Paragraphedeliste"/>
        <w:rPr>
          <w:rFonts w:ascii="Book Antiqua" w:hAnsi="Book Antiqua"/>
          <w:noProof/>
          <w:sz w:val="4"/>
          <w:szCs w:val="4"/>
        </w:rPr>
      </w:pPr>
    </w:p>
    <w:p w14:paraId="2276FE8C" w14:textId="77777777"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2276FE8D" w14:textId="77777777" w:rsidR="006E5553" w:rsidRPr="006E5553" w:rsidRDefault="006E5553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14:paraId="2276FE8E" w14:textId="77777777" w:rsidR="006E5553" w:rsidRPr="00814267" w:rsidRDefault="006E5553" w:rsidP="006E5553">
      <w:pPr>
        <w:pStyle w:val="Paragraphedeliste"/>
        <w:rPr>
          <w:rFonts w:ascii="Book Antiqua" w:hAnsi="Book Antiqua"/>
          <w:noProof/>
          <w:sz w:val="8"/>
          <w:szCs w:val="8"/>
        </w:rPr>
      </w:pPr>
    </w:p>
    <w:p w14:paraId="2276FE8F" w14:textId="77777777" w:rsidR="006E5553" w:rsidRDefault="006E5553" w:rsidP="006E5553">
      <w:pPr>
        <w:pStyle w:val="Paragraphedeliste"/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b)  </w:t>
      </w:r>
      <w:r w:rsidR="00D42A9E">
        <w:rPr>
          <w:rFonts w:ascii="Book Antiqua" w:hAnsi="Book Antiqua"/>
          <w:noProof/>
          <w:sz w:val="24"/>
          <w:szCs w:val="24"/>
          <w:lang w:eastAsia="fr-FR"/>
        </w:rPr>
        <w:t>On admet que</w: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="00D42A9E" w:rsidRPr="00D42A9E">
        <w:rPr>
          <w:noProof/>
          <w:position w:val="-12"/>
        </w:rPr>
        <w:object w:dxaOrig="3420" w:dyaOrig="440" w14:anchorId="2276FEFE">
          <v:shape id="_x0000_i1037" type="#_x0000_t75" style="width:193.5pt;height:25.5pt" o:ole="">
            <v:imagedata r:id="rId33" o:title=""/>
          </v:shape>
          <o:OLEObject Type="Embed" ProgID="Equation.DSMT4" ShapeID="_x0000_i1037" DrawAspect="Content" ObjectID="_1571207713" r:id="rId34"/>
        </w:object>
      </w:r>
      <w:r w:rsidRPr="003E77B9">
        <w:rPr>
          <w:rFonts w:ascii="Book Antiqua" w:hAnsi="Book Antiqua"/>
          <w:noProof/>
        </w:rPr>
        <w:t xml:space="preserve"> </w:t>
      </w:r>
      <w:r w:rsidRPr="003E77B9">
        <w:rPr>
          <w:rFonts w:ascii="Book Antiqua" w:hAnsi="Book Antiqua"/>
          <w:noProof/>
          <w:sz w:val="24"/>
          <w:szCs w:val="24"/>
        </w:rPr>
        <w:t xml:space="preserve">sur </w:t>
      </w:r>
      <w:r w:rsidR="00637702" w:rsidRPr="009B4134">
        <w:rPr>
          <w:rFonts w:ascii="Book Antiqua" w:eastAsia="Times New Roman" w:hAnsi="Book Antiqua" w:cs="Times New Roman"/>
          <w:noProof/>
          <w:position w:val="-14"/>
          <w:sz w:val="24"/>
          <w:szCs w:val="24"/>
          <w:lang w:val="fr-CA" w:eastAsia="fr-FR"/>
        </w:rPr>
        <w:object w:dxaOrig="760" w:dyaOrig="400" w14:anchorId="2276FEFF">
          <v:shape id="_x0000_i1038" type="#_x0000_t75" style="width:37.5pt;height:20.25pt" o:ole="">
            <v:imagedata r:id="rId35" o:title=""/>
          </v:shape>
          <o:OLEObject Type="Embed" ProgID="Equation.DSMT4" ShapeID="_x0000_i1038" DrawAspect="Content" ObjectID="_1571207714" r:id="rId36"/>
        </w:object>
      </w:r>
    </w:p>
    <w:p w14:paraId="2276FE90" w14:textId="77777777" w:rsidR="00D42A9E" w:rsidRDefault="00D42A9E" w:rsidP="006E5553">
      <w:pPr>
        <w:pStyle w:val="Paragraphedeliste"/>
        <w:rPr>
          <w:rFonts w:ascii="Book Antiqua" w:hAnsi="Book Antiqua"/>
          <w:noProof/>
          <w:sz w:val="24"/>
          <w:szCs w:val="24"/>
        </w:rPr>
      </w:pPr>
      <w:r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>Déterminer</w:t>
      </w:r>
      <w:r w:rsidR="009E438E"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 xml:space="preserve"> en montrant les étapes de calcul</w:t>
      </w:r>
      <w:r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 xml:space="preserve"> les </w:t>
      </w:r>
      <w:r w:rsidR="00351798"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>solutions</w:t>
      </w:r>
      <w:r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 xml:space="preserve"> de </w:t>
      </w:r>
      <w:r w:rsidR="009E438E" w:rsidRPr="00D42A9E">
        <w:rPr>
          <w:noProof/>
          <w:position w:val="-6"/>
        </w:rPr>
        <w:object w:dxaOrig="1780" w:dyaOrig="320" w14:anchorId="2276FF00">
          <v:shape id="_x0000_i1039" type="#_x0000_t75" style="width:100.5pt;height:18.75pt" o:ole="">
            <v:imagedata r:id="rId37" o:title=""/>
          </v:shape>
          <o:OLEObject Type="Embed" ProgID="Equation.DSMT4" ShapeID="_x0000_i1039" DrawAspect="Content" ObjectID="_1571207715" r:id="rId38"/>
        </w:object>
      </w:r>
    </w:p>
    <w:p w14:paraId="2276FE91" w14:textId="77777777" w:rsidR="009443C4" w:rsidRPr="009443C4" w:rsidRDefault="009443C4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14:paraId="2276FE92" w14:textId="77777777" w:rsidR="009443C4" w:rsidRDefault="009443C4" w:rsidP="009443C4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2276FE93" w14:textId="77777777" w:rsidR="00353CFD" w:rsidRPr="00353CFD" w:rsidRDefault="00353CFD" w:rsidP="009443C4">
      <w:pPr>
        <w:pStyle w:val="Paragraphedeliste"/>
        <w:rPr>
          <w:rFonts w:ascii="Book Antiqua" w:hAnsi="Book Antiqua"/>
          <w:noProof/>
          <w:sz w:val="10"/>
          <w:szCs w:val="10"/>
          <w:lang w:eastAsia="fr-FR"/>
        </w:rPr>
      </w:pPr>
    </w:p>
    <w:p w14:paraId="2276FE94" w14:textId="77777777" w:rsidR="00353CFD" w:rsidRDefault="00353CFD" w:rsidP="00353CFD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2276FE95" w14:textId="77777777" w:rsidR="00353CFD" w:rsidRPr="00814267" w:rsidRDefault="00353CFD" w:rsidP="009443C4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14:paraId="2276FE96" w14:textId="77777777" w:rsidR="009443C4" w:rsidRPr="006E5553" w:rsidRDefault="009443C4" w:rsidP="009443C4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14:paraId="2276FE97" w14:textId="77777777" w:rsidR="009D61B0" w:rsidRDefault="00D42A9E" w:rsidP="00D42A9E">
      <w:pPr>
        <w:pStyle w:val="Paragraphedeliste"/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</w:pPr>
      <w:r>
        <w:rPr>
          <w:rFonts w:ascii="Book Antiqua" w:hAnsi="Book Antiqua"/>
          <w:noProof/>
          <w:sz w:val="24"/>
          <w:szCs w:val="24"/>
        </w:rPr>
        <w:t>c)</w:t>
      </w:r>
      <w:r w:rsidR="006E5553">
        <w:rPr>
          <w:rFonts w:ascii="Book Antiqua" w:hAnsi="Book Antiqua"/>
          <w:noProof/>
          <w:sz w:val="24"/>
          <w:szCs w:val="24"/>
        </w:rPr>
        <w:t xml:space="preserve">  </w:t>
      </w:r>
      <w:r>
        <w:rPr>
          <w:rFonts w:ascii="Book Antiqua" w:hAnsi="Book Antiqua"/>
          <w:noProof/>
          <w:sz w:val="24"/>
          <w:szCs w:val="24"/>
        </w:rPr>
        <w:t>En déduire le</w:t>
      </w:r>
      <w:r w:rsidR="009D61B0">
        <w:rPr>
          <w:rFonts w:ascii="Book Antiqua" w:hAnsi="Book Antiqua"/>
          <w:noProof/>
          <w:sz w:val="24"/>
          <w:szCs w:val="24"/>
        </w:rPr>
        <w:t xml:space="preserve"> tableau de</w:t>
      </w:r>
      <w:r w:rsidR="008957DC">
        <w:rPr>
          <w:rFonts w:ascii="Book Antiqua" w:hAnsi="Book Antiqua"/>
          <w:noProof/>
          <w:sz w:val="24"/>
          <w:szCs w:val="24"/>
        </w:rPr>
        <w:t>s</w:t>
      </w:r>
      <w:r>
        <w:rPr>
          <w:rFonts w:ascii="Book Antiqua" w:hAnsi="Book Antiqua"/>
          <w:noProof/>
          <w:sz w:val="24"/>
          <w:szCs w:val="24"/>
        </w:rPr>
        <w:t xml:space="preserve"> variations de</w:t>
      </w:r>
      <w:r w:rsidR="009D61B0">
        <w:rPr>
          <w:rFonts w:ascii="Book Antiqua" w:hAnsi="Book Antiqua"/>
          <w:noProof/>
          <w:sz w:val="24"/>
          <w:szCs w:val="24"/>
        </w:rPr>
        <w:t xml:space="preserve"> </w:t>
      </w:r>
      <w:r>
        <w:rPr>
          <w:rFonts w:ascii="Book Antiqua" w:hAnsi="Book Antiqua"/>
          <w:noProof/>
          <w:sz w:val="24"/>
          <w:szCs w:val="24"/>
        </w:rPr>
        <w:t xml:space="preserve">la fonction </w:t>
      </w:r>
      <w:r>
        <w:rPr>
          <w:rFonts w:ascii="Book Antiqua" w:hAnsi="Book Antiqua"/>
          <w:i/>
          <w:noProof/>
          <w:sz w:val="24"/>
          <w:szCs w:val="24"/>
        </w:rPr>
        <w:t xml:space="preserve">f </w:t>
      </w:r>
      <w:r>
        <w:rPr>
          <w:rFonts w:ascii="Book Antiqua" w:hAnsi="Book Antiqua"/>
          <w:noProof/>
          <w:sz w:val="24"/>
          <w:szCs w:val="24"/>
        </w:rPr>
        <w:t xml:space="preserve">sur </w:t>
      </w:r>
      <w:r w:rsidR="00637702" w:rsidRPr="009B4134">
        <w:rPr>
          <w:rFonts w:ascii="Book Antiqua" w:eastAsia="Times New Roman" w:hAnsi="Book Antiqua" w:cs="Times New Roman"/>
          <w:noProof/>
          <w:position w:val="-14"/>
          <w:sz w:val="24"/>
          <w:szCs w:val="24"/>
          <w:lang w:val="fr-CA" w:eastAsia="fr-FR"/>
        </w:rPr>
        <w:object w:dxaOrig="760" w:dyaOrig="400" w14:anchorId="2276FF01">
          <v:shape id="_x0000_i1040" type="#_x0000_t75" style="width:37.5pt;height:20.25pt" o:ole="">
            <v:imagedata r:id="rId35" o:title=""/>
          </v:shape>
          <o:OLEObject Type="Embed" ProgID="Equation.DSMT4" ShapeID="_x0000_i1040" DrawAspect="Content" ObjectID="_1571207716" r:id="rId39"/>
        </w:objec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515"/>
        <w:gridCol w:w="5953"/>
      </w:tblGrid>
      <w:tr w:rsidR="009D61B0" w14:paraId="2276FE9A" w14:textId="77777777" w:rsidTr="009D61B0">
        <w:tc>
          <w:tcPr>
            <w:tcW w:w="1515" w:type="dxa"/>
            <w:vAlign w:val="center"/>
          </w:tcPr>
          <w:p w14:paraId="2276FE98" w14:textId="77777777" w:rsidR="009D61B0" w:rsidRPr="009D61B0" w:rsidRDefault="009D61B0" w:rsidP="009D61B0">
            <w:pPr>
              <w:pStyle w:val="Paragraphedeliste"/>
              <w:ind w:left="0"/>
              <w:jc w:val="center"/>
              <w:rPr>
                <w:rFonts w:ascii="Book Antiqua" w:eastAsia="Times New Roman" w:hAnsi="Book Antiqua" w:cs="Times New Roman"/>
                <w:i/>
                <w:noProof/>
                <w:sz w:val="24"/>
                <w:szCs w:val="24"/>
                <w:lang w:val="fr-CA" w:eastAsia="fr-FR"/>
              </w:rPr>
            </w:pPr>
            <w:r w:rsidRPr="009D61B0">
              <w:rPr>
                <w:rFonts w:ascii="Book Antiqua" w:eastAsia="Times New Roman" w:hAnsi="Book Antiqua" w:cs="Times New Roman"/>
                <w:i/>
                <w:noProof/>
                <w:sz w:val="24"/>
                <w:szCs w:val="24"/>
                <w:lang w:val="fr-CA" w:eastAsia="fr-FR"/>
              </w:rPr>
              <w:t>t</w:t>
            </w:r>
          </w:p>
        </w:tc>
        <w:tc>
          <w:tcPr>
            <w:tcW w:w="5953" w:type="dxa"/>
            <w:vAlign w:val="bottom"/>
          </w:tcPr>
          <w:p w14:paraId="2276FE99" w14:textId="77777777" w:rsidR="009D61B0" w:rsidRDefault="009D61B0" w:rsidP="009D61B0">
            <w:pPr>
              <w:pStyle w:val="Paragraphedeliste"/>
              <w:ind w:left="0"/>
              <w:jc w:val="center"/>
              <w:rPr>
                <w:rFonts w:ascii="Book Antiqua" w:eastAsia="Times New Roman" w:hAnsi="Book Antiqua" w:cs="Times New Roman"/>
                <w:noProof/>
                <w:sz w:val="24"/>
                <w:szCs w:val="24"/>
                <w:lang w:val="fr-CA" w:eastAsia="fr-FR"/>
              </w:rPr>
            </w:pPr>
            <w:r>
              <w:rPr>
                <w:rFonts w:ascii="Book Antiqua" w:eastAsia="Times New Roman" w:hAnsi="Book Antiqua" w:cs="Times New Roman"/>
                <w:noProof/>
                <w:sz w:val="24"/>
                <w:szCs w:val="24"/>
                <w:lang w:val="fr-CA" w:eastAsia="fr-FR"/>
              </w:rPr>
              <w:t>0                                                                                         10</w:t>
            </w:r>
          </w:p>
        </w:tc>
      </w:tr>
      <w:tr w:rsidR="009D61B0" w14:paraId="2276FE9D" w14:textId="77777777" w:rsidTr="009D61B0">
        <w:tc>
          <w:tcPr>
            <w:tcW w:w="1515" w:type="dxa"/>
            <w:vAlign w:val="center"/>
          </w:tcPr>
          <w:p w14:paraId="2276FE9B" w14:textId="77777777" w:rsidR="009D61B0" w:rsidRDefault="009D61B0" w:rsidP="009D61B0">
            <w:pPr>
              <w:pStyle w:val="Paragraphedeliste"/>
              <w:ind w:left="0"/>
              <w:jc w:val="center"/>
              <w:rPr>
                <w:rFonts w:ascii="Book Antiqua" w:eastAsia="Times New Roman" w:hAnsi="Book Antiqua" w:cs="Times New Roman"/>
                <w:noProof/>
                <w:sz w:val="24"/>
                <w:szCs w:val="24"/>
                <w:lang w:val="fr-CA" w:eastAsia="fr-FR"/>
              </w:rPr>
            </w:pPr>
            <w:r w:rsidRPr="009B4134">
              <w:rPr>
                <w:rFonts w:ascii="Times New Roman" w:eastAsia="Times New Roman" w:hAnsi="Times New Roman" w:cs="Times New Roman"/>
                <w:noProof/>
                <w:position w:val="-12"/>
                <w:sz w:val="24"/>
                <w:szCs w:val="24"/>
                <w:lang w:val="fr-CA" w:eastAsia="fr-FR"/>
              </w:rPr>
              <w:object w:dxaOrig="600" w:dyaOrig="360" w14:anchorId="2276FF02">
                <v:shape id="_x0000_i1041" type="#_x0000_t75" style="width:34.5pt;height:20.25pt" o:ole="">
                  <v:imagedata r:id="rId40" o:title=""/>
                </v:shape>
                <o:OLEObject Type="Embed" ProgID="Equation.DSMT4" ShapeID="_x0000_i1041" DrawAspect="Content" ObjectID="_1571207717" r:id="rId41"/>
              </w:object>
            </w:r>
          </w:p>
        </w:tc>
        <w:tc>
          <w:tcPr>
            <w:tcW w:w="5953" w:type="dxa"/>
            <w:vAlign w:val="center"/>
          </w:tcPr>
          <w:p w14:paraId="2276FE9C" w14:textId="77777777" w:rsidR="009D61B0" w:rsidRDefault="009D61B0" w:rsidP="009D61B0">
            <w:pPr>
              <w:pStyle w:val="Paragraphedeliste"/>
              <w:ind w:left="0"/>
              <w:jc w:val="center"/>
              <w:rPr>
                <w:rFonts w:ascii="Book Antiqua" w:eastAsia="Times New Roman" w:hAnsi="Book Antiqua" w:cs="Times New Roman"/>
                <w:noProof/>
                <w:sz w:val="24"/>
                <w:szCs w:val="24"/>
                <w:lang w:val="fr-CA" w:eastAsia="fr-FR"/>
              </w:rPr>
            </w:pPr>
          </w:p>
        </w:tc>
      </w:tr>
      <w:tr w:rsidR="009D61B0" w14:paraId="2276FEA0" w14:textId="77777777" w:rsidTr="009D61B0">
        <w:trPr>
          <w:trHeight w:val="1194"/>
        </w:trPr>
        <w:tc>
          <w:tcPr>
            <w:tcW w:w="1515" w:type="dxa"/>
            <w:vAlign w:val="center"/>
          </w:tcPr>
          <w:p w14:paraId="2276FE9E" w14:textId="77777777" w:rsidR="009D61B0" w:rsidRDefault="009D61B0" w:rsidP="009D61B0">
            <w:pPr>
              <w:pStyle w:val="Paragraphedeliste"/>
              <w:ind w:left="0"/>
              <w:jc w:val="center"/>
              <w:rPr>
                <w:rFonts w:ascii="Book Antiqua" w:eastAsia="Times New Roman" w:hAnsi="Book Antiqua" w:cs="Times New Roman"/>
                <w:noProof/>
                <w:sz w:val="24"/>
                <w:szCs w:val="24"/>
                <w:lang w:val="fr-CA" w:eastAsia="fr-FR"/>
              </w:rPr>
            </w:pPr>
            <w:r w:rsidRPr="009D61B0">
              <w:rPr>
                <w:rFonts w:ascii="Times New Roman" w:eastAsia="Times New Roman" w:hAnsi="Times New Roman" w:cs="Times New Roman"/>
                <w:noProof/>
                <w:position w:val="-12"/>
                <w:sz w:val="24"/>
                <w:szCs w:val="24"/>
                <w:lang w:val="fr-CA" w:eastAsia="fr-FR"/>
              </w:rPr>
              <w:object w:dxaOrig="540" w:dyaOrig="360" w14:anchorId="2276FF03">
                <v:shape id="_x0000_i1042" type="#_x0000_t75" style="width:30.75pt;height:21pt" o:ole="">
                  <v:imagedata r:id="rId42" o:title=""/>
                </v:shape>
                <o:OLEObject Type="Embed" ProgID="Equation.DSMT4" ShapeID="_x0000_i1042" DrawAspect="Content" ObjectID="_1571207718" r:id="rId43"/>
              </w:object>
            </w:r>
          </w:p>
        </w:tc>
        <w:tc>
          <w:tcPr>
            <w:tcW w:w="5953" w:type="dxa"/>
            <w:vAlign w:val="center"/>
          </w:tcPr>
          <w:p w14:paraId="2276FE9F" w14:textId="77777777" w:rsidR="009D61B0" w:rsidRDefault="009D61B0" w:rsidP="009D61B0">
            <w:pPr>
              <w:pStyle w:val="Paragraphedeliste"/>
              <w:ind w:left="0"/>
              <w:jc w:val="center"/>
              <w:rPr>
                <w:rFonts w:ascii="Book Antiqua" w:eastAsia="Times New Roman" w:hAnsi="Book Antiqua" w:cs="Times New Roman"/>
                <w:noProof/>
                <w:sz w:val="24"/>
                <w:szCs w:val="24"/>
                <w:lang w:val="fr-CA" w:eastAsia="fr-FR"/>
              </w:rPr>
            </w:pPr>
          </w:p>
        </w:tc>
      </w:tr>
    </w:tbl>
    <w:p w14:paraId="2276FEA1" w14:textId="77777777" w:rsidR="009D61B0" w:rsidRDefault="009D61B0" w:rsidP="00D42A9E">
      <w:pPr>
        <w:pStyle w:val="Paragraphedeliste"/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</w:pPr>
    </w:p>
    <w:p w14:paraId="2276FEA2" w14:textId="77777777" w:rsidR="00CE1D14" w:rsidRPr="00353CFD" w:rsidRDefault="009D61B0" w:rsidP="006E5553">
      <w:pPr>
        <w:pStyle w:val="Paragraphedeliste"/>
        <w:rPr>
          <w:noProof/>
        </w:rPr>
      </w:pPr>
      <w:r>
        <w:rPr>
          <w:rFonts w:ascii="Book Antiqua" w:hAnsi="Book Antiqua"/>
          <w:noProof/>
          <w:sz w:val="24"/>
          <w:szCs w:val="24"/>
        </w:rPr>
        <w:t xml:space="preserve"> </w:t>
      </w:r>
      <w:r>
        <w:rPr>
          <w:rFonts w:ascii="Book Antiqua" w:hAnsi="Book Antiqua"/>
          <w:noProof/>
          <w:sz w:val="24"/>
          <w:szCs w:val="24"/>
          <w:lang w:eastAsia="fr-FR"/>
        </w:rPr>
        <w:t>d</w:t>
      </w:r>
      <w:r w:rsidR="006E5553">
        <w:rPr>
          <w:rFonts w:ascii="Book Antiqua" w:hAnsi="Book Antiqua"/>
          <w:noProof/>
          <w:sz w:val="24"/>
          <w:szCs w:val="24"/>
          <w:lang w:eastAsia="fr-FR"/>
        </w:rPr>
        <w:t xml:space="preserve">)  </w:t>
      </w:r>
      <w:r>
        <w:rPr>
          <w:rFonts w:ascii="Book Antiqua" w:hAnsi="Book Antiqua"/>
          <w:noProof/>
          <w:sz w:val="24"/>
          <w:szCs w:val="24"/>
          <w:lang w:eastAsia="fr-FR"/>
        </w:rPr>
        <w:t>Déterminer la valeur maximale d</w:t>
      </w:r>
      <w:r w:rsidR="008957DC">
        <w:rPr>
          <w:rFonts w:ascii="Book Antiqua" w:hAnsi="Book Antiqua"/>
          <w:noProof/>
          <w:sz w:val="24"/>
          <w:szCs w:val="24"/>
          <w:lang w:eastAsia="fr-FR"/>
        </w:rPr>
        <w:t xml:space="preserve">u couple </w:t>
      </w:r>
      <w:r w:rsidR="00EE3890">
        <w:rPr>
          <w:rFonts w:ascii="Book Antiqua" w:hAnsi="Book Antiqua"/>
          <w:noProof/>
          <w:sz w:val="24"/>
          <w:szCs w:val="24"/>
          <w:lang w:eastAsia="fr-FR"/>
        </w:rPr>
        <w:t>durant l</w:t>
      </w:r>
      <w:r w:rsidR="00CA380E">
        <w:rPr>
          <w:rFonts w:ascii="Book Antiqua" w:hAnsi="Book Antiqua"/>
          <w:noProof/>
          <w:sz w:val="24"/>
          <w:szCs w:val="24"/>
          <w:lang w:eastAsia="fr-FR"/>
        </w:rPr>
        <w:t>es 10 secondes.</w:t>
      </w:r>
    </w:p>
    <w:p w14:paraId="2276FEA3" w14:textId="77777777" w:rsidR="00B85956" w:rsidRPr="00B85956" w:rsidRDefault="00B85956" w:rsidP="006E5553">
      <w:pPr>
        <w:pStyle w:val="Paragraphedeliste"/>
        <w:rPr>
          <w:noProof/>
          <w:sz w:val="8"/>
          <w:szCs w:val="8"/>
          <w:lang w:eastAsia="fr-FR"/>
        </w:rPr>
      </w:pPr>
    </w:p>
    <w:p w14:paraId="2276FEA4" w14:textId="77777777" w:rsidR="00B85956" w:rsidRDefault="00B85956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2276FEA5" w14:textId="77777777" w:rsidR="009E438E" w:rsidRDefault="009E438E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14:paraId="2276FEA6" w14:textId="77777777" w:rsidR="00B85956" w:rsidRDefault="00B85956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14:paraId="2276FEA7" w14:textId="77777777" w:rsidR="003E7755" w:rsidRDefault="003E7755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14:paraId="2276FEA8" w14:textId="77777777" w:rsidR="003E7755" w:rsidRDefault="003E7755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14:paraId="2276FEA9" w14:textId="77777777" w:rsidR="003E7755" w:rsidRDefault="003E7755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14:paraId="2276FEAA" w14:textId="77777777" w:rsidR="003E7755" w:rsidRDefault="003E7755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14:paraId="2276FEAB" w14:textId="77777777" w:rsidR="00CA380E" w:rsidRPr="00CA380E" w:rsidRDefault="00CA380E" w:rsidP="00CA380E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lastRenderedPageBreak/>
        <w:t xml:space="preserve">a)  Justifier que la fonction </w:t>
      </w:r>
      <w:r w:rsidRPr="00CA380E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fr-CA" w:eastAsia="fr-FR"/>
        </w:rPr>
        <w:object w:dxaOrig="1939" w:dyaOrig="420" w14:anchorId="2276FF04">
          <v:shape id="_x0000_i1043" type="#_x0000_t75" style="width:109.5pt;height:24pt" o:ole="">
            <v:imagedata r:id="rId44" o:title=""/>
          </v:shape>
          <o:OLEObject Type="Embed" ProgID="Equation.DSMT4" ShapeID="_x0000_i1043" DrawAspect="Content" ObjectID="_1571207719" r:id="rId45"/>
        </w:object>
      </w:r>
      <w:r w:rsidRPr="00CA380E"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 xml:space="preserve">est une primitive de </w:t>
      </w:r>
      <w:r>
        <w:rPr>
          <w:rFonts w:ascii="Book Antiqua" w:eastAsia="Times New Roman" w:hAnsi="Book Antiqua" w:cs="Times New Roman"/>
          <w:i/>
          <w:noProof/>
          <w:sz w:val="24"/>
          <w:szCs w:val="24"/>
          <w:lang w:val="fr-CA" w:eastAsia="fr-FR"/>
        </w:rPr>
        <w:t xml:space="preserve">f </w:t>
      </w:r>
      <w:r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 xml:space="preserve">sur </w:t>
      </w:r>
      <w:r w:rsidR="00637702" w:rsidRPr="009B4134">
        <w:rPr>
          <w:rFonts w:ascii="Book Antiqua" w:eastAsia="Times New Roman" w:hAnsi="Book Antiqua" w:cs="Times New Roman"/>
          <w:noProof/>
          <w:position w:val="-14"/>
          <w:sz w:val="24"/>
          <w:szCs w:val="24"/>
          <w:lang w:val="fr-CA" w:eastAsia="fr-FR"/>
        </w:rPr>
        <w:object w:dxaOrig="760" w:dyaOrig="400" w14:anchorId="2276FF05">
          <v:shape id="_x0000_i1044" type="#_x0000_t75" style="width:37.5pt;height:20.25pt" o:ole="">
            <v:imagedata r:id="rId35" o:title=""/>
          </v:shape>
          <o:OLEObject Type="Embed" ProgID="Equation.DSMT4" ShapeID="_x0000_i1044" DrawAspect="Content" ObjectID="_1571207720" r:id="rId46"/>
        </w:object>
      </w:r>
    </w:p>
    <w:p w14:paraId="2276FEAC" w14:textId="77777777" w:rsidR="00CA380E" w:rsidRDefault="00CA380E" w:rsidP="00CA380E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2276FEAD" w14:textId="77777777" w:rsidR="00CA380E" w:rsidRPr="00353CFD" w:rsidRDefault="00CA380E" w:rsidP="00CA380E">
      <w:pPr>
        <w:pStyle w:val="Paragraphedeliste"/>
        <w:rPr>
          <w:rFonts w:ascii="Book Antiqua" w:hAnsi="Book Antiqua"/>
          <w:noProof/>
          <w:sz w:val="10"/>
          <w:szCs w:val="10"/>
          <w:lang w:eastAsia="fr-FR"/>
        </w:rPr>
      </w:pPr>
    </w:p>
    <w:p w14:paraId="2276FEAE" w14:textId="77777777" w:rsidR="00CA380E" w:rsidRDefault="00CA380E" w:rsidP="00CA380E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2276FEAF" w14:textId="77777777" w:rsidR="00CA380E" w:rsidRDefault="00CA380E" w:rsidP="00CA380E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</w:p>
    <w:p w14:paraId="2276FEB0" w14:textId="77777777" w:rsidR="00CA380E" w:rsidRDefault="00CA380E" w:rsidP="00CA380E">
      <w:pPr>
        <w:pStyle w:val="Paragraphedeliste"/>
        <w:rPr>
          <w:rFonts w:ascii="Times New Roman" w:eastAsia="Times New Roman" w:hAnsi="Times New Roman" w:cs="Times New Roman"/>
          <w:noProof/>
          <w:sz w:val="24"/>
          <w:szCs w:val="24"/>
          <w:lang w:val="fr-CA"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b) En déduire la valeur moyenne du couple au cours des 5 premières secondes, c’est-à-dire  le nombre</w:t>
      </w:r>
      <w:r w:rsidR="00814267">
        <w:rPr>
          <w:rFonts w:ascii="Book Antiqua" w:hAnsi="Book Antiqua"/>
          <w:noProof/>
          <w:sz w:val="24"/>
          <w:szCs w:val="24"/>
          <w:lang w:eastAsia="fr-FR"/>
        </w:rPr>
        <w:t xml:space="preserve">  </w:t>
      </w:r>
      <w:r w:rsidR="00814267" w:rsidRPr="00814267">
        <w:rPr>
          <w:rFonts w:ascii="Times New Roman" w:eastAsia="Times New Roman" w:hAnsi="Times New Roman" w:cs="Times New Roman"/>
          <w:noProof/>
          <w:position w:val="-32"/>
          <w:sz w:val="24"/>
          <w:szCs w:val="24"/>
          <w:lang w:val="fr-CA" w:eastAsia="fr-FR"/>
        </w:rPr>
        <w:object w:dxaOrig="1540" w:dyaOrig="760" w14:anchorId="2276FF06">
          <v:shape id="_x0000_i1045" type="#_x0000_t75" style="width:85.5pt;height:44.25pt" o:ole="">
            <v:imagedata r:id="rId47" o:title=""/>
          </v:shape>
          <o:OLEObject Type="Embed" ProgID="Equation.DSMT4" ShapeID="_x0000_i1045" DrawAspect="Content" ObjectID="_1571207721" r:id="rId48"/>
        </w:object>
      </w:r>
    </w:p>
    <w:p w14:paraId="2276FEB1" w14:textId="77777777" w:rsidR="00814267" w:rsidRDefault="00814267" w:rsidP="00814267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2276FEB2" w14:textId="77777777" w:rsidR="00814267" w:rsidRDefault="00814267" w:rsidP="00814267">
      <w:pPr>
        <w:pStyle w:val="Paragraphedeliste"/>
        <w:rPr>
          <w:rFonts w:ascii="Book Antiqua" w:hAnsi="Book Antiqua"/>
          <w:noProof/>
          <w:sz w:val="10"/>
          <w:szCs w:val="10"/>
          <w:lang w:eastAsia="fr-FR"/>
        </w:rPr>
      </w:pPr>
    </w:p>
    <w:p w14:paraId="2276FEB3" w14:textId="77777777" w:rsidR="00814267" w:rsidRDefault="00814267" w:rsidP="00814267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14:paraId="2276FEB4" w14:textId="77777777" w:rsidR="00814267" w:rsidRDefault="00814267" w:rsidP="00CA380E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</w:p>
    <w:p w14:paraId="2276FEB5" w14:textId="77777777" w:rsidR="00B85956" w:rsidRPr="003E77B9" w:rsidRDefault="00B85956" w:rsidP="00D5458F">
      <w:pPr>
        <w:pStyle w:val="Paragraphedeliste"/>
        <w:spacing w:after="0"/>
        <w:rPr>
          <w:rFonts w:ascii="Book Antiqua" w:hAnsi="Book Antiqua"/>
          <w:noProof/>
          <w:sz w:val="24"/>
          <w:szCs w:val="24"/>
          <w:lang w:eastAsia="fr-FR"/>
        </w:rPr>
      </w:pPr>
    </w:p>
    <w:p w14:paraId="2276FEB6" w14:textId="77777777" w:rsidR="007C1547" w:rsidRDefault="007C1547" w:rsidP="007C1547">
      <w:pPr>
        <w:jc w:val="center"/>
        <w:rPr>
          <w:rFonts w:ascii="Book Antiqua" w:hAnsi="Book Antiqua"/>
          <w:sz w:val="32"/>
          <w:szCs w:val="26"/>
        </w:rPr>
      </w:pPr>
      <w:r>
        <w:rPr>
          <w:rFonts w:ascii="Book Antiqua" w:hAnsi="Book Antiqua"/>
          <w:b/>
          <w:sz w:val="32"/>
          <w:szCs w:val="26"/>
          <w:u w:val="single"/>
        </w:rPr>
        <w:t>Situation 2</w:t>
      </w:r>
      <w:r>
        <w:rPr>
          <w:rFonts w:ascii="Book Antiqua" w:hAnsi="Book Antiqua"/>
          <w:sz w:val="32"/>
          <w:szCs w:val="26"/>
        </w:rPr>
        <w:t xml:space="preserve"> : </w:t>
      </w:r>
      <w:r w:rsidR="00E67D66">
        <w:rPr>
          <w:rFonts w:ascii="Book Antiqua" w:hAnsi="Book Antiqua"/>
          <w:sz w:val="32"/>
          <w:szCs w:val="26"/>
        </w:rPr>
        <w:t xml:space="preserve">Montage des cames </w:t>
      </w:r>
    </w:p>
    <w:p w14:paraId="2276FEB7" w14:textId="77777777" w:rsidR="007C1547" w:rsidRPr="00B85956" w:rsidRDefault="007C1547" w:rsidP="007C1547">
      <w:pPr>
        <w:jc w:val="center"/>
        <w:rPr>
          <w:rFonts w:ascii="Book Antiqua" w:hAnsi="Book Antiqua"/>
        </w:rPr>
      </w:pPr>
    </w:p>
    <w:p w14:paraId="2276FEB8" w14:textId="77777777" w:rsidR="00277CE2" w:rsidRDefault="009E438E" w:rsidP="00303639">
      <w:pPr>
        <w:pStyle w:val="Paragraphedeliste"/>
        <w:ind w:left="0" w:right="-142"/>
        <w:rPr>
          <w:rFonts w:ascii="Book Antiqua" w:hAnsi="Book Antiqua"/>
          <w:noProof/>
          <w:sz w:val="24"/>
          <w:szCs w:val="24"/>
          <w:lang w:val="fr-CA"/>
        </w:rPr>
      </w:pPr>
      <w:r>
        <w:rPr>
          <w:rFonts w:ascii="Book Antiqua" w:hAnsi="Book Antiqua"/>
          <w:noProof/>
          <w:sz w:val="24"/>
          <w:szCs w:val="24"/>
          <w:lang w:val="fr-CA"/>
        </w:rPr>
        <w:t>Pour que le système d’ouverture et de fermeture de la soupape donné en annexe fonctionne parfaitemant, les dimensions de la came doivent être précises.</w:t>
      </w:r>
      <w:r w:rsidR="00277CE2">
        <w:rPr>
          <w:rFonts w:ascii="Book Antiqua" w:hAnsi="Book Antiqua"/>
          <w:noProof/>
          <w:sz w:val="24"/>
          <w:szCs w:val="24"/>
          <w:lang w:val="fr-CA"/>
        </w:rPr>
        <w:t xml:space="preserve"> Deux types de défaut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>s</w:t>
      </w:r>
      <w:r w:rsidR="00277CE2">
        <w:rPr>
          <w:rFonts w:ascii="Book Antiqua" w:hAnsi="Book Antiqua"/>
          <w:noProof/>
          <w:sz w:val="24"/>
          <w:szCs w:val="24"/>
          <w:lang w:val="fr-CA"/>
        </w:rPr>
        <w:t xml:space="preserve"> de la came peuvent apparaître : un défaut de la hauteur H et un défaut du diamètre D. </w:t>
      </w:r>
    </w:p>
    <w:p w14:paraId="2276FEB9" w14:textId="77777777" w:rsidR="00812C6E" w:rsidRDefault="00277CE2" w:rsidP="00812C6E">
      <w:pPr>
        <w:pStyle w:val="Paragraphedeliste"/>
        <w:ind w:left="0" w:right="-142"/>
        <w:rPr>
          <w:rFonts w:ascii="Book Antiqua" w:hAnsi="Book Antiqua"/>
          <w:noProof/>
          <w:sz w:val="24"/>
          <w:szCs w:val="24"/>
          <w:lang w:val="fr-CA"/>
        </w:rPr>
      </w:pPr>
      <w:r>
        <w:rPr>
          <w:rFonts w:ascii="Book Antiqua" w:hAnsi="Book Antiqua"/>
          <w:noProof/>
          <w:sz w:val="24"/>
          <w:szCs w:val="24"/>
          <w:lang w:val="fr-CA"/>
        </w:rPr>
        <w:t>Une entreprise dispose d’un stock de cames identiques.</w:t>
      </w:r>
    </w:p>
    <w:p w14:paraId="2276FEBA" w14:textId="77777777" w:rsidR="00812C6E" w:rsidRDefault="00277CE2" w:rsidP="00812C6E">
      <w:pPr>
        <w:pStyle w:val="Paragraphedeliste"/>
        <w:ind w:left="0" w:right="-142"/>
        <w:rPr>
          <w:rFonts w:ascii="Book Antiqua" w:hAnsi="Book Antiqua"/>
          <w:noProof/>
          <w:sz w:val="24"/>
          <w:szCs w:val="24"/>
          <w:lang w:val="fr-CA"/>
        </w:rPr>
      </w:pPr>
      <w:r>
        <w:rPr>
          <w:rFonts w:ascii="Book Antiqua" w:hAnsi="Book Antiqua"/>
          <w:noProof/>
          <w:sz w:val="24"/>
          <w:szCs w:val="24"/>
          <w:lang w:val="fr-CA"/>
        </w:rPr>
        <w:t>Il a été remarqué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> que :</w:t>
      </w:r>
    </w:p>
    <w:p w14:paraId="2276FEBB" w14:textId="77777777" w:rsidR="00812C6E" w:rsidRPr="00812C6E" w:rsidRDefault="00277CE2" w:rsidP="00812C6E">
      <w:pPr>
        <w:pStyle w:val="Paragraphedeliste"/>
        <w:numPr>
          <w:ilvl w:val="0"/>
          <w:numId w:val="6"/>
        </w:numPr>
        <w:ind w:right="-142"/>
        <w:rPr>
          <w:rFonts w:ascii="Book Antiqua" w:hAnsi="Book Antiqua"/>
          <w:noProof/>
          <w:sz w:val="24"/>
          <w:szCs w:val="24"/>
          <w:lang w:val="fr-CA"/>
        </w:rPr>
      </w:pPr>
      <w:r>
        <w:rPr>
          <w:rFonts w:ascii="Book Antiqua" w:hAnsi="Book Antiqua"/>
          <w:noProof/>
          <w:sz w:val="24"/>
          <w:szCs w:val="24"/>
          <w:lang w:val="fr-CA"/>
        </w:rPr>
        <w:t xml:space="preserve"> 2% d</w:t>
      </w:r>
      <w:r w:rsidR="00380889">
        <w:rPr>
          <w:rFonts w:ascii="Book Antiqua" w:hAnsi="Book Antiqua"/>
          <w:noProof/>
          <w:sz w:val="24"/>
          <w:szCs w:val="24"/>
          <w:lang w:val="fr-CA"/>
        </w:rPr>
        <w:t>es</w:t>
      </w:r>
      <w:r>
        <w:rPr>
          <w:rFonts w:ascii="Book Antiqua" w:hAnsi="Book Antiqua"/>
          <w:noProof/>
          <w:sz w:val="24"/>
          <w:szCs w:val="24"/>
          <w:lang w:val="fr-CA"/>
        </w:rPr>
        <w:t xml:space="preserve"> cames possèdent un défaut de hauteur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>;</w:t>
      </w:r>
    </w:p>
    <w:p w14:paraId="2276FEBC" w14:textId="1A935FC7" w:rsidR="00812C6E" w:rsidRPr="00812C6E" w:rsidRDefault="00E01D90" w:rsidP="00812C6E">
      <w:pPr>
        <w:pStyle w:val="Paragraphedeliste"/>
        <w:numPr>
          <w:ilvl w:val="0"/>
          <w:numId w:val="6"/>
        </w:numPr>
        <w:ind w:right="-142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val="fr-CA"/>
        </w:rPr>
        <w:t>p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 xml:space="preserve">armi </w:t>
      </w:r>
      <w:r w:rsidR="00380889">
        <w:rPr>
          <w:rFonts w:ascii="Book Antiqua" w:hAnsi="Book Antiqua"/>
          <w:noProof/>
          <w:sz w:val="24"/>
          <w:szCs w:val="24"/>
          <w:lang w:val="fr-CA"/>
        </w:rPr>
        <w:t>l</w:t>
      </w:r>
      <w:r w:rsidR="00277CE2">
        <w:rPr>
          <w:rFonts w:ascii="Book Antiqua" w:hAnsi="Book Antiqua"/>
          <w:noProof/>
          <w:sz w:val="24"/>
          <w:szCs w:val="24"/>
          <w:lang w:val="fr-CA"/>
        </w:rPr>
        <w:t xml:space="preserve">es cames qui 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 xml:space="preserve">ont un défaut de hauteur,  </w:t>
      </w:r>
      <w:r w:rsidR="00691709">
        <w:rPr>
          <w:rFonts w:ascii="Book Antiqua" w:hAnsi="Book Antiqua"/>
          <w:noProof/>
          <w:sz w:val="24"/>
          <w:szCs w:val="24"/>
          <w:lang w:val="fr-CA"/>
        </w:rPr>
        <w:t>6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>%</w:t>
      </w:r>
      <w:r w:rsidR="00380889">
        <w:rPr>
          <w:rFonts w:ascii="Book Antiqua" w:hAnsi="Book Antiqua"/>
          <w:noProof/>
          <w:sz w:val="24"/>
          <w:szCs w:val="24"/>
          <w:lang w:val="fr-CA"/>
        </w:rPr>
        <w:t xml:space="preserve"> 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 xml:space="preserve">ont aussi un défaut de diamètre; </w:t>
      </w:r>
    </w:p>
    <w:p w14:paraId="2276FEBD" w14:textId="02315AAC" w:rsidR="00812C6E" w:rsidRPr="00812C6E" w:rsidRDefault="00E01D90" w:rsidP="00812C6E">
      <w:pPr>
        <w:pStyle w:val="Paragraphedeliste"/>
        <w:numPr>
          <w:ilvl w:val="0"/>
          <w:numId w:val="6"/>
        </w:numPr>
        <w:ind w:right="-142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>p</w:t>
      </w:r>
      <w:bookmarkStart w:id="0" w:name="_GoBack"/>
      <w:bookmarkEnd w:id="0"/>
      <w:r w:rsidR="00812C6E">
        <w:rPr>
          <w:rFonts w:ascii="Book Antiqua" w:hAnsi="Book Antiqua"/>
          <w:noProof/>
          <w:sz w:val="24"/>
          <w:szCs w:val="24"/>
          <w:lang w:val="fr-CA"/>
        </w:rPr>
        <w:t xml:space="preserve">armi </w:t>
      </w:r>
      <w:r w:rsidR="00380889">
        <w:rPr>
          <w:rFonts w:ascii="Book Antiqua" w:hAnsi="Book Antiqua"/>
          <w:noProof/>
          <w:sz w:val="24"/>
          <w:szCs w:val="24"/>
          <w:lang w:val="fr-CA"/>
        </w:rPr>
        <w:t>l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 xml:space="preserve">es cames n’ayant pas de défaut de hauteur, </w:t>
      </w:r>
      <w:r w:rsidR="00691709">
        <w:rPr>
          <w:rFonts w:ascii="Book Antiqua" w:hAnsi="Book Antiqua"/>
          <w:noProof/>
          <w:sz w:val="24"/>
          <w:szCs w:val="24"/>
          <w:lang w:val="fr-CA"/>
        </w:rPr>
        <w:t>1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>% ont un défaut de diamètre.</w:t>
      </w:r>
    </w:p>
    <w:p w14:paraId="2276FEBE" w14:textId="77777777" w:rsidR="00C71190" w:rsidRDefault="00812C6E" w:rsidP="00812C6E">
      <w:pPr>
        <w:pStyle w:val="Paragraphedeliste"/>
        <w:ind w:right="-142"/>
        <w:rPr>
          <w:rFonts w:ascii="Book Antiqua" w:hAnsi="Book Antiqua"/>
          <w:noProof/>
          <w:sz w:val="24"/>
          <w:szCs w:val="24"/>
          <w:lang w:val="fr-CA"/>
        </w:rPr>
      </w:pPr>
      <w:r>
        <w:rPr>
          <w:rFonts w:ascii="Book Antiqua" w:hAnsi="Book Antiqua"/>
          <w:noProof/>
          <w:sz w:val="24"/>
          <w:szCs w:val="24"/>
          <w:lang w:val="fr-CA"/>
        </w:rPr>
        <w:t xml:space="preserve"> </w:t>
      </w:r>
    </w:p>
    <w:p w14:paraId="2276FEBF" w14:textId="77777777" w:rsidR="00812C6E" w:rsidRPr="00812C6E" w:rsidRDefault="00812C6E" w:rsidP="00812C6E">
      <w:pPr>
        <w:pStyle w:val="Paragraphedeliste"/>
        <w:ind w:left="0" w:right="-142"/>
        <w:rPr>
          <w:rFonts w:ascii="Book Antiqua" w:hAnsi="Book Antiqua"/>
          <w:noProof/>
          <w:sz w:val="24"/>
          <w:szCs w:val="24"/>
          <w:lang w:val="fr-CA"/>
        </w:rPr>
      </w:pPr>
      <w:r>
        <w:rPr>
          <w:rFonts w:ascii="Book Antiqua" w:hAnsi="Book Antiqua"/>
          <w:noProof/>
          <w:sz w:val="24"/>
          <w:szCs w:val="24"/>
          <w:lang w:val="fr-CA"/>
        </w:rPr>
        <w:t>On tire au has</w:t>
      </w:r>
      <w:r w:rsidR="00100148">
        <w:rPr>
          <w:rFonts w:ascii="Book Antiqua" w:hAnsi="Book Antiqua"/>
          <w:noProof/>
          <w:sz w:val="24"/>
          <w:szCs w:val="24"/>
          <w:lang w:val="fr-CA"/>
        </w:rPr>
        <w:t>a</w:t>
      </w:r>
      <w:r>
        <w:rPr>
          <w:rFonts w:ascii="Book Antiqua" w:hAnsi="Book Antiqua"/>
          <w:noProof/>
          <w:sz w:val="24"/>
          <w:szCs w:val="24"/>
          <w:lang w:val="fr-CA"/>
        </w:rPr>
        <w:t>rd une came dans le stock et on note :</w:t>
      </w:r>
    </w:p>
    <w:p w14:paraId="2276FEC0" w14:textId="77777777" w:rsidR="00812C6E" w:rsidRDefault="00812C6E" w:rsidP="00812C6E">
      <w:pPr>
        <w:pStyle w:val="Paragraphedeliste"/>
        <w:numPr>
          <w:ilvl w:val="0"/>
          <w:numId w:val="7"/>
        </w:numPr>
        <w:ind w:right="-142"/>
        <w:rPr>
          <w:rFonts w:ascii="Book Antiqua" w:hAnsi="Book Antiqua"/>
          <w:noProof/>
          <w:sz w:val="24"/>
          <w:szCs w:val="24"/>
        </w:rPr>
      </w:pPr>
      <w:r w:rsidRPr="00812C6E">
        <w:rPr>
          <w:rFonts w:ascii="Book Antiqua" w:hAnsi="Book Antiqua"/>
          <w:b/>
          <w:noProof/>
          <w:sz w:val="24"/>
          <w:szCs w:val="24"/>
        </w:rPr>
        <w:t>H</w:t>
      </w:r>
      <w:r>
        <w:rPr>
          <w:rFonts w:ascii="Book Antiqua" w:hAnsi="Book Antiqua"/>
          <w:noProof/>
          <w:sz w:val="24"/>
          <w:szCs w:val="24"/>
        </w:rPr>
        <w:t xml:space="preserve"> l’évènement « la came a un défaut de hauteur » et</w:t>
      </w:r>
    </w:p>
    <w:p w14:paraId="2276FEC1" w14:textId="77777777" w:rsidR="00812C6E" w:rsidRDefault="00812C6E" w:rsidP="00812C6E">
      <w:pPr>
        <w:pStyle w:val="Paragraphedeliste"/>
        <w:numPr>
          <w:ilvl w:val="0"/>
          <w:numId w:val="7"/>
        </w:numPr>
        <w:ind w:right="-142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b/>
          <w:noProof/>
          <w:sz w:val="24"/>
          <w:szCs w:val="24"/>
        </w:rPr>
        <w:t>D</w:t>
      </w:r>
      <w:r>
        <w:rPr>
          <w:rFonts w:ascii="Book Antiqua" w:hAnsi="Book Antiqua"/>
          <w:noProof/>
          <w:sz w:val="24"/>
          <w:szCs w:val="24"/>
        </w:rPr>
        <w:t xml:space="preserve"> l’évènement « la came a un défaut de diamètre ».</w:t>
      </w:r>
    </w:p>
    <w:p w14:paraId="2276FEC2" w14:textId="77777777" w:rsidR="00812C6E" w:rsidRPr="00812C6E" w:rsidRDefault="00812C6E" w:rsidP="00812C6E">
      <w:pPr>
        <w:pStyle w:val="Paragraphedeliste"/>
        <w:ind w:right="-142"/>
        <w:rPr>
          <w:rFonts w:ascii="Book Antiqua" w:hAnsi="Book Antiqua"/>
          <w:noProof/>
          <w:sz w:val="24"/>
          <w:szCs w:val="24"/>
        </w:rPr>
      </w:pPr>
    </w:p>
    <w:p w14:paraId="2276FEC3" w14:textId="77777777" w:rsidR="00812C6E" w:rsidRDefault="00812C6E" w:rsidP="008F6217">
      <w:pPr>
        <w:pStyle w:val="Paragraphedeliste"/>
        <w:numPr>
          <w:ilvl w:val="0"/>
          <w:numId w:val="3"/>
        </w:num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Compléter l’arbre pondéré suivant :</w:t>
      </w:r>
    </w:p>
    <w:p w14:paraId="2276FEC4" w14:textId="77777777" w:rsidR="00812C6E" w:rsidRDefault="00E01D90" w:rsidP="00812C6E">
      <w:pPr>
        <w:rPr>
          <w:rFonts w:ascii="Book Antiqua" w:hAnsi="Book Antiqua"/>
          <w:noProof/>
        </w:rPr>
      </w:pPr>
      <w:r>
        <w:rPr>
          <w:rFonts w:ascii="Book Antiqua" w:hAnsi="Book Antiqua"/>
          <w:noProof/>
          <w:lang w:val="fr-FR"/>
        </w:rPr>
        <w:pict w14:anchorId="2276FF08">
          <v:group id="_x0000_s1128" style="position:absolute;margin-left:102.4pt;margin-top:-.2pt;width:237.25pt;height:176.4pt;z-index:251700224" coordorigin="2899,10284" coordsize="4745,3528">
            <v:group id="_x0000_s1127" style="position:absolute;left:5112;top:10392;width:2532;height:3240" coordorigin="5112,10392" coordsize="2532,324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11" type="#_x0000_t202" style="position:absolute;left:5112;top:10968;width:302;height:396" stroked="f">
                <v:textbox inset="0,0,0,0">
                  <w:txbxContent>
                    <w:p w14:paraId="2276FF12" w14:textId="77777777" w:rsidR="00414BDE" w:rsidRPr="0070763D" w:rsidRDefault="00414BDE">
                      <w:pPr>
                        <w:rPr>
                          <w:rFonts w:ascii="Book Antiqua" w:hAnsi="Book Antiqua"/>
                          <w:sz w:val="28"/>
                          <w:szCs w:val="28"/>
                          <w:lang w:val="fr-FR"/>
                        </w:rPr>
                      </w:pPr>
                      <w:r w:rsidRPr="0070763D">
                        <w:rPr>
                          <w:rFonts w:ascii="Book Antiqua" w:hAnsi="Book Antiqua"/>
                          <w:sz w:val="28"/>
                          <w:szCs w:val="28"/>
                          <w:lang w:val="fr-FR"/>
                        </w:rPr>
                        <w:t>H</w:t>
                      </w:r>
                    </w:p>
                  </w:txbxContent>
                </v:textbox>
              </v:shape>
              <v:shape id="_x0000_s1112" type="#_x0000_t202" style="position:absolute;left:5124;top:12768;width:310;height:324;mso-wrap-style:none" stroked="f">
                <v:textbox style="mso-fit-shape-to-text:t" inset="0,0,0,0">
                  <w:txbxContent>
                    <w:p w14:paraId="2276FF13" w14:textId="77777777" w:rsidR="00414BDE" w:rsidRPr="0070763D" w:rsidRDefault="00414BDE" w:rsidP="0070763D">
                      <w:pPr>
                        <w:rPr>
                          <w:lang w:val="fr-FR"/>
                        </w:rPr>
                      </w:pPr>
                      <w:r w:rsidRPr="0070763D">
                        <w:rPr>
                          <w:rFonts w:asciiTheme="minorHAnsi" w:eastAsiaTheme="minorHAnsi" w:hAnsiTheme="minorHAnsi" w:cstheme="minorBidi"/>
                          <w:noProof/>
                          <w:position w:val="-4"/>
                          <w:sz w:val="22"/>
                          <w:szCs w:val="22"/>
                          <w:lang w:val="fr-FR"/>
                        </w:rPr>
                        <w:object w:dxaOrig="300" w:dyaOrig="320" w14:anchorId="2276FF1E">
                          <v:shape id="_x0000_i1047" type="#_x0000_t75" style="width:15.75pt;height:16.5pt" o:ole="">
                            <v:imagedata r:id="rId49" o:title=""/>
                          </v:shape>
                          <o:OLEObject Type="Embed" ProgID="Equation.DSMT4" ShapeID="_x0000_i1047" DrawAspect="Content" ObjectID="_1571207725" r:id="rId50"/>
                        </w:object>
                      </w:r>
                    </w:p>
                  </w:txbxContent>
                </v:textbox>
              </v:shape>
              <v:shape id="_x0000_s1113" type="#_x0000_t202" style="position:absolute;left:7356;top:10392;width:288;height:300" stroked="f">
                <v:textbox inset="0,0,0,0">
                  <w:txbxContent>
                    <w:p w14:paraId="2276FF14" w14:textId="77777777" w:rsidR="00414BDE" w:rsidRPr="0070763D" w:rsidRDefault="00414BDE" w:rsidP="0070763D">
                      <w:pPr>
                        <w:rPr>
                          <w:rFonts w:ascii="Book Antiqua" w:hAnsi="Book Antiqua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Book Antiqua" w:hAnsi="Book Antiqua"/>
                          <w:sz w:val="28"/>
                          <w:szCs w:val="28"/>
                          <w:lang w:val="fr-FR"/>
                        </w:rPr>
                        <w:t>D</w:t>
                      </w:r>
                    </w:p>
                  </w:txbxContent>
                </v:textbox>
              </v:shape>
              <v:shape id="_x0000_s1114" type="#_x0000_t202" style="position:absolute;left:7356;top:11520;width:288;height:324;mso-wrap-style:none" stroked="f">
                <v:textbox style="mso-fit-shape-to-text:t" inset="0,0,0,0">
                  <w:txbxContent>
                    <w:p w14:paraId="2276FF15" w14:textId="77777777" w:rsidR="00414BDE" w:rsidRPr="0070763D" w:rsidRDefault="00414BDE" w:rsidP="0070763D">
                      <w:pPr>
                        <w:rPr>
                          <w:lang w:val="fr-FR"/>
                        </w:rPr>
                      </w:pPr>
                      <w:r w:rsidRPr="0070763D">
                        <w:rPr>
                          <w:rFonts w:asciiTheme="minorHAnsi" w:eastAsiaTheme="minorHAnsi" w:hAnsiTheme="minorHAnsi" w:cstheme="minorBidi"/>
                          <w:noProof/>
                          <w:position w:val="-4"/>
                          <w:sz w:val="22"/>
                          <w:szCs w:val="22"/>
                          <w:lang w:val="fr-FR"/>
                        </w:rPr>
                        <w:object w:dxaOrig="279" w:dyaOrig="320" w14:anchorId="2276FF1F">
                          <v:shape id="_x0000_i1049" type="#_x0000_t75" style="width:14.25pt;height:16.5pt" o:ole="">
                            <v:imagedata r:id="rId51" o:title=""/>
                          </v:shape>
                          <o:OLEObject Type="Embed" ProgID="Equation.DSMT4" ShapeID="_x0000_i1049" DrawAspect="Content" ObjectID="_1571207726" r:id="rId52"/>
                        </w:object>
                      </w:r>
                    </w:p>
                  </w:txbxContent>
                </v:textbox>
              </v:shape>
              <v:shape id="_x0000_s1115" type="#_x0000_t202" style="position:absolute;left:7356;top:12216;width:288;height:300" stroked="f">
                <v:textbox inset="0,0,0,0">
                  <w:txbxContent>
                    <w:p w14:paraId="2276FF16" w14:textId="77777777" w:rsidR="00414BDE" w:rsidRPr="0070763D" w:rsidRDefault="00414BDE" w:rsidP="00380889">
                      <w:pPr>
                        <w:rPr>
                          <w:rFonts w:ascii="Book Antiqua" w:hAnsi="Book Antiqua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Book Antiqua" w:hAnsi="Book Antiqua"/>
                          <w:sz w:val="28"/>
                          <w:szCs w:val="28"/>
                          <w:lang w:val="fr-FR"/>
                        </w:rPr>
                        <w:t>D</w:t>
                      </w:r>
                    </w:p>
                  </w:txbxContent>
                </v:textbox>
              </v:shape>
              <v:shape id="_x0000_s1116" type="#_x0000_t202" style="position:absolute;left:7356;top:13308;width:288;height:324;mso-wrap-style:none" stroked="f">
                <v:textbox style="mso-fit-shape-to-text:t" inset="0,0,0,0">
                  <w:txbxContent>
                    <w:p w14:paraId="2276FF17" w14:textId="77777777" w:rsidR="00414BDE" w:rsidRPr="0070763D" w:rsidRDefault="00414BDE" w:rsidP="00380889">
                      <w:pPr>
                        <w:rPr>
                          <w:lang w:val="fr-FR"/>
                        </w:rPr>
                      </w:pPr>
                      <w:r w:rsidRPr="0070763D">
                        <w:rPr>
                          <w:rFonts w:asciiTheme="minorHAnsi" w:eastAsiaTheme="minorHAnsi" w:hAnsiTheme="minorHAnsi" w:cstheme="minorBidi"/>
                          <w:noProof/>
                          <w:position w:val="-4"/>
                          <w:sz w:val="22"/>
                          <w:szCs w:val="22"/>
                          <w:lang w:val="fr-FR"/>
                        </w:rPr>
                        <w:object w:dxaOrig="279" w:dyaOrig="320" w14:anchorId="2276FF20">
                          <v:shape id="_x0000_i1051" type="#_x0000_t75" style="width:14.25pt;height:16.5pt" o:ole="">
                            <v:imagedata r:id="rId51" o:title=""/>
                          </v:shape>
                          <o:OLEObject Type="Embed" ProgID="Equation.DSMT4" ShapeID="_x0000_i1051" DrawAspect="Content" ObjectID="_1571207727" r:id="rId53"/>
                        </w:object>
                      </w:r>
                    </w:p>
                  </w:txbxContent>
                </v:textbox>
              </v:shape>
            </v:group>
            <v:group id="_x0000_s1126" style="position:absolute;left:2899;top:10284;width:4376;height:3528" coordorigin="2887,10284" coordsize="4376,3528">
              <v:group id="_x0000_s1110" style="position:absolute;left:2887;top:10554;width:4376;height:2949" coordorigin="2887,10554" coordsize="4376,2949">
                <v:group id="_x0000_s1108" style="position:absolute;left:5529;top:10554;width:1713;height:1131" coordorigin="5529,10554" coordsize="1713,1131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101" type="#_x0000_t32" style="position:absolute;left:5529;top:10554;width:1701;height:567;flip:y" o:connectortype="straight"/>
                  <v:shape id="_x0000_s1102" type="#_x0000_t32" style="position:absolute;left:5541;top:11118;width:1701;height:567" o:connectortype="straight"/>
                </v:group>
                <v:group id="_x0000_s1109" style="position:absolute;left:5550;top:12372;width:1713;height:1131" coordorigin="5550,12372" coordsize="1713,1131">
                  <v:shape id="_x0000_s1103" type="#_x0000_t32" style="position:absolute;left:5550;top:12372;width:1701;height:567;flip:y" o:connectortype="straight"/>
                  <v:shape id="_x0000_s1104" type="#_x0000_t32" style="position:absolute;left:5562;top:12936;width:1701;height:567" o:connectortype="straight"/>
                </v:group>
                <v:group id="_x0000_s1107" style="position:absolute;left:2887;top:11205;width:1987;height:1702" coordorigin="2887,11205" coordsize="1987,1702">
                  <v:shape id="_x0000_s1105" type="#_x0000_t32" style="position:absolute;left:2887;top:11205;width:1984;height:850;flip:y" o:connectortype="straight"/>
                  <v:shape id="_x0000_s1106" type="#_x0000_t32" style="position:absolute;left:2890;top:12057;width:1984;height:850" o:connectortype="straight"/>
                </v:group>
              </v:group>
              <v:group id="_x0000_s1125" style="position:absolute;left:5756;top:10284;width:792;height:3528" coordorigin="5756,10284" coordsize="792,3528">
                <v:shape id="_x0000_s1118" type="#_x0000_t202" style="position:absolute;left:5768;top:10284;width:780;height:420;v-text-anchor:middle" strokecolor="black [3213]">
                  <v:textbox inset="0,0,0,0">
                    <w:txbxContent>
                      <w:p w14:paraId="2276FF18" w14:textId="77777777" w:rsidR="00414BDE" w:rsidRPr="00380889" w:rsidRDefault="00414BDE" w:rsidP="0038088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….......</w:t>
                        </w:r>
                      </w:p>
                    </w:txbxContent>
                  </v:textbox>
                </v:shape>
                <v:shape id="_x0000_s1119" type="#_x0000_t202" style="position:absolute;left:5768;top:11532;width:780;height:420;v-text-anchor:middle" strokecolor="black [3213]">
                  <v:textbox inset="0,0,0,0">
                    <w:txbxContent>
                      <w:p w14:paraId="2276FF19" w14:textId="77777777" w:rsidR="00414BDE" w:rsidRPr="00380889" w:rsidRDefault="00414BDE" w:rsidP="0038088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….......</w:t>
                        </w:r>
                      </w:p>
                    </w:txbxContent>
                  </v:textbox>
                </v:shape>
                <v:shape id="_x0000_s1120" type="#_x0000_t202" style="position:absolute;left:5756;top:12144;width:780;height:420;v-text-anchor:middle" strokecolor="black [3213]">
                  <v:textbox inset="0,0,0,0">
                    <w:txbxContent>
                      <w:p w14:paraId="2276FF1A" w14:textId="77777777" w:rsidR="00414BDE" w:rsidRPr="00380889" w:rsidRDefault="00414BDE" w:rsidP="0038088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….......</w:t>
                        </w:r>
                      </w:p>
                    </w:txbxContent>
                  </v:textbox>
                </v:shape>
                <v:shape id="_x0000_s1121" type="#_x0000_t202" style="position:absolute;left:5756;top:13392;width:780;height:420;v-text-anchor:middle" strokecolor="black [3213]">
                  <v:textbox inset="0,0,0,0">
                    <w:txbxContent>
                      <w:p w14:paraId="2276FF1B" w14:textId="77777777" w:rsidR="00414BDE" w:rsidRPr="00380889" w:rsidRDefault="00414BDE" w:rsidP="0038088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….......</w:t>
                        </w:r>
                      </w:p>
                    </w:txbxContent>
                  </v:textbox>
                </v:shape>
              </v:group>
              <v:group id="_x0000_s1124" style="position:absolute;left:3236;top:11103;width:796;height:1917" coordorigin="3236,11103" coordsize="796,1917">
                <v:shape id="_x0000_s1117" type="#_x0000_t202" style="position:absolute;left:3252;top:11103;width:780;height:420;v-text-anchor:middle" strokecolor="black [3213]">
                  <v:textbox inset="0,0,0,0">
                    <w:txbxContent>
                      <w:p w14:paraId="2276FF1C" w14:textId="77777777" w:rsidR="00414BDE" w:rsidRPr="00380889" w:rsidRDefault="00414BDE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….......</w:t>
                        </w:r>
                      </w:p>
                    </w:txbxContent>
                  </v:textbox>
                </v:shape>
                <v:shape id="_x0000_s1122" type="#_x0000_t202" style="position:absolute;left:3236;top:12600;width:780;height:420;v-text-anchor:middle" strokecolor="black [3213]">
                  <v:textbox inset="0,0,0,0">
                    <w:txbxContent>
                      <w:p w14:paraId="2276FF1D" w14:textId="77777777" w:rsidR="00414BDE" w:rsidRPr="00380889" w:rsidRDefault="00414BDE" w:rsidP="0038088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….......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14:paraId="2276FEC5" w14:textId="77777777" w:rsidR="00812C6E" w:rsidRDefault="00812C6E" w:rsidP="00812C6E">
      <w:pPr>
        <w:rPr>
          <w:rFonts w:ascii="Book Antiqua" w:hAnsi="Book Antiqua"/>
          <w:noProof/>
        </w:rPr>
      </w:pPr>
    </w:p>
    <w:p w14:paraId="2276FEC6" w14:textId="77777777" w:rsidR="00812C6E" w:rsidRDefault="00812C6E" w:rsidP="00812C6E">
      <w:pPr>
        <w:rPr>
          <w:rFonts w:ascii="Book Antiqua" w:hAnsi="Book Antiqua"/>
          <w:noProof/>
        </w:rPr>
      </w:pPr>
    </w:p>
    <w:p w14:paraId="2276FEC7" w14:textId="77777777" w:rsidR="00812C6E" w:rsidRDefault="00812C6E" w:rsidP="00812C6E">
      <w:pPr>
        <w:rPr>
          <w:rFonts w:ascii="Book Antiqua" w:hAnsi="Book Antiqua"/>
          <w:noProof/>
        </w:rPr>
      </w:pPr>
    </w:p>
    <w:p w14:paraId="2276FEC8" w14:textId="77777777" w:rsidR="00812C6E" w:rsidRDefault="00812C6E" w:rsidP="00812C6E">
      <w:pPr>
        <w:rPr>
          <w:rFonts w:ascii="Book Antiqua" w:hAnsi="Book Antiqua"/>
          <w:noProof/>
        </w:rPr>
      </w:pPr>
    </w:p>
    <w:p w14:paraId="2276FEC9" w14:textId="77777777" w:rsidR="00812C6E" w:rsidRDefault="00812C6E" w:rsidP="00812C6E">
      <w:pPr>
        <w:rPr>
          <w:rFonts w:ascii="Book Antiqua" w:hAnsi="Book Antiqua"/>
          <w:noProof/>
        </w:rPr>
      </w:pPr>
    </w:p>
    <w:p w14:paraId="2276FECA" w14:textId="77777777" w:rsidR="0070763D" w:rsidRDefault="0070763D" w:rsidP="00812C6E">
      <w:pPr>
        <w:rPr>
          <w:rFonts w:ascii="Book Antiqua" w:hAnsi="Book Antiqua"/>
          <w:noProof/>
        </w:rPr>
      </w:pPr>
    </w:p>
    <w:p w14:paraId="2276FECB" w14:textId="77777777" w:rsidR="0070763D" w:rsidRDefault="0070763D" w:rsidP="00812C6E">
      <w:pPr>
        <w:rPr>
          <w:rFonts w:ascii="Book Antiqua" w:hAnsi="Book Antiqua"/>
          <w:noProof/>
        </w:rPr>
      </w:pPr>
    </w:p>
    <w:p w14:paraId="2276FECC" w14:textId="77777777" w:rsidR="0070763D" w:rsidRDefault="0070763D" w:rsidP="00812C6E">
      <w:pPr>
        <w:rPr>
          <w:rFonts w:ascii="Book Antiqua" w:hAnsi="Book Antiqua"/>
          <w:noProof/>
        </w:rPr>
      </w:pPr>
    </w:p>
    <w:p w14:paraId="2276FECD" w14:textId="77777777" w:rsidR="00812C6E" w:rsidRDefault="00812C6E" w:rsidP="00812C6E">
      <w:pPr>
        <w:rPr>
          <w:rFonts w:ascii="Book Antiqua" w:hAnsi="Book Antiqua"/>
          <w:noProof/>
        </w:rPr>
      </w:pPr>
    </w:p>
    <w:p w14:paraId="2276FECE" w14:textId="77777777" w:rsidR="00812C6E" w:rsidRDefault="00812C6E" w:rsidP="00812C6E">
      <w:pPr>
        <w:rPr>
          <w:rFonts w:ascii="Book Antiqua" w:hAnsi="Book Antiqua"/>
          <w:noProof/>
        </w:rPr>
      </w:pPr>
    </w:p>
    <w:p w14:paraId="2276FECF" w14:textId="77777777" w:rsidR="00812C6E" w:rsidRDefault="00812C6E" w:rsidP="00812C6E">
      <w:pPr>
        <w:rPr>
          <w:rFonts w:ascii="Book Antiqua" w:hAnsi="Book Antiqua"/>
          <w:noProof/>
        </w:rPr>
      </w:pPr>
    </w:p>
    <w:p w14:paraId="2276FED0" w14:textId="77777777" w:rsidR="00380889" w:rsidRPr="00812C6E" w:rsidRDefault="00380889" w:rsidP="00812C6E">
      <w:pPr>
        <w:rPr>
          <w:rFonts w:ascii="Book Antiqua" w:hAnsi="Book Antiqua"/>
          <w:noProof/>
        </w:rPr>
      </w:pPr>
    </w:p>
    <w:p w14:paraId="2276FED1" w14:textId="77777777" w:rsidR="00630B5F" w:rsidRPr="00630B5F" w:rsidRDefault="00630B5F" w:rsidP="008F6217">
      <w:pPr>
        <w:pStyle w:val="Paragraphedeliste"/>
        <w:numPr>
          <w:ilvl w:val="0"/>
          <w:numId w:val="3"/>
        </w:num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 xml:space="preserve">Donner </w:t>
      </w:r>
      <w:r w:rsidRPr="00630B5F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fr-CA" w:eastAsia="fr-FR"/>
        </w:rPr>
        <w:object w:dxaOrig="780" w:dyaOrig="360" w14:anchorId="2276FF09">
          <v:shape id="_x0000_i1052" type="#_x0000_t75" style="width:34.5pt;height:16.5pt" o:ole="">
            <v:imagedata r:id="rId54" o:title=""/>
          </v:shape>
          <o:OLEObject Type="Embed" ProgID="Equation.DSMT4" ShapeID="_x0000_i1052" DrawAspect="Content" ObjectID="_1571207722" r:id="rId55"/>
        </w:object>
      </w:r>
      <w:r w:rsidRPr="00630B5F"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 xml:space="preserve">et </w:t>
      </w:r>
      <w:r w:rsidRPr="00630B5F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fr-CA" w:eastAsia="fr-FR"/>
        </w:rPr>
        <w:object w:dxaOrig="780" w:dyaOrig="360" w14:anchorId="2276FF0A">
          <v:shape id="_x0000_i1053" type="#_x0000_t75" style="width:34.5pt;height:16.5pt" o:ole="">
            <v:imagedata r:id="rId56" o:title=""/>
          </v:shape>
          <o:OLEObject Type="Embed" ProgID="Equation.DSMT4" ShapeID="_x0000_i1053" DrawAspect="Content" ObjectID="_1571207723" r:id="rId57"/>
        </w:object>
      </w:r>
      <w:r w:rsidRPr="00630B5F"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>?</w:t>
      </w:r>
    </w:p>
    <w:p w14:paraId="2276FED2" w14:textId="77777777" w:rsidR="00630B5F" w:rsidRPr="008F6217" w:rsidRDefault="00630B5F" w:rsidP="00630B5F">
      <w:pPr>
        <w:pStyle w:val="Paragraphedeliste"/>
        <w:rPr>
          <w:rFonts w:ascii="Book Antiqua" w:hAnsi="Book Antiqua"/>
          <w:noProof/>
          <w:sz w:val="24"/>
          <w:szCs w:val="24"/>
        </w:rPr>
      </w:pPr>
      <w:r w:rsidRPr="008F6217">
        <w:rPr>
          <w:rFonts w:ascii="Book Antiqua" w:hAnsi="Book Antiqua"/>
          <w:sz w:val="24"/>
          <w:szCs w:val="24"/>
        </w:rPr>
        <w:t>................</w:t>
      </w: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</w:t>
      </w:r>
    </w:p>
    <w:p w14:paraId="2276FED3" w14:textId="77777777" w:rsidR="00630B5F" w:rsidRDefault="00630B5F" w:rsidP="00630B5F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14:paraId="2276FED4" w14:textId="77777777" w:rsidR="00812C6E" w:rsidRDefault="00380889" w:rsidP="008F6217">
      <w:pPr>
        <w:pStyle w:val="Paragraphedeliste"/>
        <w:numPr>
          <w:ilvl w:val="0"/>
          <w:numId w:val="3"/>
        </w:num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>Déterminer la probabilité que la pièce</w:t>
      </w:r>
      <w:r w:rsidR="00630B5F">
        <w:rPr>
          <w:rFonts w:ascii="Book Antiqua" w:hAnsi="Book Antiqua"/>
          <w:noProof/>
          <w:sz w:val="24"/>
          <w:szCs w:val="24"/>
        </w:rPr>
        <w:t xml:space="preserve"> possède les 2 défauts.</w:t>
      </w:r>
    </w:p>
    <w:p w14:paraId="2276FED5" w14:textId="77777777"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14:paraId="2276FED6" w14:textId="77777777" w:rsidR="008F6217" w:rsidRPr="008F6217" w:rsidRDefault="008F6217" w:rsidP="008F6217">
      <w:pPr>
        <w:pStyle w:val="Paragraphedeliste"/>
        <w:rPr>
          <w:rFonts w:ascii="Book Antiqua" w:hAnsi="Book Antiqua"/>
          <w:noProof/>
          <w:sz w:val="24"/>
          <w:szCs w:val="24"/>
        </w:rPr>
      </w:pPr>
      <w:r w:rsidRPr="008F6217">
        <w:rPr>
          <w:rFonts w:ascii="Book Antiqua" w:hAnsi="Book Antiqua"/>
          <w:sz w:val="24"/>
          <w:szCs w:val="24"/>
        </w:rPr>
        <w:t>................</w:t>
      </w: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</w:t>
      </w:r>
    </w:p>
    <w:p w14:paraId="2276FED7" w14:textId="77777777" w:rsidR="00A130D2" w:rsidRDefault="00A130D2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14:paraId="2276FED8" w14:textId="77777777" w:rsidR="00752375" w:rsidRDefault="00752375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14:paraId="2276FED9" w14:textId="77777777" w:rsidR="00752375" w:rsidRDefault="00752375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14:paraId="2276FEDA" w14:textId="77777777" w:rsidR="00752375" w:rsidRDefault="00752375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14:paraId="2276FEDB" w14:textId="77777777" w:rsidR="00752375" w:rsidRPr="00A130D2" w:rsidRDefault="00752375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14:paraId="2276FEDC" w14:textId="77777777" w:rsidR="00630B5F" w:rsidRPr="00630B5F" w:rsidRDefault="00630B5F" w:rsidP="00A130D2">
      <w:pPr>
        <w:pStyle w:val="Paragraphedeliste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Démontrer que </w:t>
      </w:r>
      <w:r w:rsidR="00691709" w:rsidRPr="00630B5F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fr-CA" w:eastAsia="fr-FR"/>
        </w:rPr>
        <w:object w:dxaOrig="1540" w:dyaOrig="360" w14:anchorId="2276FF0B">
          <v:shape id="_x0000_i1054" type="#_x0000_t75" style="width:68.25pt;height:16.5pt" o:ole="">
            <v:imagedata r:id="rId58" o:title=""/>
          </v:shape>
          <o:OLEObject Type="Embed" ProgID="Equation.DSMT4" ShapeID="_x0000_i1054" DrawAspect="Content" ObjectID="_1571207724" r:id="rId59"/>
        </w:object>
      </w:r>
    </w:p>
    <w:p w14:paraId="2276FEDD" w14:textId="77777777" w:rsidR="00630B5F" w:rsidRPr="008F6217" w:rsidRDefault="00630B5F" w:rsidP="00630B5F">
      <w:pPr>
        <w:pStyle w:val="Paragraphedeliste"/>
        <w:rPr>
          <w:rFonts w:ascii="Book Antiqua" w:hAnsi="Book Antiqua"/>
          <w:noProof/>
          <w:sz w:val="24"/>
          <w:szCs w:val="24"/>
        </w:rPr>
      </w:pPr>
      <w:r w:rsidRPr="008F6217">
        <w:rPr>
          <w:rFonts w:ascii="Book Antiqua" w:hAnsi="Book Antiqua"/>
          <w:sz w:val="24"/>
          <w:szCs w:val="24"/>
        </w:rPr>
        <w:t>................</w:t>
      </w: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</w:t>
      </w:r>
    </w:p>
    <w:p w14:paraId="2276FEDE" w14:textId="77777777" w:rsidR="00630B5F" w:rsidRPr="00630B5F" w:rsidRDefault="00630B5F" w:rsidP="00630B5F">
      <w:pPr>
        <w:pStyle w:val="Paragraphedeliste"/>
        <w:rPr>
          <w:rFonts w:ascii="Book Antiqua" w:hAnsi="Book Antiqua"/>
          <w:sz w:val="24"/>
          <w:szCs w:val="24"/>
        </w:rPr>
      </w:pPr>
    </w:p>
    <w:p w14:paraId="2276FEDF" w14:textId="77777777" w:rsidR="00630B5F" w:rsidRPr="008F6217" w:rsidRDefault="00630B5F" w:rsidP="00630B5F">
      <w:pPr>
        <w:pStyle w:val="Paragraphedeliste"/>
        <w:numPr>
          <w:ilvl w:val="0"/>
          <w:numId w:val="3"/>
        </w:num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Démontrer que la probabilité que la pièce </w:t>
      </w:r>
      <w:r w:rsidR="00B67C05">
        <w:rPr>
          <w:rFonts w:ascii="Book Antiqua" w:hAnsi="Book Antiqua"/>
          <w:sz w:val="24"/>
          <w:szCs w:val="24"/>
        </w:rPr>
        <w:t>ne possède aucun défaut est  0,9</w:t>
      </w:r>
      <w:r w:rsidR="00691709">
        <w:rPr>
          <w:rFonts w:ascii="Book Antiqua" w:hAnsi="Book Antiqua"/>
          <w:sz w:val="24"/>
          <w:szCs w:val="24"/>
        </w:rPr>
        <w:t>702</w:t>
      </w:r>
      <w:r w:rsidR="00B67C05">
        <w:rPr>
          <w:rFonts w:ascii="Book Antiqua" w:hAnsi="Book Antiqua"/>
          <w:sz w:val="24"/>
          <w:szCs w:val="24"/>
        </w:rPr>
        <w:t xml:space="preserve">. </w:t>
      </w:r>
      <w:r w:rsidRPr="008F6217">
        <w:rPr>
          <w:rFonts w:ascii="Book Antiqua" w:hAnsi="Book Antiqua"/>
          <w:sz w:val="24"/>
          <w:szCs w:val="24"/>
        </w:rPr>
        <w:t>................</w:t>
      </w: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</w:t>
      </w:r>
    </w:p>
    <w:p w14:paraId="2276FEE0" w14:textId="77777777" w:rsidR="00630B5F" w:rsidRDefault="00630B5F" w:rsidP="00630B5F">
      <w:pPr>
        <w:pStyle w:val="Paragraphedeliste"/>
        <w:rPr>
          <w:rFonts w:ascii="Book Antiqua" w:hAnsi="Book Antiqua"/>
          <w:sz w:val="24"/>
          <w:szCs w:val="24"/>
        </w:rPr>
      </w:pPr>
    </w:p>
    <w:p w14:paraId="2276FEE1" w14:textId="77777777" w:rsidR="00B67C05" w:rsidRDefault="00B67C05" w:rsidP="00630B5F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Le moteur possède </w:t>
      </w:r>
      <w:r w:rsidR="00691709">
        <w:rPr>
          <w:rFonts w:ascii="Book Antiqua" w:hAnsi="Book Antiqua"/>
          <w:sz w:val="24"/>
          <w:szCs w:val="24"/>
        </w:rPr>
        <w:t>8</w:t>
      </w:r>
      <w:r>
        <w:rPr>
          <w:rFonts w:ascii="Book Antiqua" w:hAnsi="Book Antiqua"/>
          <w:sz w:val="24"/>
          <w:szCs w:val="24"/>
        </w:rPr>
        <w:t xml:space="preserve"> soupapes. On prélève donc </w:t>
      </w:r>
      <w:r w:rsidR="00691709">
        <w:rPr>
          <w:rFonts w:ascii="Book Antiqua" w:hAnsi="Book Antiqua"/>
          <w:sz w:val="24"/>
          <w:szCs w:val="24"/>
        </w:rPr>
        <w:t>8</w:t>
      </w:r>
      <w:r>
        <w:rPr>
          <w:rFonts w:ascii="Book Antiqua" w:hAnsi="Book Antiqua"/>
          <w:sz w:val="24"/>
          <w:szCs w:val="24"/>
        </w:rPr>
        <w:t xml:space="preserve"> cames dans le stock de l’entreprise. Ce stock est suffisamment important pour</w:t>
      </w:r>
      <w:r w:rsidR="00414BDE">
        <w:rPr>
          <w:rFonts w:ascii="Book Antiqua" w:hAnsi="Book Antiqua"/>
          <w:sz w:val="24"/>
          <w:szCs w:val="24"/>
        </w:rPr>
        <w:t xml:space="preserve"> qu’on puisse assimiler ce tirage à un tirage avec remise.</w:t>
      </w:r>
    </w:p>
    <w:p w14:paraId="2276FEE2" w14:textId="77777777" w:rsidR="00414BDE" w:rsidRDefault="00414BDE" w:rsidP="0044019C">
      <w:pPr>
        <w:pStyle w:val="Paragraphedeliste"/>
        <w:ind w:right="-285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On note X le nombre de cames sans défaut prélevé</w:t>
      </w:r>
      <w:r w:rsidR="0044019C">
        <w:rPr>
          <w:rFonts w:ascii="Book Antiqua" w:hAnsi="Book Antiqua"/>
          <w:sz w:val="24"/>
          <w:szCs w:val="24"/>
        </w:rPr>
        <w:t>es</w:t>
      </w:r>
      <w:r>
        <w:rPr>
          <w:rFonts w:ascii="Book Antiqua" w:hAnsi="Book Antiqua"/>
          <w:sz w:val="24"/>
          <w:szCs w:val="24"/>
        </w:rPr>
        <w:t xml:space="preserve"> parmi les </w:t>
      </w:r>
      <w:r w:rsidR="00691709">
        <w:rPr>
          <w:rFonts w:ascii="Book Antiqua" w:hAnsi="Book Antiqua"/>
          <w:sz w:val="24"/>
          <w:szCs w:val="24"/>
        </w:rPr>
        <w:t>8</w:t>
      </w:r>
      <w:r>
        <w:rPr>
          <w:rFonts w:ascii="Book Antiqua" w:hAnsi="Book Antiqua"/>
          <w:sz w:val="24"/>
          <w:szCs w:val="24"/>
        </w:rPr>
        <w:t xml:space="preserve">. </w:t>
      </w:r>
    </w:p>
    <w:p w14:paraId="2276FEE3" w14:textId="77777777" w:rsidR="00414BDE" w:rsidRPr="00630B5F" w:rsidRDefault="00414BDE" w:rsidP="00630B5F">
      <w:pPr>
        <w:pStyle w:val="Paragraphedeliste"/>
        <w:rPr>
          <w:rFonts w:ascii="Book Antiqua" w:hAnsi="Book Antiqua"/>
          <w:sz w:val="24"/>
          <w:szCs w:val="24"/>
        </w:rPr>
      </w:pPr>
    </w:p>
    <w:p w14:paraId="2276FEE4" w14:textId="77777777" w:rsidR="00A130D2" w:rsidRPr="00EE3890" w:rsidRDefault="00EE3890" w:rsidP="008F6217">
      <w:pPr>
        <w:pStyle w:val="Paragraphedeliste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EE3890">
        <w:rPr>
          <w:rFonts w:ascii="Book Antiqua" w:hAnsi="Book Antiqua"/>
          <w:sz w:val="24"/>
          <w:szCs w:val="24"/>
        </w:rPr>
        <w:t>a</w:t>
      </w:r>
      <w:r w:rsidR="00A130D2" w:rsidRPr="00EE3890">
        <w:rPr>
          <w:rFonts w:ascii="Book Antiqua" w:hAnsi="Book Antiqua"/>
          <w:sz w:val="24"/>
          <w:szCs w:val="24"/>
        </w:rPr>
        <w:t xml:space="preserve">)  </w:t>
      </w:r>
      <w:r w:rsidRPr="00EE3890">
        <w:rPr>
          <w:rFonts w:ascii="Book Antiqua" w:hAnsi="Book Antiqua"/>
          <w:sz w:val="24"/>
          <w:szCs w:val="24"/>
        </w:rPr>
        <w:t>X suit une loi binomiale. Donner sans justification ses paramètres.</w:t>
      </w:r>
      <w:r w:rsidR="00A130D2" w:rsidRPr="00EE3890">
        <w:rPr>
          <w:rFonts w:ascii="Book Antiqua" w:hAnsi="Book Antiqua"/>
          <w:sz w:val="24"/>
          <w:szCs w:val="24"/>
        </w:rPr>
        <w:t xml:space="preserve"> </w:t>
      </w:r>
    </w:p>
    <w:p w14:paraId="2276FEE5" w14:textId="77777777"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14:paraId="2276FEE6" w14:textId="77777777"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14:paraId="2276FEE7" w14:textId="77777777" w:rsidR="008F6217" w:rsidRPr="00EE3890" w:rsidRDefault="008F6217" w:rsidP="008F6217">
      <w:pPr>
        <w:pStyle w:val="Paragraphedeliste"/>
        <w:rPr>
          <w:rFonts w:ascii="Book Antiqua" w:hAnsi="Book Antiqua"/>
          <w:sz w:val="20"/>
          <w:szCs w:val="20"/>
        </w:rPr>
      </w:pPr>
    </w:p>
    <w:p w14:paraId="2276FEE8" w14:textId="77777777" w:rsidR="00EE3890" w:rsidRDefault="00A130D2" w:rsidP="00EE3890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b)  </w:t>
      </w:r>
      <w:r w:rsidR="00EE3890">
        <w:rPr>
          <w:rFonts w:ascii="Book Antiqua" w:hAnsi="Book Antiqua"/>
          <w:sz w:val="24"/>
          <w:szCs w:val="24"/>
        </w:rPr>
        <w:t xml:space="preserve">Le moteur ne fonctionne parfaitement que si les </w:t>
      </w:r>
      <w:r w:rsidR="00691709">
        <w:rPr>
          <w:rFonts w:ascii="Book Antiqua" w:hAnsi="Book Antiqua"/>
          <w:sz w:val="24"/>
          <w:szCs w:val="24"/>
        </w:rPr>
        <w:t>8</w:t>
      </w:r>
      <w:r w:rsidR="00EE3890">
        <w:rPr>
          <w:rFonts w:ascii="Book Antiqua" w:hAnsi="Book Antiqua"/>
          <w:sz w:val="24"/>
          <w:szCs w:val="24"/>
        </w:rPr>
        <w:t xml:space="preserve"> cames n’ont pas de défaut. Quelle est la probabilité que ce soit le cas ?</w:t>
      </w:r>
    </w:p>
    <w:p w14:paraId="2276FEE9" w14:textId="77777777" w:rsidR="00EE3890" w:rsidRPr="008F6217" w:rsidRDefault="00EE3890" w:rsidP="00EE3890">
      <w:pPr>
        <w:pStyle w:val="Paragraphedeliste"/>
        <w:rPr>
          <w:rFonts w:ascii="Book Antiqua" w:hAnsi="Book Antiqua"/>
          <w:sz w:val="8"/>
          <w:szCs w:val="8"/>
        </w:rPr>
      </w:pPr>
      <w:r w:rsidRPr="00EE3890">
        <w:rPr>
          <w:rFonts w:ascii="Book Antiqua" w:hAnsi="Book Antiqua"/>
          <w:sz w:val="8"/>
          <w:szCs w:val="8"/>
        </w:rPr>
        <w:t xml:space="preserve"> </w:t>
      </w:r>
    </w:p>
    <w:p w14:paraId="2276FEEA" w14:textId="77777777" w:rsidR="00EE3890" w:rsidRDefault="00EE3890" w:rsidP="00EE3890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14:paraId="2276FEEB" w14:textId="77777777" w:rsidR="00752375" w:rsidRDefault="00752375" w:rsidP="00EE3890">
      <w:pPr>
        <w:pStyle w:val="Paragraphedeliste"/>
        <w:rPr>
          <w:rFonts w:ascii="Book Antiqua" w:hAnsi="Book Antiqua"/>
          <w:sz w:val="24"/>
          <w:szCs w:val="24"/>
        </w:rPr>
      </w:pPr>
    </w:p>
    <w:p w14:paraId="2276FEEC" w14:textId="77777777" w:rsidR="00752375" w:rsidRDefault="00752375" w:rsidP="00EE3890">
      <w:pPr>
        <w:pStyle w:val="Paragraphedeliste"/>
        <w:rPr>
          <w:rFonts w:ascii="Book Antiqua" w:hAnsi="Book Antiqua"/>
          <w:sz w:val="24"/>
          <w:szCs w:val="24"/>
        </w:rPr>
      </w:pPr>
    </w:p>
    <w:p w14:paraId="2276FEED" w14:textId="77777777" w:rsidR="00C8468C" w:rsidRPr="00752375" w:rsidRDefault="00752375" w:rsidP="00752375">
      <w:pPr>
        <w:jc w:val="center"/>
        <w:rPr>
          <w:rFonts w:ascii="Book Antiqua" w:hAnsi="Book Antiqua"/>
          <w:sz w:val="16"/>
          <w:szCs w:val="16"/>
        </w:rPr>
      </w:pPr>
      <w:r>
        <w:rPr>
          <w:rFonts w:ascii="Book Antiqua" w:hAnsi="Book Antiqua"/>
          <w:noProof/>
          <w:sz w:val="32"/>
          <w:szCs w:val="32"/>
          <w:lang w:val="fr-FR"/>
        </w:rPr>
        <w:drawing>
          <wp:inline distT="0" distB="0" distL="0" distR="0" wp14:anchorId="2276FF0C" wp14:editId="2276FF0D">
            <wp:extent cx="6658412" cy="5753100"/>
            <wp:effectExtent l="19050" t="0" r="9088" b="0"/>
            <wp:docPr id="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 l="22481" t="21947" r="23178" b="2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412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468C" w:rsidRPr="00752375" w:rsidSect="00752375">
      <w:pgSz w:w="11906" w:h="16838"/>
      <w:pgMar w:top="284" w:right="991" w:bottom="0" w:left="851" w:header="708" w:footer="5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6FF10" w14:textId="77777777" w:rsidR="0002703B" w:rsidRDefault="0002703B" w:rsidP="00B85956">
      <w:r>
        <w:separator/>
      </w:r>
    </w:p>
  </w:endnote>
  <w:endnote w:type="continuationSeparator" w:id="0">
    <w:p w14:paraId="2276FF11" w14:textId="77777777" w:rsidR="0002703B" w:rsidRDefault="0002703B" w:rsidP="00B85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6FF0E" w14:textId="77777777" w:rsidR="0002703B" w:rsidRDefault="0002703B" w:rsidP="00B85956">
      <w:r>
        <w:separator/>
      </w:r>
    </w:p>
  </w:footnote>
  <w:footnote w:type="continuationSeparator" w:id="0">
    <w:p w14:paraId="2276FF0F" w14:textId="77777777" w:rsidR="0002703B" w:rsidRDefault="0002703B" w:rsidP="00B85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223FB"/>
    <w:multiLevelType w:val="hybridMultilevel"/>
    <w:tmpl w:val="FBA2FB9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7A2285"/>
    <w:multiLevelType w:val="hybridMultilevel"/>
    <w:tmpl w:val="FC9C7D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B35C6"/>
    <w:multiLevelType w:val="hybridMultilevel"/>
    <w:tmpl w:val="D318EB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90BC1"/>
    <w:multiLevelType w:val="hybridMultilevel"/>
    <w:tmpl w:val="75A010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07951"/>
    <w:multiLevelType w:val="hybridMultilevel"/>
    <w:tmpl w:val="F602565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5491A75"/>
    <w:multiLevelType w:val="hybridMultilevel"/>
    <w:tmpl w:val="734A7B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11C"/>
    <w:rsid w:val="0002703B"/>
    <w:rsid w:val="00042EDC"/>
    <w:rsid w:val="00085E71"/>
    <w:rsid w:val="000A3F54"/>
    <w:rsid w:val="000B5C86"/>
    <w:rsid w:val="00100148"/>
    <w:rsid w:val="0012236E"/>
    <w:rsid w:val="00135B2F"/>
    <w:rsid w:val="00142F4C"/>
    <w:rsid w:val="001C7B96"/>
    <w:rsid w:val="00223057"/>
    <w:rsid w:val="002446DA"/>
    <w:rsid w:val="00277CE2"/>
    <w:rsid w:val="0028219D"/>
    <w:rsid w:val="00290D84"/>
    <w:rsid w:val="002A1C75"/>
    <w:rsid w:val="002F704C"/>
    <w:rsid w:val="00303639"/>
    <w:rsid w:val="0033605F"/>
    <w:rsid w:val="00351798"/>
    <w:rsid w:val="00351F4A"/>
    <w:rsid w:val="003533EC"/>
    <w:rsid w:val="00353CFD"/>
    <w:rsid w:val="00356F60"/>
    <w:rsid w:val="00366CF5"/>
    <w:rsid w:val="00380889"/>
    <w:rsid w:val="00397EB4"/>
    <w:rsid w:val="003A7F89"/>
    <w:rsid w:val="003E7755"/>
    <w:rsid w:val="003E77B9"/>
    <w:rsid w:val="00413E3F"/>
    <w:rsid w:val="00414BDE"/>
    <w:rsid w:val="0042711C"/>
    <w:rsid w:val="0044019C"/>
    <w:rsid w:val="00453D67"/>
    <w:rsid w:val="0048317D"/>
    <w:rsid w:val="004B18DF"/>
    <w:rsid w:val="004D1437"/>
    <w:rsid w:val="005306CD"/>
    <w:rsid w:val="005727C3"/>
    <w:rsid w:val="00576EA5"/>
    <w:rsid w:val="00581873"/>
    <w:rsid w:val="00584916"/>
    <w:rsid w:val="00593795"/>
    <w:rsid w:val="005D2EAB"/>
    <w:rsid w:val="005F41BD"/>
    <w:rsid w:val="00606E55"/>
    <w:rsid w:val="00625A18"/>
    <w:rsid w:val="00630B5F"/>
    <w:rsid w:val="00630CD2"/>
    <w:rsid w:val="00637143"/>
    <w:rsid w:val="00637702"/>
    <w:rsid w:val="00645C4B"/>
    <w:rsid w:val="00685DCD"/>
    <w:rsid w:val="00691709"/>
    <w:rsid w:val="006B7812"/>
    <w:rsid w:val="006E5553"/>
    <w:rsid w:val="006F3FEB"/>
    <w:rsid w:val="0070763D"/>
    <w:rsid w:val="00711371"/>
    <w:rsid w:val="00752375"/>
    <w:rsid w:val="00783CCC"/>
    <w:rsid w:val="007C1547"/>
    <w:rsid w:val="007C26DC"/>
    <w:rsid w:val="007D4E8D"/>
    <w:rsid w:val="007D6B28"/>
    <w:rsid w:val="00804B7F"/>
    <w:rsid w:val="00812C6E"/>
    <w:rsid w:val="00812E42"/>
    <w:rsid w:val="00814267"/>
    <w:rsid w:val="008305B0"/>
    <w:rsid w:val="00830ADA"/>
    <w:rsid w:val="00835305"/>
    <w:rsid w:val="00842589"/>
    <w:rsid w:val="00844091"/>
    <w:rsid w:val="008957DC"/>
    <w:rsid w:val="008A5361"/>
    <w:rsid w:val="008E0EF2"/>
    <w:rsid w:val="008F6217"/>
    <w:rsid w:val="0093574F"/>
    <w:rsid w:val="009443C4"/>
    <w:rsid w:val="009637F2"/>
    <w:rsid w:val="00970B69"/>
    <w:rsid w:val="009823E6"/>
    <w:rsid w:val="009A2BEB"/>
    <w:rsid w:val="009A62B3"/>
    <w:rsid w:val="009B4134"/>
    <w:rsid w:val="009D61B0"/>
    <w:rsid w:val="009E14E9"/>
    <w:rsid w:val="009E2916"/>
    <w:rsid w:val="009E438E"/>
    <w:rsid w:val="009F142A"/>
    <w:rsid w:val="00A130D2"/>
    <w:rsid w:val="00B67C05"/>
    <w:rsid w:val="00B84565"/>
    <w:rsid w:val="00B85956"/>
    <w:rsid w:val="00BD7C4F"/>
    <w:rsid w:val="00BE35DF"/>
    <w:rsid w:val="00C11012"/>
    <w:rsid w:val="00C46625"/>
    <w:rsid w:val="00C613D2"/>
    <w:rsid w:val="00C71190"/>
    <w:rsid w:val="00C73E55"/>
    <w:rsid w:val="00C8468C"/>
    <w:rsid w:val="00C933C3"/>
    <w:rsid w:val="00CA380E"/>
    <w:rsid w:val="00CE1D14"/>
    <w:rsid w:val="00D42A9E"/>
    <w:rsid w:val="00D53C38"/>
    <w:rsid w:val="00D5458F"/>
    <w:rsid w:val="00DB140A"/>
    <w:rsid w:val="00E01D90"/>
    <w:rsid w:val="00E03483"/>
    <w:rsid w:val="00E10321"/>
    <w:rsid w:val="00E113B7"/>
    <w:rsid w:val="00E57325"/>
    <w:rsid w:val="00E645A3"/>
    <w:rsid w:val="00E67D66"/>
    <w:rsid w:val="00EA469E"/>
    <w:rsid w:val="00EB2E52"/>
    <w:rsid w:val="00EE3890"/>
    <w:rsid w:val="00EF3618"/>
    <w:rsid w:val="00F71CBF"/>
    <w:rsid w:val="00F77713"/>
    <w:rsid w:val="00FB05A0"/>
    <w:rsid w:val="00FD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  <o:rules v:ext="edit">
        <o:r id="V:Rule7" type="connector" idref="#_x0000_s1102"/>
        <o:r id="V:Rule8" type="connector" idref="#_x0000_s1104"/>
        <o:r id="V:Rule9" type="connector" idref="#_x0000_s1101"/>
        <o:r id="V:Rule10" type="connector" idref="#_x0000_s1103"/>
        <o:r id="V:Rule11" type="connector" idref="#_x0000_s1106"/>
        <o:r id="V:Rule12" type="connector" idref="#_x0000_s1105"/>
      </o:rules>
    </o:shapelayout>
  </w:shapeDefaults>
  <w:decimalSymbol w:val=","/>
  <w:listSeparator w:val=";"/>
  <w14:docId w14:val="2276FE40"/>
  <w15:docId w15:val="{0BD867E3-0BE5-49CE-9740-C013FCA4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6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qFormat/>
    <w:rsid w:val="007C26D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7C26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D5458F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paragraph" w:styleId="En-tte">
    <w:name w:val="header"/>
    <w:basedOn w:val="Normal"/>
    <w:link w:val="En-tteCar"/>
    <w:uiPriority w:val="99"/>
    <w:semiHidden/>
    <w:unhideWhenUsed/>
    <w:rsid w:val="00B8595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85956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unhideWhenUsed/>
    <w:rsid w:val="00B8595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5956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43C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43C4"/>
    <w:rPr>
      <w:rFonts w:ascii="Tahoma" w:eastAsia="Times New Roman" w:hAnsi="Tahoma" w:cs="Tahoma"/>
      <w:sz w:val="16"/>
      <w:szCs w:val="16"/>
      <w:lang w:val="fr-CA" w:eastAsia="fr-FR"/>
    </w:rPr>
  </w:style>
  <w:style w:type="table" w:styleId="Grilledutableau">
    <w:name w:val="Table Grid"/>
    <w:basedOn w:val="TableauNormal"/>
    <w:uiPriority w:val="59"/>
    <w:rsid w:val="00970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3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6.bin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image" Target="media/image18.wmf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3.wmf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wmf"/><Relationship Id="rId57" Type="http://schemas.openxmlformats.org/officeDocument/2006/relationships/oleObject" Target="embeddings/oleObject26.bin"/><Relationship Id="rId61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oleObject" Target="embeddings/oleObject23.bin"/><Relationship Id="rId60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image" Target="media/image24.wmf"/><Relationship Id="rId8" Type="http://schemas.openxmlformats.org/officeDocument/2006/relationships/image" Target="media/image1.png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BF45BC-A580-444E-9157-CEB977EA3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810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MOREAU</dc:creator>
  <cp:lastModifiedBy>Thierry Moreau</cp:lastModifiedBy>
  <cp:revision>7</cp:revision>
  <cp:lastPrinted>2017-05-02T14:39:00Z</cp:lastPrinted>
  <dcterms:created xsi:type="dcterms:W3CDTF">2017-05-02T14:34:00Z</dcterms:created>
  <dcterms:modified xsi:type="dcterms:W3CDTF">2017-11-03T08:48:00Z</dcterms:modified>
</cp:coreProperties>
</file>