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696" w:rsidRDefault="007A2696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8"/>
        <w:gridCol w:w="6156"/>
        <w:gridCol w:w="2182"/>
      </w:tblGrid>
      <w:tr w:rsidR="007A2696" w:rsidRPr="00DE6DAD">
        <w:trPr>
          <w:cantSplit/>
          <w:trHeight w:val="184"/>
          <w:jc w:val="center"/>
        </w:trPr>
        <w:tc>
          <w:tcPr>
            <w:tcW w:w="1868" w:type="dxa"/>
            <w:vAlign w:val="center"/>
          </w:tcPr>
          <w:p w:rsidR="007A2696" w:rsidRPr="00DE6DAD" w:rsidRDefault="007A2696">
            <w:pPr>
              <w:jc w:val="center"/>
              <w:rPr>
                <w:b/>
                <w:bCs/>
              </w:rPr>
            </w:pPr>
            <w:r w:rsidRPr="00DE6DAD">
              <w:rPr>
                <w:b/>
                <w:bCs/>
              </w:rPr>
              <w:t xml:space="preserve">BTS </w:t>
            </w:r>
            <w:r w:rsidR="00DB3147" w:rsidRPr="00DE6DAD">
              <w:rPr>
                <w:b/>
                <w:bCs/>
              </w:rPr>
              <w:t>2ieme</w:t>
            </w:r>
            <w:r w:rsidRPr="00DE6DAD">
              <w:rPr>
                <w:b/>
                <w:bCs/>
              </w:rPr>
              <w:t xml:space="preserve">  année</w:t>
            </w:r>
          </w:p>
        </w:tc>
        <w:tc>
          <w:tcPr>
            <w:tcW w:w="6156" w:type="dxa"/>
            <w:vAlign w:val="center"/>
          </w:tcPr>
          <w:p w:rsidR="007A2696" w:rsidRPr="00DE6DAD" w:rsidRDefault="007A2696" w:rsidP="00302B52">
            <w:pPr>
              <w:jc w:val="center"/>
              <w:rPr>
                <w:b/>
                <w:bCs/>
                <w:sz w:val="28"/>
                <w:szCs w:val="28"/>
              </w:rPr>
            </w:pPr>
            <w:r w:rsidRPr="00DE6DAD">
              <w:rPr>
                <w:b/>
                <w:bCs/>
                <w:sz w:val="28"/>
                <w:szCs w:val="28"/>
              </w:rPr>
              <w:t>L</w:t>
            </w:r>
            <w:r w:rsidR="00302B52">
              <w:rPr>
                <w:b/>
                <w:bCs/>
                <w:sz w:val="28"/>
                <w:szCs w:val="28"/>
              </w:rPr>
              <w:t>ycée</w:t>
            </w:r>
            <w:r w:rsidRPr="00DE6DAD">
              <w:rPr>
                <w:b/>
                <w:bCs/>
                <w:sz w:val="28"/>
                <w:szCs w:val="28"/>
              </w:rPr>
              <w:t xml:space="preserve"> </w:t>
            </w:r>
            <w:r w:rsidR="00302B52">
              <w:rPr>
                <w:b/>
                <w:bCs/>
                <w:sz w:val="28"/>
                <w:szCs w:val="28"/>
              </w:rPr>
              <w:t>Victor Hugo – Colomiers</w:t>
            </w:r>
          </w:p>
        </w:tc>
        <w:tc>
          <w:tcPr>
            <w:tcW w:w="2182" w:type="dxa"/>
            <w:vAlign w:val="center"/>
          </w:tcPr>
          <w:p w:rsidR="007A2696" w:rsidRPr="00DE6DAD" w:rsidRDefault="00302B5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mai</w:t>
            </w:r>
            <w:r w:rsidR="007A2696" w:rsidRPr="00DE6DAD">
              <w:rPr>
                <w:b/>
                <w:bCs/>
                <w:sz w:val="28"/>
                <w:szCs w:val="28"/>
              </w:rPr>
              <w:t xml:space="preserve"> 2017</w:t>
            </w:r>
          </w:p>
        </w:tc>
      </w:tr>
      <w:tr w:rsidR="007A2696" w:rsidRPr="00DE6DAD">
        <w:trPr>
          <w:trHeight w:val="621"/>
          <w:jc w:val="center"/>
        </w:trPr>
        <w:tc>
          <w:tcPr>
            <w:tcW w:w="1868" w:type="dxa"/>
            <w:vAlign w:val="center"/>
          </w:tcPr>
          <w:p w:rsidR="007A2696" w:rsidRPr="00DE6DAD" w:rsidRDefault="007A2696">
            <w:pPr>
              <w:jc w:val="center"/>
              <w:rPr>
                <w:b/>
                <w:bCs/>
              </w:rPr>
            </w:pPr>
            <w:r w:rsidRPr="00DE6DAD">
              <w:rPr>
                <w:b/>
                <w:bCs/>
              </w:rPr>
              <w:t>Spécialité</w:t>
            </w:r>
          </w:p>
          <w:p w:rsidR="007A2696" w:rsidRPr="00DE6DAD" w:rsidRDefault="00302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SNIR</w:t>
            </w:r>
          </w:p>
        </w:tc>
        <w:tc>
          <w:tcPr>
            <w:tcW w:w="6156" w:type="dxa"/>
            <w:vAlign w:val="center"/>
          </w:tcPr>
          <w:p w:rsidR="007A2696" w:rsidRPr="00DE6DAD" w:rsidRDefault="007A269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DE6DAD">
              <w:rPr>
                <w:b/>
                <w:bCs/>
                <w:sz w:val="28"/>
                <w:szCs w:val="28"/>
              </w:rPr>
              <w:t>CCF de Mathématiques</w:t>
            </w:r>
          </w:p>
          <w:p w:rsidR="007A2696" w:rsidRPr="00DE6DAD" w:rsidRDefault="007A269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DE6DAD">
              <w:rPr>
                <w:b/>
                <w:bCs/>
                <w:sz w:val="28"/>
                <w:szCs w:val="28"/>
              </w:rPr>
              <w:t>EPREUVE E3 - Sous épreuve U31</w:t>
            </w:r>
          </w:p>
          <w:p w:rsidR="007A2696" w:rsidRPr="00DE6DAD" w:rsidRDefault="007A2696">
            <w:pPr>
              <w:jc w:val="right"/>
              <w:rPr>
                <w:b/>
                <w:bCs/>
              </w:rPr>
            </w:pPr>
            <w:r w:rsidRPr="00DE6DAD">
              <w:rPr>
                <w:b/>
                <w:bCs/>
              </w:rPr>
              <w:t>Sujet 1</w:t>
            </w:r>
          </w:p>
        </w:tc>
        <w:tc>
          <w:tcPr>
            <w:tcW w:w="2182" w:type="dxa"/>
            <w:vAlign w:val="center"/>
          </w:tcPr>
          <w:p w:rsidR="007A2696" w:rsidRPr="00DE6DAD" w:rsidRDefault="007A2696">
            <w:pPr>
              <w:jc w:val="center"/>
              <w:rPr>
                <w:b/>
                <w:bCs/>
              </w:rPr>
            </w:pPr>
            <w:r w:rsidRPr="00DE6DAD">
              <w:rPr>
                <w:b/>
                <w:bCs/>
                <w:sz w:val="22"/>
                <w:szCs w:val="22"/>
              </w:rPr>
              <w:t>Durée :</w:t>
            </w:r>
          </w:p>
          <w:p w:rsidR="007A2696" w:rsidRPr="00DE6DAD" w:rsidRDefault="007A2696">
            <w:pPr>
              <w:jc w:val="center"/>
              <w:rPr>
                <w:b/>
                <w:bCs/>
              </w:rPr>
            </w:pPr>
            <w:r w:rsidRPr="00DE6DAD">
              <w:rPr>
                <w:b/>
                <w:bCs/>
                <w:sz w:val="28"/>
                <w:szCs w:val="28"/>
              </w:rPr>
              <w:t>55 min</w:t>
            </w:r>
          </w:p>
        </w:tc>
      </w:tr>
    </w:tbl>
    <w:p w:rsidR="007A2696" w:rsidRDefault="007A2696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89"/>
      </w:tblGrid>
      <w:tr w:rsidR="007A2696" w:rsidRPr="00DE6DAD">
        <w:trPr>
          <w:trHeight w:val="1125"/>
        </w:trPr>
        <w:tc>
          <w:tcPr>
            <w:tcW w:w="9889" w:type="dxa"/>
            <w:vAlign w:val="bottom"/>
          </w:tcPr>
          <w:p w:rsidR="007A2696" w:rsidRPr="00DE6DAD" w:rsidRDefault="007A2696">
            <w:r w:rsidRPr="00DE6DAD">
              <w:rPr>
                <w:b/>
                <w:bCs/>
              </w:rPr>
              <w:t xml:space="preserve">NOM et Prénom du candidat : </w:t>
            </w:r>
            <w:r w:rsidRPr="00DE6DAD">
              <w:t>……………………………………</w:t>
            </w:r>
          </w:p>
          <w:p w:rsidR="007A2696" w:rsidRPr="00DE6DAD" w:rsidRDefault="007A2696"/>
        </w:tc>
      </w:tr>
    </w:tbl>
    <w:p w:rsidR="007A2696" w:rsidRDefault="007A2696"/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jc w:val="center"/>
        <w:rPr>
          <w:b/>
          <w:bCs/>
          <w:sz w:val="10"/>
          <w:szCs w:val="10"/>
        </w:rPr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Un ordinateur doté d’un tableur et des logiciels </w:t>
      </w:r>
      <w:proofErr w:type="spellStart"/>
      <w:r>
        <w:rPr>
          <w:b/>
          <w:bCs/>
          <w:i/>
          <w:iCs/>
          <w:sz w:val="28"/>
          <w:szCs w:val="28"/>
        </w:rPr>
        <w:t>Géogébra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Scilab</w:t>
      </w:r>
      <w:proofErr w:type="spellEnd"/>
      <w:r>
        <w:rPr>
          <w:b/>
          <w:bCs/>
          <w:i/>
          <w:iCs/>
          <w:sz w:val="28"/>
          <w:szCs w:val="28"/>
        </w:rPr>
        <w:t xml:space="preserve"> et </w:t>
      </w:r>
      <w:proofErr w:type="spellStart"/>
      <w:r>
        <w:rPr>
          <w:b/>
          <w:bCs/>
          <w:i/>
          <w:iCs/>
          <w:sz w:val="28"/>
          <w:szCs w:val="28"/>
        </w:rPr>
        <w:t>Xcas</w:t>
      </w:r>
      <w:proofErr w:type="spellEnd"/>
      <w:r>
        <w:rPr>
          <w:b/>
          <w:bCs/>
          <w:i/>
          <w:iCs/>
          <w:sz w:val="28"/>
          <w:szCs w:val="28"/>
        </w:rPr>
        <w:t xml:space="preserve">  est mis à la disposition du candidat qui pourra également utiliser sa calculatrice scientifique. 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Aucun document n'est autorisé.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L’usage du téléphone portable est interdit.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La clarté du raisonnement et la qualité de la rédaction entreront pour une part importante dans l'appréciation des copies.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 w:rsidRPr="00DE6DAD">
        <w:trPr>
          <w:cantSplit/>
          <w:trHeight w:val="631"/>
          <w:jc w:val="center"/>
        </w:trPr>
        <w:tc>
          <w:tcPr>
            <w:tcW w:w="950" w:type="dxa"/>
          </w:tcPr>
          <w:p w:rsidR="007A2696" w:rsidRPr="00DE6DAD" w:rsidRDefault="00584745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390525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Pr="00DE6DAD" w:rsidRDefault="007A2696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Dans la suite du document, ce symbole signifie « appeler l’examinateur ».</w:t>
            </w:r>
          </w:p>
        </w:tc>
      </w:tr>
    </w:tbl>
    <w:p w:rsidR="007A2696" w:rsidRDefault="007A2696">
      <w:pPr>
        <w:rPr>
          <w:b/>
          <w:bCs/>
          <w:i/>
          <w:iCs/>
          <w:sz w:val="12"/>
          <w:szCs w:val="12"/>
        </w:rPr>
      </w:pPr>
    </w:p>
    <w:p w:rsidR="007A2696" w:rsidRDefault="007A2696">
      <w:pPr>
        <w:rPr>
          <w:b/>
          <w:bCs/>
          <w:i/>
          <w:iCs/>
        </w:rPr>
      </w:pPr>
      <w:r>
        <w:rPr>
          <w:b/>
          <w:bCs/>
          <w:i/>
          <w:iCs/>
        </w:rPr>
        <w:t>Si l’examinateur n’est pas immédiatement disponible lors de l’appel, poursuivre le travail en attendant sa venue.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jc w:val="center"/>
        <w:rPr>
          <w:b/>
          <w:bCs/>
          <w:i/>
          <w:iCs/>
          <w:sz w:val="20"/>
          <w:szCs w:val="20"/>
          <w:u w:val="single"/>
        </w:rPr>
      </w:pPr>
    </w:p>
    <w:p w:rsidR="007A2696" w:rsidRDefault="007A2696">
      <w:pPr>
        <w:jc w:val="center"/>
        <w:rPr>
          <w:b/>
          <w:bCs/>
          <w:sz w:val="20"/>
          <w:szCs w:val="20"/>
          <w:u w:val="single"/>
        </w:rPr>
      </w:pPr>
    </w:p>
    <w:p w:rsidR="007A2696" w:rsidRDefault="007A2696">
      <w:pPr>
        <w:jc w:val="center"/>
        <w:rPr>
          <w:b/>
          <w:bCs/>
          <w:sz w:val="20"/>
          <w:szCs w:val="20"/>
          <w:u w:val="single"/>
        </w:rPr>
      </w:pPr>
    </w:p>
    <w:p w:rsidR="007A2696" w:rsidRDefault="007A2696">
      <w:pPr>
        <w:jc w:val="center"/>
        <w:rPr>
          <w:b/>
          <w:bCs/>
          <w:sz w:val="20"/>
          <w:szCs w:val="20"/>
          <w:u w:val="single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</w:pPr>
      <w:r>
        <w:t xml:space="preserve">Ce sujet comporte 6  pages. </w:t>
      </w:r>
    </w:p>
    <w:p w:rsidR="007A2696" w:rsidRDefault="007A2696">
      <w:pPr>
        <w:spacing w:after="240"/>
      </w:pPr>
      <w:r>
        <w:t>Il est composé de deux exercices indépendants.</w:t>
      </w:r>
    </w:p>
    <w:p w:rsidR="007A2696" w:rsidRDefault="007A2696" w:rsidP="00584745">
      <w:pPr>
        <w:rPr>
          <w:b/>
          <w:bCs/>
          <w:sz w:val="32"/>
          <w:szCs w:val="32"/>
          <w:u w:val="single"/>
        </w:rPr>
      </w:pPr>
    </w:p>
    <w:p w:rsidR="00302B52" w:rsidRDefault="00302B5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:rsidR="007A2696" w:rsidRDefault="007A2696" w:rsidP="00584745">
      <w:pPr>
        <w:pStyle w:val="Titre3"/>
        <w:spacing w:after="0" w:line="240" w:lineRule="auto"/>
      </w:pPr>
      <w:r>
        <w:lastRenderedPageBreak/>
        <w:t xml:space="preserve">Exercice 1 </w:t>
      </w:r>
    </w:p>
    <w:p w:rsidR="007A2696" w:rsidRDefault="00584745" w:rsidP="00584745">
      <w:pPr>
        <w:jc w:val="center"/>
      </w:pPr>
      <w:r>
        <w:rPr>
          <w:rFonts w:ascii="Arial" w:hAnsi="Arial" w:cs="Arial"/>
          <w:noProof/>
          <w:color w:val="0000FF"/>
          <w:sz w:val="27"/>
          <w:szCs w:val="27"/>
          <w:lang w:val="fr-FR"/>
        </w:rPr>
        <w:drawing>
          <wp:inline distT="0" distB="0" distL="0" distR="0">
            <wp:extent cx="4524375" cy="2619375"/>
            <wp:effectExtent l="19050" t="0" r="9525" b="0"/>
            <wp:docPr id="2" name="Image 2" descr="Résultat de recherche d'images pour &quot;paquet de donnees internet&quot;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Résultat de recherche d'images pour &quot;paquet de donnees internet&quot;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745" w:rsidRDefault="00584745" w:rsidP="00584745"/>
    <w:tbl>
      <w:tblPr>
        <w:tblStyle w:val="Grilledutableau"/>
        <w:tblW w:w="0" w:type="auto"/>
        <w:tblLook w:val="04A0"/>
      </w:tblPr>
      <w:tblGrid>
        <w:gridCol w:w="10118"/>
      </w:tblGrid>
      <w:tr w:rsidR="00302B52" w:rsidTr="00302B52">
        <w:trPr>
          <w:trHeight w:val="340"/>
        </w:trPr>
        <w:tc>
          <w:tcPr>
            <w:tcW w:w="10118" w:type="dxa"/>
          </w:tcPr>
          <w:p w:rsidR="00302B52" w:rsidRPr="006969BF" w:rsidRDefault="00302B52" w:rsidP="00584745">
            <w:pPr>
              <w:rPr>
                <w:b/>
              </w:rPr>
            </w:pPr>
            <w:r w:rsidRPr="006969BF">
              <w:rPr>
                <w:b/>
              </w:rPr>
              <w:t>Rappel 1</w:t>
            </w:r>
          </w:p>
        </w:tc>
      </w:tr>
      <w:tr w:rsidR="00302B52" w:rsidTr="00302B52">
        <w:tc>
          <w:tcPr>
            <w:tcW w:w="10118" w:type="dxa"/>
          </w:tcPr>
          <w:p w:rsidR="00302B52" w:rsidRDefault="006969BF" w:rsidP="00302B52">
            <w:r>
              <w:t>Si</w:t>
            </w:r>
            <w:r w:rsidR="00302B52">
              <w:t xml:space="preserve"> une variable aléatoire X suit une loi exponentielle de paramètre </w:t>
            </w:r>
            <w:r w:rsidR="00302B52">
              <w:rPr>
                <w:rFonts w:ascii="Symbol" w:hAnsi="Symbol"/>
              </w:rPr>
              <w:t></w:t>
            </w:r>
            <w:r w:rsidR="00302B52">
              <w:t xml:space="preserve">, alors : </w:t>
            </w:r>
          </w:p>
          <w:p w:rsidR="00302B52" w:rsidRDefault="00302B52" w:rsidP="00302B52">
            <w:pPr>
              <w:pStyle w:val="Paragraphedeliste"/>
              <w:numPr>
                <w:ilvl w:val="0"/>
                <w:numId w:val="30"/>
              </w:numPr>
              <w:contextualSpacing/>
            </w:pPr>
            <w:r>
              <w:t xml:space="preserve">Pour tout nombre réel positif </w:t>
            </w:r>
            <w:r>
              <w:rPr>
                <w:i/>
              </w:rPr>
              <w:t>x </w:t>
            </w:r>
            <w:r>
              <w:t xml:space="preserve">: P(X </w:t>
            </w:r>
            <w:r>
              <w:sym w:font="Mathématiques" w:char="F03C"/>
            </w:r>
            <w:r>
              <w:t xml:space="preserve"> </w:t>
            </w:r>
            <w:r>
              <w:rPr>
                <w:i/>
              </w:rPr>
              <w:t>x</w:t>
            </w:r>
            <w:r>
              <w:t xml:space="preserve">) = </w:t>
            </w:r>
            <w:r>
              <w:fldChar w:fldCharType="begin"/>
            </w:r>
            <w:r>
              <w:rPr>
                <w:lang w:val="de-DE"/>
              </w:rPr>
              <w:instrText>EQ \i\in(\d\ba2()</w:instrText>
            </w:r>
            <w:r>
              <w:rPr>
                <w:spacing w:val="20"/>
                <w:sz w:val="14"/>
                <w:lang w:val="de-DE"/>
              </w:rPr>
              <w:instrText>0</w:instrText>
            </w:r>
            <w:r w:rsidRPr="00916F02">
              <w:rPr>
                <w:spacing w:val="20"/>
                <w:lang w:val="de-DE"/>
              </w:rPr>
              <w:instrText>;</w:instrText>
            </w:r>
            <w:r>
              <w:rPr>
                <w:lang w:val="de-DE"/>
              </w:rPr>
              <w:instrText>\s\up16</w:instrText>
            </w:r>
            <w:r w:rsidRPr="00916F02">
              <w:instrText>(</w:instrText>
            </w:r>
            <w:r w:rsidRPr="00916F02">
              <w:rPr>
                <w:sz w:val="12"/>
              </w:rPr>
              <w:instrText xml:space="preserve"> </w:instrText>
            </w:r>
            <w:r>
              <w:rPr>
                <w:i/>
                <w:sz w:val="14"/>
                <w:lang w:val="de-DE"/>
              </w:rPr>
              <w:instrText>x</w:instrText>
            </w:r>
            <w:r>
              <w:rPr>
                <w:lang w:val="de-DE"/>
              </w:rPr>
              <w:instrText>);</w:instrText>
            </w:r>
            <w:r w:rsidRPr="00910EA0">
              <w:rPr>
                <w:rFonts w:ascii="Symbol" w:hAnsi="Symbol"/>
                <w:lang w:val="de-DE"/>
              </w:rPr>
              <w:instrText></w:instrText>
            </w:r>
            <w:r w:rsidRPr="00910EA0">
              <w:rPr>
                <w:lang w:val="de-DE"/>
              </w:rPr>
              <w:fldChar w:fldCharType="begin"/>
            </w:r>
            <w:r w:rsidRPr="00910EA0">
              <w:rPr>
                <w:lang w:val="de-DE"/>
              </w:rPr>
              <w:instrText xml:space="preserve"> EQ e</w:instrText>
            </w:r>
            <w:r w:rsidRPr="00910EA0">
              <w:rPr>
                <w:sz w:val="20"/>
                <w:szCs w:val="20"/>
                <w:lang w:val="de-DE"/>
              </w:rPr>
              <w:instrText>\s\up5(</w:instrText>
            </w:r>
            <w:r w:rsidRPr="00910EA0">
              <w:rPr>
                <w:sz w:val="16"/>
                <w:szCs w:val="16"/>
                <w:lang w:val="de-DE"/>
              </w:rPr>
              <w:instrText>–</w:instrText>
            </w:r>
            <w:r w:rsidRPr="00910EA0">
              <w:rPr>
                <w:rFonts w:ascii="Symbol" w:hAnsi="Symbol"/>
                <w:sz w:val="16"/>
                <w:szCs w:val="16"/>
                <w:lang w:val="de-DE"/>
              </w:rPr>
              <w:instrText></w:instrText>
            </w:r>
            <w:r w:rsidRPr="00910EA0">
              <w:rPr>
                <w:sz w:val="16"/>
                <w:szCs w:val="16"/>
                <w:lang w:val="de-DE"/>
              </w:rPr>
              <w:instrText xml:space="preserve"> </w:instrText>
            </w:r>
            <w:r w:rsidRPr="00910EA0">
              <w:rPr>
                <w:i/>
                <w:sz w:val="16"/>
                <w:szCs w:val="16"/>
                <w:lang w:val="de-DE"/>
              </w:rPr>
              <w:instrText>t</w:instrText>
            </w:r>
            <w:r w:rsidRPr="00910EA0">
              <w:rPr>
                <w:sz w:val="20"/>
                <w:szCs w:val="20"/>
                <w:lang w:val="de-DE"/>
              </w:rPr>
              <w:instrText>)</w:instrText>
            </w:r>
            <w:r w:rsidRPr="00910EA0">
              <w:rPr>
                <w:lang w:val="de-DE"/>
              </w:rPr>
              <w:fldChar w:fldCharType="end"/>
            </w:r>
            <w:r>
              <w:rPr>
                <w:lang w:val="de-DE"/>
              </w:rPr>
              <w:instrText xml:space="preserve"> </w:instrText>
            </w:r>
            <w:r w:rsidRPr="00916F02">
              <w:rPr>
                <w:spacing w:val="20"/>
                <w:lang w:val="de-DE"/>
              </w:rPr>
              <w:instrText>d</w:instrText>
            </w:r>
            <w:r>
              <w:rPr>
                <w:i/>
                <w:lang w:val="de-DE"/>
              </w:rPr>
              <w:instrText>t</w:instrText>
            </w:r>
            <w:r>
              <w:rPr>
                <w:lang w:val="de-DE"/>
              </w:rPr>
              <w:instrText>)</w:instrText>
            </w:r>
            <w:r>
              <w:fldChar w:fldCharType="end"/>
            </w:r>
          </w:p>
          <w:p w:rsidR="00302B52" w:rsidRDefault="00302B52" w:rsidP="00584745">
            <w:pPr>
              <w:pStyle w:val="Paragraphedeliste"/>
              <w:numPr>
                <w:ilvl w:val="0"/>
                <w:numId w:val="30"/>
              </w:numPr>
              <w:contextualSpacing/>
            </w:pPr>
            <w:r>
              <w:t xml:space="preserve">L’espérance de X vaut </w:t>
            </w:r>
            <w:r>
              <w:fldChar w:fldCharType="begin"/>
            </w:r>
            <w:r>
              <w:rPr>
                <w:lang w:val="en-GB"/>
              </w:rPr>
              <w:instrText>EQ \s\do2(\f(1;</w:instrText>
            </w:r>
            <w:r w:rsidRPr="00910EA0">
              <w:rPr>
                <w:rFonts w:ascii="Symbol" w:hAnsi="Symbol"/>
                <w:lang w:val="en-GB"/>
              </w:rPr>
              <w:instrText></w:instrText>
            </w:r>
            <w:r>
              <w:rPr>
                <w:lang w:val="en-GB"/>
              </w:rPr>
              <w:instrText>))</w:instrText>
            </w:r>
            <w:r>
              <w:fldChar w:fldCharType="end"/>
            </w:r>
            <w:r>
              <w:t xml:space="preserve"> et sa variance vaut </w:t>
            </w:r>
            <w:r>
              <w:fldChar w:fldCharType="begin"/>
            </w:r>
            <w:r>
              <w:rPr>
                <w:lang w:val="de-DE"/>
              </w:rPr>
              <w:instrText>EQ \s\do2(\f(1;</w:instrText>
            </w:r>
            <w:r w:rsidRPr="00910EA0">
              <w:rPr>
                <w:rFonts w:ascii="Symbol" w:hAnsi="Symbol"/>
                <w:lang w:val="de-DE"/>
              </w:rPr>
              <w:instrText></w:instrText>
            </w:r>
            <w:r w:rsidRPr="00910EA0">
              <w:rPr>
                <w:position w:val="4"/>
                <w:sz w:val="22"/>
                <w:szCs w:val="22"/>
                <w:vertAlign w:val="superscript"/>
              </w:rPr>
              <w:instrText>2</w:instrText>
            </w:r>
            <w:r>
              <w:rPr>
                <w:lang w:val="de-DE"/>
              </w:rPr>
              <w:instrText>))</w:instrText>
            </w:r>
            <w:r>
              <w:fldChar w:fldCharType="end"/>
            </w:r>
          </w:p>
        </w:tc>
      </w:tr>
    </w:tbl>
    <w:p w:rsidR="00302B52" w:rsidRDefault="00302B52" w:rsidP="00584745"/>
    <w:p w:rsidR="007A2696" w:rsidRDefault="007A2696" w:rsidP="0058474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Partie A</w:t>
      </w:r>
    </w:p>
    <w:p w:rsidR="00302B52" w:rsidRDefault="00302B52" w:rsidP="00584745"/>
    <w:p w:rsidR="00302B52" w:rsidRDefault="007A2696" w:rsidP="00584745">
      <w:r>
        <w:t>On s’intéresse à la modélisation du trafic Internet au terminal informatique de la société « </w:t>
      </w:r>
      <w:proofErr w:type="spellStart"/>
      <w:r>
        <w:t>lvh</w:t>
      </w:r>
      <w:proofErr w:type="spellEnd"/>
      <w:r>
        <w:t> »</w:t>
      </w:r>
      <w:r w:rsidR="00302B52">
        <w:t>.</w:t>
      </w:r>
    </w:p>
    <w:p w:rsidR="007A2696" w:rsidRDefault="007A2696" w:rsidP="00584745">
      <w:r>
        <w:t xml:space="preserve">On admet que la variable aléatoire X correspondant au temps (en secondes) qui sépare l’arrivée de </w:t>
      </w:r>
      <w:r w:rsidR="00302B52">
        <w:br/>
      </w:r>
      <w:r>
        <w:t xml:space="preserve">2 paquets de données à ce terminal suit la loi exponentielle de paramètre  </w:t>
      </w:r>
      <w:r>
        <w:sym w:font="Symbol" w:char="F06C"/>
      </w:r>
      <w:r>
        <w:t xml:space="preserve"> = 200.</w:t>
      </w:r>
    </w:p>
    <w:p w:rsidR="00302B52" w:rsidRDefault="00302B52" w:rsidP="00584745"/>
    <w:p w:rsidR="007A2696" w:rsidRDefault="007A2696" w:rsidP="00584745">
      <w:pPr>
        <w:pStyle w:val="Paragraphedeliste"/>
        <w:numPr>
          <w:ilvl w:val="0"/>
          <w:numId w:val="20"/>
        </w:numPr>
      </w:pPr>
      <w:r>
        <w:t>Quel est le temps moyen, en seconde, qui sépare l’arrivée de 2 paquets de données?</w:t>
      </w:r>
      <w:r w:rsidR="00302B52">
        <w:br/>
      </w:r>
      <w:r w:rsidR="00302B52">
        <w:br/>
        <w:t>……………………………………………………………………………………………………</w:t>
      </w:r>
      <w:r w:rsidR="00302B52">
        <w:br/>
      </w:r>
      <w:r w:rsidR="00302B52">
        <w:br/>
        <w:t>……………………………………………………………………………………………………</w:t>
      </w:r>
      <w:r w:rsidR="00302B52">
        <w:br/>
      </w:r>
    </w:p>
    <w:p w:rsidR="007A2696" w:rsidRDefault="007A2696" w:rsidP="00584745">
      <w:pPr>
        <w:pStyle w:val="Paragraphedeliste"/>
        <w:numPr>
          <w:ilvl w:val="0"/>
          <w:numId w:val="20"/>
        </w:numPr>
      </w:pPr>
      <w:r>
        <w:t>Quelle est la prob</w:t>
      </w:r>
      <w:r w:rsidR="00302B52">
        <w:t>abilité que le temps séparant l’</w:t>
      </w:r>
      <w:r>
        <w:t>arrivée de 2 paquets de données soit de moins de 0.02 secondes?</w:t>
      </w:r>
      <w:r w:rsidR="00302B52">
        <w:br/>
      </w:r>
      <w:r w:rsidR="00302B52">
        <w:br/>
        <w:t>……………………………………………………………………………………………………</w:t>
      </w:r>
      <w:r w:rsidR="00302B52">
        <w:br/>
      </w:r>
      <w:r w:rsidR="00302B52">
        <w:br/>
        <w:t>……………………………………………………………………………………………………</w:t>
      </w:r>
      <w:r w:rsidR="00302B52">
        <w:br/>
      </w:r>
      <w:r w:rsidR="00F13774">
        <w:br/>
        <w:t>……………………………………………………………………………………………………</w:t>
      </w:r>
      <w:r w:rsidR="00F13774">
        <w:br/>
      </w:r>
    </w:p>
    <w:p w:rsidR="007A2696" w:rsidRDefault="007A2696" w:rsidP="00584745">
      <w:pPr>
        <w:pStyle w:val="Paragraphedeliste"/>
        <w:numPr>
          <w:ilvl w:val="0"/>
          <w:numId w:val="20"/>
        </w:numPr>
      </w:pPr>
      <w:r>
        <w:t>Sachant que le temps d’attente entre 2 paquets a déjà dépassé 0.004 secondes, déterminer la probabilité qu’il dépasse 0.005</w:t>
      </w:r>
      <w:r w:rsidR="00F13774">
        <w:t xml:space="preserve"> </w:t>
      </w:r>
      <w:r>
        <w:t>s.</w:t>
      </w:r>
      <w:r w:rsidR="00F13774">
        <w:br/>
      </w:r>
      <w:r w:rsidR="00F13774">
        <w:br/>
        <w:t>……………………………………………………………………………………………………</w:t>
      </w:r>
      <w:r w:rsidR="00F13774">
        <w:br/>
      </w:r>
      <w:r w:rsidR="00F13774">
        <w:br/>
        <w:t>……………………………………………………………………………………………………</w:t>
      </w:r>
      <w:r w:rsidR="00F13774">
        <w:br/>
      </w:r>
      <w:r w:rsidR="00F13774">
        <w:br/>
        <w:t>……………………………………………………………………………………………………</w:t>
      </w:r>
      <w:r w:rsidR="00F13774">
        <w:br/>
      </w:r>
    </w:p>
    <w:p w:rsidR="007A2696" w:rsidRPr="00ED0EDF" w:rsidRDefault="007A2696" w:rsidP="00ED0EDF">
      <w:pPr>
        <w:pStyle w:val="Paragraphedeliste"/>
        <w:numPr>
          <w:ilvl w:val="0"/>
          <w:numId w:val="20"/>
        </w:numPr>
      </w:pPr>
      <w:r>
        <w:lastRenderedPageBreak/>
        <w:t>a) Tracer la fonction de densité f définie sur [0 ;</w:t>
      </w:r>
      <w:r w:rsidR="00ED0EDF">
        <w:t xml:space="preserve"> </w:t>
      </w:r>
      <w:proofErr w:type="gramStart"/>
      <w:r w:rsidR="00ED0EDF" w:rsidRPr="00ED0EDF">
        <w:rPr>
          <w:rFonts w:ascii="Symbol" w:hAnsi="Symbol"/>
          <w:spacing w:val="20"/>
        </w:rPr>
        <w:t></w:t>
      </w:r>
      <w:proofErr w:type="gramEnd"/>
      <w:r w:rsidR="00ED0EDF">
        <w:sym w:font="Symbol" w:char="F0A5"/>
      </w:r>
      <w:r>
        <w:t>[par f(t)</w:t>
      </w:r>
      <w:r w:rsidR="00ED0EDF">
        <w:t xml:space="preserve"> </w:t>
      </w:r>
      <w:r>
        <w:t xml:space="preserve">= </w:t>
      </w:r>
      <w:r>
        <w:sym w:font="Symbol" w:char="F06C"/>
      </w:r>
      <w:r w:rsidR="00ED0EDF">
        <w:t xml:space="preserve"> </w:t>
      </w:r>
      <w:r w:rsidR="00ED0EDF">
        <w:fldChar w:fldCharType="begin"/>
      </w:r>
      <w:r w:rsidR="00ED0EDF">
        <w:instrText xml:space="preserve"> EQ e</w:instrText>
      </w:r>
      <w:r w:rsidR="00ED0EDF" w:rsidRPr="00ED0EDF">
        <w:rPr>
          <w:sz w:val="20"/>
          <w:szCs w:val="20"/>
        </w:rPr>
        <w:instrText>\s\up5(</w:instrText>
      </w:r>
      <w:r w:rsidR="00ED0EDF" w:rsidRPr="00ED0EDF">
        <w:rPr>
          <w:sz w:val="16"/>
          <w:szCs w:val="16"/>
        </w:rPr>
        <w:instrText>–</w:instrText>
      </w:r>
      <w:r w:rsidR="00ED0EDF" w:rsidRPr="00ED0EDF">
        <w:rPr>
          <w:rFonts w:ascii="Symbol" w:hAnsi="Symbol"/>
          <w:sz w:val="16"/>
          <w:szCs w:val="16"/>
        </w:rPr>
        <w:instrText></w:instrText>
      </w:r>
      <w:r w:rsidR="00ED0EDF" w:rsidRPr="00ED0EDF">
        <w:rPr>
          <w:sz w:val="16"/>
          <w:szCs w:val="16"/>
        </w:rPr>
        <w:instrText>t</w:instrText>
      </w:r>
      <w:r w:rsidR="00ED0EDF" w:rsidRPr="00ED0EDF">
        <w:rPr>
          <w:sz w:val="20"/>
          <w:szCs w:val="20"/>
        </w:rPr>
        <w:instrText>)</w:instrText>
      </w:r>
      <w:r w:rsidR="00ED0EDF">
        <w:fldChar w:fldCharType="end"/>
      </w:r>
      <w:r w:rsidR="00ED0EDF">
        <w:t>.</w:t>
      </w:r>
      <w:r w:rsidR="00ED0EDF">
        <w:br/>
        <w:t xml:space="preserve">    I</w:t>
      </w:r>
      <w:r>
        <w:t xml:space="preserve">ndiquer quelle est la fenêtre d ‘affichage : </w:t>
      </w:r>
      <w:r w:rsidR="00ED0EDF">
        <w:br/>
        <w:t xml:space="preserve"> </w:t>
      </w:r>
      <w:r w:rsidR="00ED0EDF">
        <w:tab/>
      </w:r>
      <w:r w:rsidR="00ED0EDF">
        <w:tab/>
      </w:r>
      <w:proofErr w:type="spellStart"/>
      <w:r w:rsidR="00ED0EDF">
        <w:t>Xmin</w:t>
      </w:r>
      <w:proofErr w:type="spellEnd"/>
      <w:r w:rsidR="00ED0EDF">
        <w:t xml:space="preserve"> = …….</w:t>
      </w:r>
      <w:r w:rsidR="00ED0EDF">
        <w:tab/>
      </w:r>
      <w:proofErr w:type="spellStart"/>
      <w:r>
        <w:t>Xmax</w:t>
      </w:r>
      <w:proofErr w:type="spellEnd"/>
      <w:r w:rsidR="00ED0EDF">
        <w:t xml:space="preserve"> </w:t>
      </w:r>
      <w:r>
        <w:t>=</w:t>
      </w:r>
      <w:r w:rsidR="00ED0EDF">
        <w:t xml:space="preserve"> </w:t>
      </w:r>
      <w:r>
        <w:t>…</w:t>
      </w:r>
      <w:r w:rsidR="00ED0EDF">
        <w:t xml:space="preserve">… </w:t>
      </w:r>
      <w:r w:rsidR="00ED0EDF">
        <w:tab/>
      </w:r>
      <w:proofErr w:type="spellStart"/>
      <w:r>
        <w:t>Ymin</w:t>
      </w:r>
      <w:proofErr w:type="spellEnd"/>
      <w:r w:rsidR="00ED0EDF">
        <w:t xml:space="preserve"> </w:t>
      </w:r>
      <w:r>
        <w:t>=</w:t>
      </w:r>
      <w:r w:rsidR="00ED0EDF">
        <w:t xml:space="preserve"> </w:t>
      </w:r>
      <w:r>
        <w:t xml:space="preserve">…… </w:t>
      </w:r>
      <w:r w:rsidR="00ED0EDF">
        <w:tab/>
      </w:r>
      <w:proofErr w:type="spellStart"/>
      <w:r>
        <w:t>Ymax</w:t>
      </w:r>
      <w:proofErr w:type="spellEnd"/>
      <w:r w:rsidR="00ED0EDF">
        <w:t xml:space="preserve"> </w:t>
      </w:r>
      <w:r>
        <w:t>=</w:t>
      </w:r>
      <w:r w:rsidR="00ED0EDF">
        <w:t xml:space="preserve"> </w:t>
      </w:r>
      <w:r>
        <w:t>……</w:t>
      </w:r>
      <w:r w:rsidR="00ED0EDF">
        <w:t xml:space="preserve">. </w:t>
      </w:r>
      <w:r w:rsidR="00ED0EDF">
        <w:br/>
      </w:r>
      <w:r w:rsidR="00ED0EDF">
        <w:br/>
        <w:t>b) Comment calculer p(X &lt; 0.003) sur ce graphique ?</w:t>
      </w:r>
      <w:r w:rsidR="00ED0EDF">
        <w:br/>
      </w:r>
      <w:r w:rsidR="00ED0EDF">
        <w:br/>
        <w:t>……………………………………………………………………………………………………</w:t>
      </w:r>
      <w:r w:rsidR="00ED0EDF"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 w:rsidRPr="00DE6DAD">
        <w:trPr>
          <w:cantSplit/>
          <w:trHeight w:val="631"/>
          <w:jc w:val="center"/>
        </w:trPr>
        <w:tc>
          <w:tcPr>
            <w:tcW w:w="950" w:type="dxa"/>
          </w:tcPr>
          <w:p w:rsidR="007A2696" w:rsidRPr="00DE6DAD" w:rsidRDefault="00584745" w:rsidP="00584745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390525"/>
                  <wp:effectExtent l="19050" t="0" r="0" b="0"/>
                  <wp:docPr id="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Pr="00DE6DAD" w:rsidRDefault="007A2696" w:rsidP="00584745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7A2696" w:rsidRDefault="007A2696" w:rsidP="00584745"/>
    <w:p w:rsidR="007A2696" w:rsidRDefault="00276BFD" w:rsidP="00584745">
      <w:pPr>
        <w:pStyle w:val="Paragraphedeliste"/>
        <w:numPr>
          <w:ilvl w:val="0"/>
          <w:numId w:val="20"/>
        </w:numPr>
      </w:pPr>
      <w:r>
        <w:t>On cherche à d</w:t>
      </w:r>
      <w:r w:rsidR="007A2696">
        <w:t xml:space="preserve">éterminer le nombre de secondes </w:t>
      </w:r>
      <w:r w:rsidR="007A2696" w:rsidRPr="00ED0EDF">
        <w:rPr>
          <w:i/>
        </w:rPr>
        <w:t>t</w:t>
      </w:r>
      <w:r w:rsidR="007A2696">
        <w:t xml:space="preserve"> pour avoir p(X </w:t>
      </w:r>
      <w:r w:rsidR="00ED0EDF">
        <w:sym w:font="Mathématiques" w:char="F03C"/>
      </w:r>
      <w:r w:rsidR="00ED0EDF">
        <w:t xml:space="preserve"> </w:t>
      </w:r>
      <w:r w:rsidR="00ED0EDF">
        <w:rPr>
          <w:i/>
        </w:rPr>
        <w:t>t</w:t>
      </w:r>
      <w:r w:rsidR="00ED0EDF">
        <w:t xml:space="preserve">) = </w:t>
      </w:r>
      <w:r w:rsidR="007A2696">
        <w:t>0.5 par 2 méthodes :</w:t>
      </w:r>
      <w:r w:rsidR="00ED0EDF">
        <w:br/>
      </w:r>
    </w:p>
    <w:p w:rsidR="007A2696" w:rsidRDefault="00ED0EDF" w:rsidP="00584745">
      <w:pPr>
        <w:pStyle w:val="Paragraphedeliste"/>
        <w:numPr>
          <w:ilvl w:val="0"/>
          <w:numId w:val="22"/>
        </w:numPr>
      </w:pPr>
      <w:r>
        <w:t xml:space="preserve">Avec un </w:t>
      </w:r>
      <w:r w:rsidR="007A2696">
        <w:t>curseur</w:t>
      </w:r>
      <w:r w:rsidR="007A2696" w:rsidRPr="00ED0EDF">
        <w:rPr>
          <w:i/>
        </w:rPr>
        <w:t xml:space="preserve"> </w:t>
      </w:r>
      <w:r w:rsidRPr="00ED0EDF">
        <w:rPr>
          <w:i/>
        </w:rPr>
        <w:t>t</w:t>
      </w:r>
      <w:r w:rsidR="007A2696">
        <w:t xml:space="preserve"> compris entre 0 et 0.00</w:t>
      </w:r>
      <w:r>
        <w:t>5</w:t>
      </w:r>
      <w:r w:rsidR="007A2696">
        <w:t xml:space="preserve"> </w:t>
      </w:r>
      <w:r>
        <w:t>avec un incrément</w:t>
      </w:r>
      <w:r w:rsidR="007A2696">
        <w:t xml:space="preserve"> de 0.0001</w:t>
      </w:r>
      <w:r>
        <w:br/>
      </w:r>
      <w:r>
        <w:br/>
        <w:t xml:space="preserve">………………………………………… </w:t>
      </w:r>
      <w:r>
        <w:tab/>
        <w:t>(</w:t>
      </w:r>
      <w:proofErr w:type="spellStart"/>
      <w:r>
        <w:rPr>
          <w:i/>
        </w:rPr>
        <w:t>Rq</w:t>
      </w:r>
      <w:proofErr w:type="spellEnd"/>
      <w:r>
        <w:rPr>
          <w:i/>
        </w:rPr>
        <w:t xml:space="preserve"> : pour voir la valeur précise de t, </w:t>
      </w:r>
      <w:r>
        <w:rPr>
          <w:i/>
        </w:rPr>
        <w:br/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configurer l’arrondi comme suit : </w:t>
      </w:r>
      <w:r>
        <w:rPr>
          <w:i/>
        </w:rPr>
        <w:br/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Options-Arrondi-5 décimales</w:t>
      </w:r>
      <w:r>
        <w:t>)</w:t>
      </w:r>
      <w:r>
        <w:br/>
      </w:r>
    </w:p>
    <w:p w:rsidR="007A2696" w:rsidRDefault="00ED0EDF" w:rsidP="00584745">
      <w:pPr>
        <w:pStyle w:val="Paragraphedeliste"/>
        <w:numPr>
          <w:ilvl w:val="0"/>
          <w:numId w:val="22"/>
        </w:numPr>
      </w:pPr>
      <w:r>
        <w:t xml:space="preserve">Avec un calcul détaillé, déterminer la valeur exacte de </w:t>
      </w:r>
      <w:r>
        <w:rPr>
          <w:i/>
        </w:rPr>
        <w:t>t</w:t>
      </w:r>
      <w:r>
        <w:t>.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</w:t>
      </w:r>
      <w:r w:rsidR="00121ADD">
        <w:t>…………………………………………………………………………………</w:t>
      </w:r>
    </w:p>
    <w:p w:rsidR="00121ADD" w:rsidRDefault="00121ADD" w:rsidP="00121ADD"/>
    <w:p w:rsidR="007A2696" w:rsidRDefault="007A2696" w:rsidP="00584745">
      <w:pPr>
        <w:pStyle w:val="Paragraphedeliste"/>
        <w:ind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Partie B</w:t>
      </w:r>
    </w:p>
    <w:p w:rsidR="00121ADD" w:rsidRDefault="007A2696" w:rsidP="00121ADD">
      <w:pPr>
        <w:pStyle w:val="Paragraphedeliste"/>
        <w:ind w:left="0"/>
      </w:pPr>
      <w:r>
        <w:t>On co</w:t>
      </w:r>
      <w:r w:rsidR="00121ADD">
        <w:t>nsidère la variable aléatoire Y</w:t>
      </w:r>
      <w:r>
        <w:t xml:space="preserve">, qui a toute durée de 0.02 s fait correspondre le nombre de paquets de données arrivant à ce terminal. </w:t>
      </w:r>
    </w:p>
    <w:p w:rsidR="007A2696" w:rsidRDefault="007A2696" w:rsidP="00121ADD">
      <w:pPr>
        <w:pStyle w:val="Paragraphedeliste"/>
        <w:ind w:left="0"/>
      </w:pPr>
      <w:r>
        <w:t xml:space="preserve">On admet </w:t>
      </w:r>
      <w:proofErr w:type="gramStart"/>
      <w:r>
        <w:t>que Y</w:t>
      </w:r>
      <w:proofErr w:type="gramEnd"/>
      <w:r>
        <w:t xml:space="preserve"> suit une loi de Poisson de paramètre 2.</w:t>
      </w:r>
    </w:p>
    <w:p w:rsidR="00121ADD" w:rsidRDefault="00121ADD" w:rsidP="00121ADD">
      <w:pPr>
        <w:pStyle w:val="Paragraphedeliste"/>
        <w:ind w:left="0"/>
      </w:pPr>
    </w:p>
    <w:p w:rsidR="007A2696" w:rsidRDefault="007A2696" w:rsidP="00121ADD">
      <w:pPr>
        <w:pStyle w:val="Paragraphedeliste"/>
        <w:numPr>
          <w:ilvl w:val="0"/>
          <w:numId w:val="24"/>
        </w:numPr>
      </w:pPr>
      <w:r>
        <w:t>Que</w:t>
      </w:r>
      <w:r w:rsidR="00121ADD">
        <w:t>lle est la probabilité pour qu’</w:t>
      </w:r>
      <w:r>
        <w:t>il y ait exactement 2 paquets de données qui arrivent pendant ces 0.02 s ?</w:t>
      </w:r>
      <w:r w:rsidR="00121ADD">
        <w:br/>
      </w:r>
      <w:r w:rsidR="00121ADD">
        <w:br/>
        <w:t>…………………………………………………………………………………………………</w:t>
      </w:r>
      <w:r w:rsidR="00121ADD">
        <w:br/>
      </w:r>
    </w:p>
    <w:p w:rsidR="00121ADD" w:rsidRDefault="00121ADD" w:rsidP="00121ADD">
      <w:pPr>
        <w:pStyle w:val="Paragraphedeliste"/>
        <w:numPr>
          <w:ilvl w:val="0"/>
          <w:numId w:val="24"/>
        </w:numPr>
      </w:pPr>
      <w:r>
        <w:t xml:space="preserve">Que représente le nombre </w:t>
      </w:r>
      <w:proofErr w:type="gramStart"/>
      <w:r>
        <w:t>p(</w:t>
      </w:r>
      <w:proofErr w:type="gramEnd"/>
      <w:r>
        <w:t>1 &lt; Y &lt; 5) ? En donner la valeur à 0.001 près.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</w:t>
      </w:r>
      <w:r>
        <w:br/>
      </w:r>
    </w:p>
    <w:p w:rsidR="007A2696" w:rsidRDefault="007A2696" w:rsidP="00121ADD">
      <w:pPr>
        <w:pStyle w:val="Paragraphedeliste"/>
        <w:numPr>
          <w:ilvl w:val="0"/>
          <w:numId w:val="24"/>
        </w:numPr>
      </w:pPr>
      <w:r>
        <w:t>Quel est le nombre moyen de paquets  de données qui arriv</w:t>
      </w:r>
      <w:r w:rsidR="00121ADD">
        <w:t>ent à ce terminal pendant 0.01s ?</w:t>
      </w:r>
      <w:r w:rsidR="00121ADD">
        <w:br/>
      </w:r>
      <w:r w:rsidR="00121ADD">
        <w:br/>
        <w:t>…………………………………………………………………………………………………</w:t>
      </w:r>
      <w:r w:rsidR="00121ADD">
        <w:br/>
      </w:r>
      <w:r w:rsidR="00276BFD">
        <w:br/>
        <w:t>…………………………………………………………………………………………………</w:t>
      </w:r>
    </w:p>
    <w:p w:rsidR="00276BFD" w:rsidRDefault="00276BFD">
      <w:r>
        <w:br w:type="page"/>
      </w:r>
    </w:p>
    <w:p w:rsidR="007A2696" w:rsidRDefault="007A2696" w:rsidP="00584745">
      <w:pPr>
        <w:pStyle w:val="Titre1"/>
        <w:spacing w:after="0" w:line="240" w:lineRule="auto"/>
      </w:pPr>
      <w:r>
        <w:lastRenderedPageBreak/>
        <w:t>Partie C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59"/>
        <w:gridCol w:w="5059"/>
      </w:tblGrid>
      <w:tr w:rsidR="00276BFD" w:rsidTr="00276BFD">
        <w:tc>
          <w:tcPr>
            <w:tcW w:w="5059" w:type="dxa"/>
          </w:tcPr>
          <w:p w:rsidR="00276BFD" w:rsidRDefault="00276BFD" w:rsidP="00276BFD"/>
          <w:p w:rsidR="00276BFD" w:rsidRDefault="00276BFD" w:rsidP="00276BFD">
            <w:r>
              <w:t>Le gestionnaire du réseau s’intéresse à un mini site internet qui contient 4 pages web reliées entre elles selon le graphe suivant :</w:t>
            </w:r>
          </w:p>
          <w:p w:rsidR="00276BFD" w:rsidRDefault="00276BFD" w:rsidP="00276BFD"/>
          <w:p w:rsidR="00276BFD" w:rsidRDefault="00276BFD" w:rsidP="00276BFD">
            <w:r>
              <w:t>Sur certaines des pages, un lien pointe vers une autre des pages. Ce lien est représenté par la flèche orientée.</w:t>
            </w:r>
          </w:p>
          <w:p w:rsidR="00276BFD" w:rsidRDefault="00276BFD" w:rsidP="00584745"/>
        </w:tc>
        <w:tc>
          <w:tcPr>
            <w:tcW w:w="5059" w:type="dxa"/>
          </w:tcPr>
          <w:p w:rsidR="00276BFD" w:rsidRDefault="00276BFD" w:rsidP="00584745">
            <w:r>
              <w:rPr>
                <w:noProof/>
                <w:lang w:val="fr-FR"/>
              </w:rPr>
              <w:drawing>
                <wp:inline distT="0" distB="0" distL="0" distR="0">
                  <wp:extent cx="3002590" cy="2152650"/>
                  <wp:effectExtent l="19050" t="0" r="7310" b="0"/>
                  <wp:docPr id="14" name="Imag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59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BFD" w:rsidRDefault="00276BFD" w:rsidP="00276BFD"/>
    <w:p w:rsidR="007A2696" w:rsidRDefault="007A2696" w:rsidP="00584745">
      <w:pPr>
        <w:numPr>
          <w:ilvl w:val="0"/>
          <w:numId w:val="27"/>
        </w:numPr>
      </w:pPr>
      <w:r>
        <w:t>On suppose qu’un utilisateur qui arrive sur l’une de ces pages</w:t>
      </w:r>
      <w:r w:rsidR="00276BFD">
        <w:t xml:space="preserve"> </w:t>
      </w:r>
      <w:r>
        <w:t xml:space="preserve">suit de façon </w:t>
      </w:r>
      <w:proofErr w:type="spellStart"/>
      <w:r>
        <w:t>équirépartie</w:t>
      </w:r>
      <w:proofErr w:type="spellEnd"/>
      <w:r>
        <w:t xml:space="preserve"> un des liens proposés par la page en cours</w:t>
      </w:r>
      <w:r w:rsidR="00276BFD">
        <w:t>.</w:t>
      </w:r>
      <w:r w:rsidR="00276BFD">
        <w:br/>
        <w:t>P</w:t>
      </w:r>
      <w:r>
        <w:t xml:space="preserve">our </w:t>
      </w:r>
      <w:r w:rsidRPr="00276BFD">
        <w:rPr>
          <w:i/>
        </w:rPr>
        <w:t>n</w:t>
      </w:r>
      <w:r>
        <w:t xml:space="preserve"> entier naturel, on note </w:t>
      </w:r>
      <w:proofErr w:type="spellStart"/>
      <w:r>
        <w:t>P</w:t>
      </w:r>
      <w:r w:rsidRPr="00276BFD">
        <w:rPr>
          <w:i/>
          <w:vertAlign w:val="subscript"/>
        </w:rPr>
        <w:t>n</w:t>
      </w:r>
      <w:proofErr w:type="spellEnd"/>
      <w:r>
        <w:t xml:space="preserve"> la matrice ligne donnant la répartition des probabilités de fréquentation des 4 pages par un utilisateur quelconque </w:t>
      </w:r>
      <w:r w:rsidR="00276BFD">
        <w:t>après</w:t>
      </w:r>
      <w:r>
        <w:t xml:space="preserve"> </w:t>
      </w:r>
      <w:r w:rsidRPr="00276BFD">
        <w:rPr>
          <w:i/>
        </w:rPr>
        <w:t>n</w:t>
      </w:r>
      <w:r>
        <w:t xml:space="preserve"> clics</w:t>
      </w:r>
      <w:r w:rsidR="00276BFD">
        <w:t>.</w:t>
      </w:r>
      <w:r w:rsidR="00276BFD">
        <w:br/>
      </w:r>
    </w:p>
    <w:p w:rsidR="007A2696" w:rsidRDefault="004E1A85" w:rsidP="00584745">
      <w:pPr>
        <w:numPr>
          <w:ilvl w:val="1"/>
          <w:numId w:val="27"/>
        </w:numPr>
      </w:pPr>
      <w:r>
        <w:t>R</w:t>
      </w:r>
      <w:r w:rsidR="007A2696">
        <w:t>eporter sur le graphe ci dessus les probabilités de passage d’une page web à une autre</w:t>
      </w:r>
      <w:r>
        <w:t>.</w:t>
      </w:r>
      <w:r>
        <w:br/>
      </w:r>
    </w:p>
    <w:p w:rsidR="007A2696" w:rsidRDefault="007A2696" w:rsidP="00F33B40">
      <w:pPr>
        <w:numPr>
          <w:ilvl w:val="1"/>
          <w:numId w:val="27"/>
        </w:numPr>
      </w:pPr>
      <w:r>
        <w:t>Écrire la matrice M de transition associée à ce graphe</w:t>
      </w:r>
      <w:r w:rsidR="004E1A85">
        <w:br/>
        <w:t xml:space="preserve"> </w:t>
      </w:r>
      <w:r w:rsidR="004E1A85">
        <w:br/>
        <w:t xml:space="preserve"> </w:t>
      </w:r>
      <w:r w:rsidR="004E1A85">
        <w:tab/>
      </w:r>
      <w:r w:rsidR="004E1A85">
        <w:tab/>
      </w:r>
      <w:r>
        <w:t>M</w:t>
      </w:r>
      <w:r w:rsidR="00F33B40">
        <w:t xml:space="preserve"> </w:t>
      </w:r>
      <w:r>
        <w:t>=</w:t>
      </w:r>
      <w:r w:rsidR="00F33B40">
        <w:t xml:space="preserve"> </w:t>
      </w:r>
      <w:r w:rsidR="006969BF">
        <w:fldChar w:fldCharType="begin"/>
      </w:r>
      <w:r w:rsidR="006969BF">
        <w:instrText>EQ \b(\a\co4\HS10(…;…;…;…;…;…;…;…;…;…;…;…;…;…;…;…))</w:instrText>
      </w:r>
      <w:r w:rsidR="006969BF">
        <w:fldChar w:fldCharType="end"/>
      </w:r>
      <w:r w:rsidR="00F33B40">
        <w:br/>
      </w:r>
    </w:p>
    <w:p w:rsidR="007A2696" w:rsidRDefault="007A2696" w:rsidP="00F33B40">
      <w:pPr>
        <w:pStyle w:val="Paragraphedeliste"/>
        <w:numPr>
          <w:ilvl w:val="0"/>
          <w:numId w:val="27"/>
        </w:numPr>
      </w:pPr>
      <w:r>
        <w:t>On suppose que l’utilisateur part de la page 1. Compléter le tableau ci-dessous qui donne les probabilités d’arrivées successives sur chaque page après 0 clic, 1 clic,</w:t>
      </w:r>
      <w:r w:rsidR="00F33B40">
        <w:t xml:space="preserve"> </w:t>
      </w:r>
      <w:r>
        <w:t>2 clics, 10 clics ou 100 clics. (arrondir les résultats à 0.001 près)</w:t>
      </w:r>
      <w:r w:rsidR="00F33B40">
        <w:br/>
      </w:r>
    </w:p>
    <w:tbl>
      <w:tblPr>
        <w:tblW w:w="0" w:type="auto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43"/>
        <w:gridCol w:w="1701"/>
        <w:gridCol w:w="1701"/>
        <w:gridCol w:w="1701"/>
        <w:gridCol w:w="1701"/>
      </w:tblGrid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Pages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1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2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3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4</w:t>
            </w:r>
          </w:p>
        </w:tc>
      </w:tr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Après 0 clic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</w:tr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Après 1 clic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</w:tr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Après 2clics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</w:tr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Après 10 clics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</w:tr>
      <w:tr w:rsidR="007A2696" w:rsidRPr="00F33B40" w:rsidTr="00F33B40">
        <w:trPr>
          <w:trHeight w:val="397"/>
        </w:trPr>
        <w:tc>
          <w:tcPr>
            <w:tcW w:w="1843" w:type="dxa"/>
            <w:vAlign w:val="center"/>
          </w:tcPr>
          <w:p w:rsidR="007A2696" w:rsidRPr="00F33B40" w:rsidRDefault="007A2696" w:rsidP="00F33B40">
            <w:pPr>
              <w:jc w:val="center"/>
            </w:pPr>
            <w:r w:rsidRPr="00F33B40">
              <w:t>Après 100 clics</w:t>
            </w: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  <w:tc>
          <w:tcPr>
            <w:tcW w:w="1701" w:type="dxa"/>
            <w:vAlign w:val="center"/>
          </w:tcPr>
          <w:p w:rsidR="007A2696" w:rsidRPr="00F33B40" w:rsidRDefault="007A2696" w:rsidP="00F33B40">
            <w:pPr>
              <w:jc w:val="center"/>
            </w:pPr>
          </w:p>
        </w:tc>
      </w:tr>
    </w:tbl>
    <w:p w:rsidR="007A2696" w:rsidRPr="00F33B40" w:rsidRDefault="007A2696" w:rsidP="00584745">
      <w:pPr>
        <w:ind w:left="1080"/>
      </w:pPr>
    </w:p>
    <w:p w:rsidR="007A2696" w:rsidRDefault="00F33B40" w:rsidP="00584745">
      <w:pPr>
        <w:numPr>
          <w:ilvl w:val="0"/>
          <w:numId w:val="27"/>
        </w:numPr>
      </w:pPr>
      <w:r>
        <w:t>O</w:t>
      </w:r>
      <w:r w:rsidR="007A2696">
        <w:t>n admet que, quelle que soit la page de départ, la suite des matrices lignes (</w:t>
      </w:r>
      <w:proofErr w:type="spellStart"/>
      <w:r w:rsidR="007A2696">
        <w:t>P</w:t>
      </w:r>
      <w:r w:rsidR="007A2696" w:rsidRPr="00F33B40">
        <w:rPr>
          <w:i/>
          <w:vertAlign w:val="subscript"/>
        </w:rPr>
        <w:t>n</w:t>
      </w:r>
      <w:proofErr w:type="spellEnd"/>
      <w:r w:rsidR="007A2696">
        <w:t xml:space="preserve">) converge vers une matrice ligne P (appelée état stable du </w:t>
      </w:r>
      <w:r w:rsidR="00DB3147">
        <w:t>système</w:t>
      </w:r>
      <w:r w:rsidR="007A2696">
        <w:t>).</w:t>
      </w:r>
      <w:r w:rsidR="006969BF">
        <w:br/>
      </w:r>
      <w:r w:rsidR="007A2696">
        <w:t xml:space="preserve">A l’aide du tableau </w:t>
      </w:r>
      <w:r w:rsidR="00DB3147">
        <w:t>précèdent</w:t>
      </w:r>
      <w:r w:rsidR="007A2696">
        <w:t>, faire une conjecture sur les valeurs de la matrice P et en déduire laquelle des 4 pages vous paraît la plus pertinente (c’est à dire celle don</w:t>
      </w:r>
      <w:r w:rsidR="00DB3147">
        <w:t xml:space="preserve">t </w:t>
      </w:r>
      <w:r w:rsidR="007A2696">
        <w:t>la probabilité d’arrivée est la plus grande)</w:t>
      </w:r>
      <w:r w:rsidR="006969BF">
        <w:t>.</w:t>
      </w:r>
      <w:r w:rsidR="006969BF">
        <w:br/>
      </w:r>
      <w:r w:rsidR="006969BF">
        <w:br/>
        <w:t>…………………………………………………………………………………………………</w:t>
      </w:r>
      <w:r w:rsidR="006969BF">
        <w:br/>
      </w:r>
      <w:r w:rsidR="006969BF">
        <w:br/>
        <w:t>…………………………………………………………………………………………………</w:t>
      </w:r>
      <w:r w:rsidR="006969BF">
        <w:br/>
      </w:r>
      <w:r w:rsidR="006969BF">
        <w:br/>
        <w:t>…………………………………………………………………………………………………</w:t>
      </w:r>
      <w:r w:rsidR="006969BF">
        <w:br/>
      </w:r>
    </w:p>
    <w:p w:rsidR="003864A1" w:rsidRDefault="003864A1">
      <w:pPr>
        <w:rPr>
          <w:b/>
          <w:bCs/>
          <w:sz w:val="32"/>
          <w:szCs w:val="32"/>
          <w:u w:val="single"/>
        </w:rPr>
      </w:pPr>
      <w:r>
        <w:br w:type="page"/>
      </w:r>
    </w:p>
    <w:p w:rsidR="007A2696" w:rsidRDefault="007A2696" w:rsidP="006969BF">
      <w:pPr>
        <w:pStyle w:val="Titre2"/>
        <w:spacing w:after="0" w:line="240" w:lineRule="auto"/>
        <w:ind w:left="0"/>
      </w:pPr>
      <w:r>
        <w:lastRenderedPageBreak/>
        <w:t>Exercice 2</w:t>
      </w:r>
    </w:p>
    <w:p w:rsidR="006969BF" w:rsidRDefault="006969BF" w:rsidP="006969BF"/>
    <w:tbl>
      <w:tblPr>
        <w:tblStyle w:val="Grilledutableau"/>
        <w:tblW w:w="0" w:type="auto"/>
        <w:tblLook w:val="04A0"/>
      </w:tblPr>
      <w:tblGrid>
        <w:gridCol w:w="10118"/>
      </w:tblGrid>
      <w:tr w:rsidR="006969BF" w:rsidTr="006969BF">
        <w:tc>
          <w:tcPr>
            <w:tcW w:w="10118" w:type="dxa"/>
          </w:tcPr>
          <w:p w:rsidR="006969BF" w:rsidRPr="006969BF" w:rsidRDefault="006969BF" w:rsidP="006969BF">
            <w:pPr>
              <w:rPr>
                <w:b/>
              </w:rPr>
            </w:pPr>
            <w:r w:rsidRPr="006969BF">
              <w:rPr>
                <w:b/>
              </w:rPr>
              <w:t>Rappel 2</w:t>
            </w:r>
          </w:p>
        </w:tc>
      </w:tr>
      <w:tr w:rsidR="006969BF" w:rsidTr="006969BF">
        <w:tc>
          <w:tcPr>
            <w:tcW w:w="10118" w:type="dxa"/>
          </w:tcPr>
          <w:p w:rsidR="006969BF" w:rsidRPr="006969BF" w:rsidRDefault="006969BF" w:rsidP="006969BF"/>
          <w:p w:rsidR="006969BF" w:rsidRPr="006969BF" w:rsidRDefault="006969BF" w:rsidP="006969BF">
            <w:r w:rsidRPr="006969BF">
              <w:t xml:space="preserve">On note : </w:t>
            </w:r>
            <w:r w:rsidRPr="006969BF">
              <w:rPr>
                <w:i/>
              </w:rPr>
              <w:t>w</w:t>
            </w:r>
            <w:r w:rsidRPr="006969BF">
              <w:t xml:space="preserve"> = </w:t>
            </w:r>
            <w:r w:rsidRPr="006969BF">
              <w:fldChar w:fldCharType="begin"/>
            </w:r>
            <w:r w:rsidRPr="006969BF">
              <w:instrText>EQ e</w:instrText>
            </w:r>
            <w:r w:rsidRPr="006969BF">
              <w:rPr>
                <w:sz w:val="16"/>
                <w:szCs w:val="16"/>
              </w:rPr>
              <w:instrText>\s\up7(i )\o(\s\up10(</w:instrText>
            </w:r>
            <w:r w:rsidRPr="006969BF">
              <w:rPr>
                <w:sz w:val="16"/>
                <w:szCs w:val="16"/>
                <w:u w:val="single"/>
              </w:rPr>
              <w:instrText>2</w:instrText>
            </w:r>
            <w:r w:rsidRPr="006969BF">
              <w:rPr>
                <w:rFonts w:ascii="Symbol" w:hAnsi="Symbol"/>
                <w:sz w:val="16"/>
                <w:szCs w:val="16"/>
                <w:u w:val="single"/>
              </w:rPr>
              <w:instrText>p</w:instrText>
            </w:r>
            <w:r w:rsidRPr="006969BF">
              <w:rPr>
                <w:sz w:val="16"/>
                <w:szCs w:val="16"/>
              </w:rPr>
              <w:instrText>);\s\up3(</w:instrText>
            </w:r>
            <w:r w:rsidRPr="006969BF">
              <w:rPr>
                <w:i/>
                <w:sz w:val="16"/>
                <w:szCs w:val="16"/>
              </w:rPr>
              <w:instrText>n</w:instrText>
            </w:r>
            <w:r w:rsidRPr="006969BF">
              <w:rPr>
                <w:sz w:val="16"/>
                <w:szCs w:val="16"/>
              </w:rPr>
              <w:instrText>)</w:instrText>
            </w:r>
            <w:r w:rsidRPr="006969BF">
              <w:instrText>)</w:instrText>
            </w:r>
            <w:r w:rsidRPr="006969BF">
              <w:fldChar w:fldCharType="end"/>
            </w:r>
            <w:r w:rsidRPr="006969BF">
              <w:t xml:space="preserve"> </w:t>
            </w:r>
            <w:r w:rsidRPr="006969BF">
              <w:fldChar w:fldCharType="begin"/>
            </w:r>
            <w:r w:rsidRPr="006969BF">
              <w:instrText xml:space="preserve"> QUOTE </w:instrText>
            </w:r>
            <w:r w:rsidRPr="006969BF">
              <w:rPr>
                <w:noProof/>
                <w:lang w:val="fr-FR"/>
              </w:rPr>
              <w:drawing>
                <wp:inline distT="0" distB="0" distL="0" distR="0">
                  <wp:extent cx="581025" cy="247650"/>
                  <wp:effectExtent l="19050" t="0" r="0" b="0"/>
                  <wp:docPr id="16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69BF">
              <w:instrText xml:space="preserve"> </w:instrText>
            </w:r>
            <w:r w:rsidRPr="006969BF">
              <w:fldChar w:fldCharType="separate"/>
            </w:r>
            <w:r w:rsidRPr="006969BF">
              <w:fldChar w:fldCharType="end"/>
            </w:r>
            <w:r w:rsidRPr="006969BF">
              <w:t xml:space="preserve">où </w:t>
            </w:r>
            <w:r w:rsidRPr="006969BF">
              <w:rPr>
                <w:i/>
              </w:rPr>
              <w:t>n</w:t>
            </w:r>
            <w:r w:rsidRPr="006969BF">
              <w:t xml:space="preserve"> </w:t>
            </w:r>
            <w:r w:rsidRPr="006969BF">
              <w:sym w:font="Mathématiques" w:char="F03E"/>
            </w:r>
            <w:r w:rsidRPr="006969BF">
              <w:t xml:space="preserve"> 2.</w:t>
            </w:r>
          </w:p>
          <w:p w:rsidR="006969BF" w:rsidRPr="006969BF" w:rsidRDefault="006969BF" w:rsidP="006969BF"/>
          <w:p w:rsidR="006969BF" w:rsidRPr="006969BF" w:rsidRDefault="006969BF" w:rsidP="006969BF">
            <w:pPr>
              <w:rPr>
                <w:bCs/>
              </w:rPr>
            </w:pPr>
            <w:r w:rsidRPr="006969BF">
              <w:rPr>
                <w:b/>
                <w:bCs/>
                <w:u w:val="single"/>
              </w:rPr>
              <w:t>Définition :</w:t>
            </w:r>
          </w:p>
          <w:tbl>
            <w:tblPr>
              <w:tblStyle w:val="Grilledutableau"/>
              <w:tblW w:w="0" w:type="auto"/>
              <w:tblLook w:val="04A0"/>
            </w:tblPr>
            <w:tblGrid>
              <w:gridCol w:w="9887"/>
            </w:tblGrid>
            <w:tr w:rsidR="006969BF" w:rsidRPr="006969BF" w:rsidTr="006969BF">
              <w:tc>
                <w:tcPr>
                  <w:tcW w:w="9887" w:type="dxa"/>
                </w:tcPr>
                <w:p w:rsidR="006969BF" w:rsidRDefault="006969BF" w:rsidP="00546EB1">
                  <w:pPr>
                    <w:pStyle w:val="Paragraphedeliste"/>
                    <w:numPr>
                      <w:ilvl w:val="0"/>
                      <w:numId w:val="30"/>
                    </w:numPr>
                    <w:ind w:left="714" w:hanging="357"/>
                  </w:pPr>
                  <w:r w:rsidRPr="006969BF">
                    <w:t xml:space="preserve">La T.F.D. d’une séquence de </w:t>
                  </w:r>
                  <w:r w:rsidRPr="006969BF">
                    <w:rPr>
                      <w:i/>
                    </w:rPr>
                    <w:t>n</w:t>
                  </w:r>
                  <w:r w:rsidRPr="006969BF">
                    <w:t xml:space="preserve"> nombres complexes</w:t>
                  </w:r>
                  <w:r>
                    <w:t xml:space="preserve"> (</w:t>
                  </w:r>
                  <w:r>
                    <w:rPr>
                      <w:i/>
                    </w:rPr>
                    <w:t>x</w:t>
                  </w:r>
                  <w:r>
                    <w:rPr>
                      <w:position w:val="-6"/>
                      <w:sz w:val="14"/>
                    </w:rPr>
                    <w:t>0</w:t>
                  </w:r>
                  <w:r>
                    <w:t xml:space="preserve">, </w:t>
                  </w:r>
                  <w:r>
                    <w:rPr>
                      <w:i/>
                    </w:rPr>
                    <w:t>x</w:t>
                  </w:r>
                  <w:r>
                    <w:rPr>
                      <w:position w:val="-6"/>
                      <w:sz w:val="14"/>
                    </w:rPr>
                    <w:t>1</w:t>
                  </w:r>
                  <w:r>
                    <w:t xml:space="preserve">, …, </w:t>
                  </w:r>
                  <w:r w:rsidRPr="008E1912">
                    <w:rPr>
                      <w:i/>
                      <w:spacing w:val="20"/>
                    </w:rPr>
                    <w:t>x</w:t>
                  </w:r>
                  <w:r w:rsidRPr="008E1912">
                    <w:rPr>
                      <w:i/>
                      <w:spacing w:val="20"/>
                      <w:position w:val="-6"/>
                      <w:sz w:val="14"/>
                    </w:rPr>
                    <w:t>n</w:t>
                  </w:r>
                  <w:r w:rsidRPr="008E1912">
                    <w:rPr>
                      <w:rFonts w:ascii="Symbol" w:hAnsi="Symbol"/>
                      <w:spacing w:val="20"/>
                      <w:position w:val="-6"/>
                      <w:sz w:val="14"/>
                    </w:rPr>
                    <w:t></w:t>
                  </w:r>
                  <w:r>
                    <w:rPr>
                      <w:position w:val="-6"/>
                      <w:sz w:val="14"/>
                    </w:rPr>
                    <w:t>1</w:t>
                  </w:r>
                  <w:r>
                    <w:t>) e</w:t>
                  </w:r>
                  <w:r w:rsidRPr="006969BF">
                    <w:t>st une séquence de</w:t>
                  </w:r>
                  <w:r w:rsidR="00546EB1">
                    <w:t xml:space="preserve"> </w:t>
                  </w:r>
                  <w:r w:rsidR="00546EB1">
                    <w:rPr>
                      <w:i/>
                    </w:rPr>
                    <w:t>n</w:t>
                  </w:r>
                  <w:r w:rsidR="00546EB1">
                    <w:t xml:space="preserve"> </w:t>
                  </w:r>
                  <w:r w:rsidRPr="006969BF">
                    <w:t>nombres complexes</w:t>
                  </w:r>
                  <w:r w:rsidR="00546EB1">
                    <w:t xml:space="preserve"> (</w:t>
                  </w:r>
                  <w:r w:rsidR="00546EB1">
                    <w:rPr>
                      <w:i/>
                    </w:rPr>
                    <w:t>X</w:t>
                  </w:r>
                  <w:r w:rsidR="00546EB1">
                    <w:rPr>
                      <w:position w:val="-6"/>
                      <w:sz w:val="14"/>
                    </w:rPr>
                    <w:t>0</w:t>
                  </w:r>
                  <w:r w:rsidR="00546EB1">
                    <w:t xml:space="preserve">, </w:t>
                  </w:r>
                  <w:r w:rsidR="00546EB1">
                    <w:rPr>
                      <w:i/>
                    </w:rPr>
                    <w:t>X</w:t>
                  </w:r>
                  <w:r w:rsidR="00546EB1">
                    <w:rPr>
                      <w:position w:val="-6"/>
                      <w:sz w:val="14"/>
                    </w:rPr>
                    <w:t>1</w:t>
                  </w:r>
                  <w:r w:rsidR="00546EB1">
                    <w:t xml:space="preserve">, …, </w:t>
                  </w:r>
                  <w:r w:rsidR="00546EB1">
                    <w:rPr>
                      <w:i/>
                      <w:spacing w:val="20"/>
                    </w:rPr>
                    <w:t>X</w:t>
                  </w:r>
                  <w:r w:rsidR="00546EB1" w:rsidRPr="008E1912">
                    <w:rPr>
                      <w:i/>
                      <w:spacing w:val="20"/>
                      <w:position w:val="-6"/>
                      <w:sz w:val="14"/>
                    </w:rPr>
                    <w:t>n</w:t>
                  </w:r>
                  <w:r w:rsidR="00546EB1" w:rsidRPr="008E1912">
                    <w:rPr>
                      <w:rFonts w:ascii="Symbol" w:hAnsi="Symbol"/>
                      <w:spacing w:val="20"/>
                      <w:position w:val="-6"/>
                      <w:sz w:val="14"/>
                    </w:rPr>
                    <w:t></w:t>
                  </w:r>
                  <w:r w:rsidR="00546EB1">
                    <w:rPr>
                      <w:position w:val="-6"/>
                      <w:sz w:val="14"/>
                    </w:rPr>
                    <w:t>1</w:t>
                  </w:r>
                  <w:r w:rsidR="00546EB1">
                    <w:t xml:space="preserve">) </w:t>
                  </w:r>
                  <w:r w:rsidRPr="006969BF">
                    <w:t>vérifiant </w:t>
                  </w:r>
                  <w:r w:rsidR="00546EB1">
                    <w:br/>
                    <w:t xml:space="preserve">    </w:t>
                  </w:r>
                  <w:r w:rsidR="00546EB1">
                    <w:tab/>
                  </w:r>
                  <w:r w:rsidR="00546EB1">
                    <w:rPr>
                      <w:i/>
                    </w:rPr>
                    <w:t>X</w:t>
                  </w:r>
                  <w:r w:rsidR="00546EB1" w:rsidRPr="00546EB1">
                    <w:rPr>
                      <w:i/>
                      <w:position w:val="-6"/>
                      <w:sz w:val="18"/>
                      <w:szCs w:val="18"/>
                    </w:rPr>
                    <w:t>l</w:t>
                  </w:r>
                  <w:r w:rsidR="00546EB1">
                    <w:t xml:space="preserve"> = </w:t>
                  </w:r>
                  <w:r w:rsidR="00546EB1">
                    <w:fldChar w:fldCharType="begin"/>
                  </w:r>
                  <w:r w:rsidR="00546EB1">
                    <w:instrText>EQ  </w:instrText>
                  </w:r>
                  <w:r w:rsidR="00546EB1">
                    <w:rPr>
                      <w:rFonts w:ascii="Symbol" w:hAnsi="Symbol"/>
                      <w:sz w:val="40"/>
                    </w:rPr>
                    <w:instrText>S</w:instrText>
                  </w:r>
                  <w:r w:rsidR="00546EB1">
                    <w:instrText>\d\ba12()\s\up15(</w:instrText>
                  </w:r>
                  <w:r w:rsidR="00546EB1">
                    <w:rPr>
                      <w:i/>
                      <w:sz w:val="16"/>
                    </w:rPr>
                    <w:instrText xml:space="preserve">n </w:instrText>
                  </w:r>
                  <w:r w:rsidR="00546EB1">
                    <w:rPr>
                      <w:sz w:val="16"/>
                    </w:rPr>
                    <w:instrText>– 1</w:instrText>
                  </w:r>
                  <w:r w:rsidR="00546EB1">
                    <w:instrText>)\d\ba18()\s\do7(</w:instrText>
                  </w:r>
                  <w:r w:rsidR="00546EB1">
                    <w:rPr>
                      <w:i/>
                      <w:sz w:val="16"/>
                    </w:rPr>
                    <w:instrText>k</w:instrText>
                  </w:r>
                  <w:r w:rsidR="00546EB1" w:rsidRPr="00546EB1">
                    <w:rPr>
                      <w:sz w:val="16"/>
                    </w:rPr>
                    <w:instrText xml:space="preserve"> = </w:instrText>
                  </w:r>
                  <w:r w:rsidR="00546EB1">
                    <w:rPr>
                      <w:sz w:val="16"/>
                    </w:rPr>
                    <w:instrText>0</w:instrText>
                  </w:r>
                  <w:r w:rsidR="00546EB1">
                    <w:instrText>)</w:instrText>
                  </w:r>
                  <w:r w:rsidR="00546EB1">
                    <w:fldChar w:fldCharType="end"/>
                  </w:r>
                  <w:r w:rsidR="00546EB1">
                    <w:t xml:space="preserve"> </w:t>
                  </w:r>
                  <w:r w:rsidR="00546EB1">
                    <w:rPr>
                      <w:i/>
                    </w:rPr>
                    <w:t>x</w:t>
                  </w:r>
                  <w:r w:rsidR="00546EB1">
                    <w:rPr>
                      <w:i/>
                      <w:position w:val="-6"/>
                      <w:sz w:val="14"/>
                    </w:rPr>
                    <w:t>k</w:t>
                  </w:r>
                  <w:r w:rsidR="00546EB1">
                    <w:t xml:space="preserve"> </w:t>
                  </w:r>
                  <w:r w:rsidR="00546EB1">
                    <w:rPr>
                      <w:i/>
                      <w:iCs/>
                    </w:rPr>
                    <w:t>w</w:t>
                  </w:r>
                  <w:r w:rsidR="00546EB1" w:rsidRPr="00ED7C56">
                    <w:rPr>
                      <w:i/>
                      <w:iCs/>
                      <w:sz w:val="10"/>
                      <w:szCs w:val="10"/>
                    </w:rPr>
                    <w:t xml:space="preserve"> </w:t>
                  </w:r>
                  <w:r w:rsidR="00546EB1">
                    <w:rPr>
                      <w:position w:val="10"/>
                      <w:sz w:val="14"/>
                      <w:szCs w:val="14"/>
                    </w:rPr>
                    <w:t>–</w:t>
                  </w:r>
                  <w:r w:rsidR="00546EB1" w:rsidRPr="00546EB1">
                    <w:rPr>
                      <w:i/>
                      <w:position w:val="10"/>
                      <w:sz w:val="18"/>
                      <w:szCs w:val="18"/>
                    </w:rPr>
                    <w:t>kl</w:t>
                  </w:r>
                  <w:r w:rsidR="00546EB1">
                    <w:t xml:space="preserve">  </w:t>
                  </w:r>
                  <w:r w:rsidR="00546EB1">
                    <w:tab/>
                    <w:t xml:space="preserve">avec  0 </w:t>
                  </w:r>
                  <w:r w:rsidR="00546EB1">
                    <w:sym w:font="Mathématiques" w:char="F03C"/>
                  </w:r>
                  <w:r w:rsidR="00546EB1">
                    <w:t xml:space="preserve"> </w:t>
                  </w:r>
                  <w:r w:rsidR="00546EB1">
                    <w:rPr>
                      <w:i/>
                    </w:rPr>
                    <w:t>l</w:t>
                  </w:r>
                  <w:r w:rsidR="00546EB1">
                    <w:t xml:space="preserve"> </w:t>
                  </w:r>
                  <w:r w:rsidR="00546EB1">
                    <w:sym w:font="Mathématiques" w:char="F03C"/>
                  </w:r>
                  <w:r w:rsidR="00546EB1">
                    <w:t xml:space="preserve"> </w:t>
                  </w:r>
                  <w:r w:rsidR="00546EB1">
                    <w:rPr>
                      <w:i/>
                    </w:rPr>
                    <w:t>n</w:t>
                  </w:r>
                  <w:r w:rsidR="00546EB1">
                    <w:t xml:space="preserve"> – 1.</w:t>
                  </w:r>
                </w:p>
                <w:p w:rsidR="00546EB1" w:rsidRDefault="00546EB1" w:rsidP="00546EB1">
                  <w:pPr>
                    <w:pStyle w:val="Paragraphedeliste"/>
                    <w:numPr>
                      <w:ilvl w:val="0"/>
                      <w:numId w:val="30"/>
                    </w:numPr>
                    <w:ind w:left="714" w:hanging="357"/>
                  </w:pPr>
                  <w:r>
                    <w:t xml:space="preserve">Si on note </w:t>
                  </w:r>
                  <w:r>
                    <w:rPr>
                      <w:i/>
                    </w:rPr>
                    <w:t>x</w:t>
                  </w:r>
                  <w:r>
                    <w:t xml:space="preserve"> la matrice colonne </w:t>
                  </w:r>
                  <w:r>
                    <w:fldChar w:fldCharType="begin"/>
                  </w:r>
                  <w:r>
                    <w:instrText>EQ \b(\a\co1\HS8(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position w:val="-6"/>
                      <w:sz w:val="14"/>
                    </w:rPr>
                    <w:instrText>0</w:instrText>
                  </w:r>
                  <w:r>
                    <w:instrText>;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position w:val="-6"/>
                      <w:sz w:val="14"/>
                    </w:rPr>
                    <w:instrText>1</w:instrText>
                  </w:r>
                  <w:r>
                    <w:instrText>;.;.;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i/>
                      <w:position w:val="-6"/>
                      <w:sz w:val="14"/>
                    </w:rPr>
                    <w:instrText>n</w:instrText>
                  </w:r>
                  <w:r>
                    <w:instrText>))</w:instrText>
                  </w:r>
                  <w:r>
                    <w:fldChar w:fldCharType="end"/>
                  </w:r>
                  <w:r>
                    <w:t xml:space="preserve"> et X la matrice </w:t>
                  </w:r>
                  <w:proofErr w:type="gramStart"/>
                  <w:r>
                    <w:t xml:space="preserve">colonne </w:t>
                  </w:r>
                  <w:proofErr w:type="gramEnd"/>
                  <w:r>
                    <w:fldChar w:fldCharType="begin"/>
                  </w:r>
                  <w:r>
                    <w:instrText>EQ \b(\a\co1\HS8(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position w:val="-6"/>
                      <w:sz w:val="14"/>
                    </w:rPr>
                    <w:instrText>0</w:instrText>
                  </w:r>
                  <w:r>
                    <w:instrText>;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position w:val="-6"/>
                      <w:sz w:val="14"/>
                    </w:rPr>
                    <w:instrText>1</w:instrText>
                  </w:r>
                  <w:r>
                    <w:instrText>;.;.;</w:instrText>
                  </w:r>
                  <w:r>
                    <w:rPr>
                      <w:i/>
                    </w:rPr>
                    <w:instrText>X</w:instrText>
                  </w:r>
                  <w:r>
                    <w:rPr>
                      <w:i/>
                      <w:position w:val="-6"/>
                      <w:sz w:val="14"/>
                    </w:rPr>
                    <w:instrText>n</w:instrText>
                  </w:r>
                  <w:r>
                    <w:instrText>))</w:instrText>
                  </w:r>
                  <w:r>
                    <w:fldChar w:fldCharType="end"/>
                  </w:r>
                  <w:r>
                    <w:t xml:space="preserve">, cette relation se traduit par l’égalité matricielle X = </w:t>
                  </w:r>
                  <w:proofErr w:type="spellStart"/>
                  <w:r>
                    <w:t>M</w:t>
                  </w:r>
                  <w:r>
                    <w:rPr>
                      <w:i/>
                    </w:rPr>
                    <w:t>x</w:t>
                  </w:r>
                  <w:proofErr w:type="spellEnd"/>
                  <w:r>
                    <w:t xml:space="preserve">  où M, la matrice TFD est égale à : </w:t>
                  </w:r>
                </w:p>
                <w:p w:rsidR="00546EB1" w:rsidRPr="006969BF" w:rsidRDefault="00546EB1" w:rsidP="00546EB1">
                  <w:pPr>
                    <w:pStyle w:val="Paragraphedeliste"/>
                    <w:ind w:left="714"/>
                    <w:jc w:val="center"/>
                  </w:pPr>
                  <w:r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295400" cy="476250"/>
                        <wp:effectExtent l="19050" t="0" r="0" b="0"/>
                        <wp:docPr id="36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01524">
                    <w:br/>
                  </w:r>
                </w:p>
              </w:tc>
            </w:tr>
          </w:tbl>
          <w:p w:rsidR="006969BF" w:rsidRDefault="00546EB1" w:rsidP="00546EB1">
            <w:r>
              <w:t xml:space="preserve">     </w:t>
            </w:r>
          </w:p>
        </w:tc>
      </w:tr>
    </w:tbl>
    <w:p w:rsidR="006969BF" w:rsidRDefault="006969BF" w:rsidP="006969BF"/>
    <w:p w:rsidR="007A2696" w:rsidRDefault="007A2696" w:rsidP="006969BF">
      <w:r>
        <w:t xml:space="preserve">On s’intéresse au signal de </w:t>
      </w:r>
      <w:r w:rsidR="00DB3147">
        <w:t>période T</w:t>
      </w:r>
      <w:r>
        <w:t xml:space="preserve">=  </w:t>
      </w:r>
      <w:r w:rsidR="009D1D42">
        <w:fldChar w:fldCharType="begin"/>
      </w:r>
      <w:r>
        <w:instrText xml:space="preserve"> eq \s\do1(\f(1;25 ))</w:instrText>
      </w:r>
      <w:r w:rsidR="009D1D42">
        <w:fldChar w:fldCharType="end"/>
      </w:r>
      <w:r>
        <w:t xml:space="preserve"> s  défini par </w:t>
      </w:r>
      <w:r w:rsidR="009635B6">
        <w:t xml:space="preserve"> </w:t>
      </w:r>
      <w:r w:rsidR="009635B6">
        <w:fldChar w:fldCharType="begin"/>
      </w:r>
      <w:r w:rsidR="009635B6">
        <w:instrText xml:space="preserve">EQ \b\LC\{(\a\AL(s(t) = –100t +1 si t </w:instrText>
      </w:r>
      <w:r w:rsidR="009635B6">
        <w:sym w:font="Symbol" w:char="F0CE"/>
      </w:r>
      <w:r w:rsidR="009635B6">
        <w:instrText xml:space="preserve"> [0 , 0.02] ; s(t) = 100t – 3 si t </w:instrText>
      </w:r>
      <w:r w:rsidR="009635B6">
        <w:fldChar w:fldCharType="begin"/>
      </w:r>
      <w:r w:rsidR="009635B6">
        <w:instrText>SYMBOL 206 \f "Symbol"\h</w:instrText>
      </w:r>
      <w:r w:rsidR="009635B6">
        <w:fldChar w:fldCharType="end"/>
      </w:r>
      <w:r w:rsidR="009635B6">
        <w:instrText>]0.02 , 0.04] ))</w:instrText>
      </w:r>
      <w:r w:rsidR="009635B6">
        <w:fldChar w:fldCharType="end"/>
      </w:r>
    </w:p>
    <w:p w:rsidR="007A2696" w:rsidRDefault="007A2696" w:rsidP="006969BF"/>
    <w:p w:rsidR="007A2696" w:rsidRDefault="006A7557" w:rsidP="006969BF">
      <w:r>
        <w:t xml:space="preserve"> (</w:t>
      </w:r>
      <w:r w:rsidR="007A2696">
        <w:t xml:space="preserve">Le signal est représenté sur la figure </w:t>
      </w:r>
      <w:r w:rsidR="00DB3147">
        <w:t>ci-dessous</w:t>
      </w:r>
      <w:r w:rsidR="007A2696">
        <w:t xml:space="preserve"> sur [0;0.1]</w:t>
      </w:r>
      <w:r>
        <w:t xml:space="preserve"> ou alors je demande aux </w:t>
      </w:r>
      <w:r w:rsidR="006969BF">
        <w:t>étudiants</w:t>
      </w:r>
      <w:r>
        <w:t xml:space="preserve"> de représenter ce signal….)</w:t>
      </w:r>
    </w:p>
    <w:p w:rsidR="009635B6" w:rsidRDefault="009635B6" w:rsidP="006969BF"/>
    <w:p w:rsidR="007A2696" w:rsidRDefault="007A2696" w:rsidP="006969BF">
      <w:pPr>
        <w:numPr>
          <w:ilvl w:val="0"/>
          <w:numId w:val="28"/>
        </w:numPr>
      </w:pPr>
      <w:r>
        <w:t xml:space="preserve">Pour t positif, on </w:t>
      </w:r>
      <w:r w:rsidR="006969BF">
        <w:t>échantillonne</w:t>
      </w:r>
      <w:r>
        <w:t xml:space="preserve"> le signal s tous les T</w:t>
      </w:r>
      <w:r>
        <w:rPr>
          <w:vertAlign w:val="subscript"/>
        </w:rPr>
        <w:t>e</w:t>
      </w:r>
      <w:r>
        <w:t xml:space="preserve">= </w:t>
      </w:r>
      <w:r w:rsidR="009D1D42">
        <w:fldChar w:fldCharType="begin"/>
      </w:r>
      <w:r>
        <w:instrText xml:space="preserve"> eq \s\do1(\f(1;100))</w:instrText>
      </w:r>
      <w:r w:rsidR="009D1D42">
        <w:fldChar w:fldCharType="end"/>
      </w:r>
      <w:r>
        <w:t xml:space="preserve"> secondes</w:t>
      </w:r>
    </w:p>
    <w:p w:rsidR="007A2696" w:rsidRDefault="007A2696" w:rsidP="006969BF">
      <w:pPr>
        <w:numPr>
          <w:ilvl w:val="1"/>
          <w:numId w:val="28"/>
        </w:numPr>
      </w:pPr>
      <w:r>
        <w:t>Quelle est la fréquence d’</w:t>
      </w:r>
      <w:r w:rsidR="006969BF">
        <w:t>échantillonnage</w:t>
      </w:r>
      <w:r>
        <w:t xml:space="preserve"> F</w:t>
      </w:r>
      <w:r>
        <w:rPr>
          <w:vertAlign w:val="subscript"/>
        </w:rPr>
        <w:t>e</w:t>
      </w:r>
      <w:r>
        <w:t xml:space="preserve"> ?</w:t>
      </w:r>
      <w:r w:rsidR="00924E99">
        <w:br/>
      </w:r>
      <w:r w:rsidR="00924E99">
        <w:br/>
        <w:t>……………………………………………………………………………………………</w:t>
      </w:r>
      <w:r w:rsidR="00924E99">
        <w:br/>
      </w:r>
    </w:p>
    <w:p w:rsidR="007A2696" w:rsidRDefault="007A2696" w:rsidP="006969BF">
      <w:pPr>
        <w:numPr>
          <w:ilvl w:val="1"/>
          <w:numId w:val="28"/>
        </w:numPr>
      </w:pPr>
      <w:r>
        <w:t xml:space="preserve">Compléter le tableau suivant avec les valeurs des échantillons </w:t>
      </w:r>
      <w:proofErr w:type="spellStart"/>
      <w:r>
        <w:t>x</w:t>
      </w:r>
      <w:r>
        <w:rPr>
          <w:vertAlign w:val="subscript"/>
        </w:rPr>
        <w:t>k</w:t>
      </w:r>
      <w:proofErr w:type="spellEnd"/>
      <w:r>
        <w:t xml:space="preserve"> = s(</w:t>
      </w:r>
      <w:proofErr w:type="gramStart"/>
      <w:r>
        <w:t xml:space="preserve">k </w:t>
      </w:r>
      <w:proofErr w:type="gramEnd"/>
      <w:r w:rsidR="009D1D42">
        <w:fldChar w:fldCharType="begin"/>
      </w:r>
      <w:r>
        <w:instrText xml:space="preserve"> eq \s\do1(\f(T;4))</w:instrText>
      </w:r>
      <w:r w:rsidR="009D1D42">
        <w:fldChar w:fldCharType="end"/>
      </w:r>
      <w:r w:rsidR="006A7557">
        <w:t xml:space="preserve">) </w:t>
      </w: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78"/>
        <w:gridCol w:w="1978"/>
        <w:gridCol w:w="1978"/>
        <w:gridCol w:w="1979"/>
        <w:gridCol w:w="1979"/>
      </w:tblGrid>
      <w:tr w:rsidR="007A2696" w:rsidRPr="00DE6DAD">
        <w:tc>
          <w:tcPr>
            <w:tcW w:w="1978" w:type="dxa"/>
          </w:tcPr>
          <w:p w:rsidR="007A2696" w:rsidRPr="00DE6DAD" w:rsidRDefault="006A7557" w:rsidP="00924E99">
            <w:pPr>
              <w:jc w:val="center"/>
              <w:rPr>
                <w:lang w:val="nl-NL"/>
              </w:rPr>
            </w:pPr>
            <w:r w:rsidRPr="00DE6DAD">
              <w:rPr>
                <w:lang w:val="nl-NL"/>
              </w:rPr>
              <w:t>K</w:t>
            </w:r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>0</w:t>
            </w:r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>1</w:t>
            </w: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>2</w:t>
            </w: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>3</w:t>
            </w:r>
          </w:p>
        </w:tc>
      </w:tr>
      <w:tr w:rsidR="007A2696" w:rsidRPr="00DE6DAD"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 xml:space="preserve">k </w:t>
            </w:r>
            <w:r w:rsidR="009D1D42" w:rsidRPr="00DE6DAD">
              <w:rPr>
                <w:lang w:val="en-GB"/>
              </w:rPr>
              <w:fldChar w:fldCharType="begin"/>
            </w:r>
            <w:r w:rsidRPr="00DE6DAD">
              <w:rPr>
                <w:lang w:val="en-GB"/>
              </w:rPr>
              <w:instrText xml:space="preserve"> eq \s\do1(\f(T;4))</w:instrText>
            </w:r>
            <w:r w:rsidR="009D1D42" w:rsidRPr="00DE6DAD">
              <w:rPr>
                <w:lang w:val="en-GB"/>
              </w:rPr>
              <w:fldChar w:fldCharType="end"/>
            </w:r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</w:tr>
      <w:tr w:rsidR="007A2696" w:rsidRPr="00DE6DAD"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  <w:r w:rsidRPr="00DE6DAD">
              <w:rPr>
                <w:lang w:val="en-GB"/>
              </w:rPr>
              <w:t xml:space="preserve">s(k </w:t>
            </w:r>
            <w:r w:rsidR="009D1D42" w:rsidRPr="00DE6DAD">
              <w:rPr>
                <w:lang w:val="en-GB"/>
              </w:rPr>
              <w:fldChar w:fldCharType="begin"/>
            </w:r>
            <w:r w:rsidRPr="00DE6DAD">
              <w:rPr>
                <w:lang w:val="en-GB"/>
              </w:rPr>
              <w:instrText xml:space="preserve"> eq \s\do1(\f(T;4))</w:instrText>
            </w:r>
            <w:r w:rsidR="009D1D42" w:rsidRPr="00DE6DAD">
              <w:rPr>
                <w:lang w:val="en-GB"/>
              </w:rPr>
              <w:fldChar w:fldCharType="end"/>
            </w:r>
            <w:r w:rsidRPr="00DE6DAD">
              <w:rPr>
                <w:lang w:val="en-GB"/>
              </w:rPr>
              <w:t>)</w:t>
            </w:r>
            <w:r w:rsidR="00DB3147" w:rsidRPr="00DE6DAD">
              <w:rPr>
                <w:lang w:val="en-GB"/>
              </w:rPr>
              <w:t xml:space="preserve"> </w:t>
            </w:r>
            <w:proofErr w:type="spellStart"/>
            <w:r w:rsidR="00DB3147" w:rsidRPr="00DE6DAD">
              <w:rPr>
                <w:lang w:val="en-GB"/>
              </w:rPr>
              <w:t>noté</w:t>
            </w:r>
            <w:proofErr w:type="spellEnd"/>
            <w:r w:rsidR="00DB3147" w:rsidRPr="00DE6DAD">
              <w:rPr>
                <w:lang w:val="en-GB"/>
              </w:rPr>
              <w:t xml:space="preserve"> </w:t>
            </w:r>
            <w:proofErr w:type="spellStart"/>
            <w:r w:rsidR="00DB3147" w:rsidRPr="00DE6DAD">
              <w:rPr>
                <w:lang w:val="en-GB"/>
              </w:rPr>
              <w:t>x</w:t>
            </w:r>
            <w:r w:rsidR="00DB3147" w:rsidRPr="00DE6DAD">
              <w:rPr>
                <w:vertAlign w:val="subscript"/>
                <w:lang w:val="en-GB"/>
              </w:rPr>
              <w:t>k</w:t>
            </w:r>
            <w:proofErr w:type="spellEnd"/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8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  <w:tc>
          <w:tcPr>
            <w:tcW w:w="1979" w:type="dxa"/>
          </w:tcPr>
          <w:p w:rsidR="007A2696" w:rsidRPr="00DE6DAD" w:rsidRDefault="007A2696" w:rsidP="00924E99">
            <w:pPr>
              <w:jc w:val="center"/>
              <w:rPr>
                <w:lang w:val="en-GB"/>
              </w:rPr>
            </w:pPr>
          </w:p>
        </w:tc>
      </w:tr>
    </w:tbl>
    <w:p w:rsidR="007A2696" w:rsidRDefault="007A2696" w:rsidP="006969BF">
      <w:pPr>
        <w:pStyle w:val="Paragraphedeliste"/>
        <w:ind w:left="360"/>
        <w:rPr>
          <w:lang w:val="fr-FR"/>
        </w:rPr>
      </w:pPr>
    </w:p>
    <w:p w:rsidR="002821A1" w:rsidRPr="002821A1" w:rsidRDefault="00DB3147" w:rsidP="006969BF">
      <w:pPr>
        <w:pStyle w:val="Paragraphedeliste"/>
        <w:numPr>
          <w:ilvl w:val="1"/>
          <w:numId w:val="28"/>
        </w:numPr>
        <w:rPr>
          <w:lang w:val="fr-FR"/>
        </w:rPr>
      </w:pPr>
      <w:r>
        <w:rPr>
          <w:sz w:val="22"/>
          <w:szCs w:val="22"/>
        </w:rPr>
        <w:t>On admet que</w:t>
      </w:r>
      <w:r w:rsidR="002821A1">
        <w:rPr>
          <w:sz w:val="22"/>
          <w:szCs w:val="22"/>
        </w:rPr>
        <w:t xml:space="preserve"> (ou alors calculer…)</w:t>
      </w:r>
      <w:r>
        <w:rPr>
          <w:sz w:val="22"/>
          <w:szCs w:val="22"/>
        </w:rPr>
        <w:t xml:space="preserve"> </w:t>
      </w:r>
      <w:r w:rsidR="007A2696">
        <w:rPr>
          <w:sz w:val="22"/>
          <w:szCs w:val="22"/>
        </w:rPr>
        <w:t xml:space="preserve"> la matrice de TFD</w:t>
      </w:r>
      <w:r>
        <w:rPr>
          <w:sz w:val="22"/>
          <w:szCs w:val="22"/>
        </w:rPr>
        <w:t xml:space="preserve"> pour n=4 est la</w:t>
      </w:r>
      <w:r w:rsidR="007A2696">
        <w:rPr>
          <w:sz w:val="22"/>
          <w:szCs w:val="22"/>
        </w:rPr>
        <w:t xml:space="preserve"> suivante :</w:t>
      </w:r>
      <w:r w:rsidR="00924E99">
        <w:rPr>
          <w:sz w:val="22"/>
          <w:szCs w:val="22"/>
        </w:rPr>
        <w:t xml:space="preserve"> </w:t>
      </w:r>
      <w:r w:rsidR="00924E99">
        <w:rPr>
          <w:sz w:val="22"/>
          <w:szCs w:val="22"/>
        </w:rPr>
        <w:br/>
        <w:t xml:space="preserve"> </w:t>
      </w:r>
      <w:r w:rsidR="00924E99">
        <w:rPr>
          <w:sz w:val="22"/>
          <w:szCs w:val="22"/>
        </w:rPr>
        <w:tab/>
      </w:r>
      <w:r w:rsidR="00924E99">
        <w:rPr>
          <w:sz w:val="22"/>
          <w:szCs w:val="22"/>
        </w:rPr>
        <w:tab/>
      </w:r>
      <w:r w:rsidR="00924E99">
        <w:rPr>
          <w:sz w:val="22"/>
          <w:szCs w:val="22"/>
        </w:rPr>
        <w:tab/>
      </w:r>
      <w:r w:rsidR="009D1D42">
        <w:fldChar w:fldCharType="begin"/>
      </w:r>
      <w:r w:rsidR="007A2696">
        <w:instrText xml:space="preserve"> eq \b(\a\ac\hs4\co1(… … … …;… … … …;… … … …;… … … …;))</w:instrText>
      </w:r>
      <w:r w:rsidR="009D1D42">
        <w:fldChar w:fldCharType="end"/>
      </w:r>
      <w:r w:rsidR="002821A1">
        <w:t xml:space="preserve"> </w:t>
      </w:r>
    </w:p>
    <w:p w:rsidR="007A2696" w:rsidRDefault="007A2696" w:rsidP="006969BF">
      <w:pPr>
        <w:pStyle w:val="Paragraphedeliste"/>
        <w:numPr>
          <w:ilvl w:val="1"/>
          <w:numId w:val="28"/>
        </w:numPr>
        <w:rPr>
          <w:lang w:val="fr-FR"/>
        </w:rPr>
      </w:pPr>
      <w:r>
        <w:t xml:space="preserve">En déduire la transformée du signal numérisé constitué des 4 </w:t>
      </w:r>
      <w:r w:rsidR="006A7557">
        <w:t>é</w:t>
      </w:r>
      <w:r>
        <w:t>chantillons :</w:t>
      </w:r>
    </w:p>
    <w:p w:rsidR="006A7557" w:rsidRDefault="007A2696" w:rsidP="006969BF">
      <w:pPr>
        <w:pStyle w:val="Paragraphedeliste"/>
        <w:ind w:left="1080"/>
        <w:rPr>
          <w:lang w:val="fr-FR"/>
        </w:rPr>
      </w:pPr>
      <w:r>
        <w:rPr>
          <w:lang w:val="fr-FR"/>
        </w:rPr>
        <w:t>(expliquez votre démarche</w:t>
      </w:r>
      <w:r w:rsidR="00DB3147">
        <w:rPr>
          <w:lang w:val="fr-FR"/>
        </w:rPr>
        <w:t xml:space="preserve"> et détaillez le calcul de X</w:t>
      </w:r>
      <w:r w:rsidR="00DB3147">
        <w:rPr>
          <w:vertAlign w:val="subscript"/>
          <w:lang w:val="fr-FR"/>
        </w:rPr>
        <w:t>1</w:t>
      </w:r>
      <w:r>
        <w:rPr>
          <w:lang w:val="fr-FR"/>
        </w:rPr>
        <w:t>…………………………</w:t>
      </w:r>
    </w:p>
    <w:p w:rsidR="006A7557" w:rsidRDefault="006A7557" w:rsidP="006969BF">
      <w:pPr>
        <w:pStyle w:val="Paragraphedeliste"/>
        <w:ind w:left="1080"/>
        <w:rPr>
          <w:lang w:val="fr-FR"/>
        </w:rPr>
      </w:pPr>
    </w:p>
    <w:p w:rsidR="007A2696" w:rsidRDefault="007A2696" w:rsidP="006969BF">
      <w:pPr>
        <w:pStyle w:val="Paragraphedeliste"/>
        <w:ind w:left="1080"/>
        <w:rPr>
          <w:lang w:val="fr-FR"/>
        </w:rPr>
      </w:pPr>
      <w:r>
        <w:rPr>
          <w:lang w:val="fr-FR"/>
        </w:rPr>
        <w:t>…</w:t>
      </w:r>
    </w:p>
    <w:p w:rsidR="007A2696" w:rsidRDefault="006A7557" w:rsidP="006969BF">
      <w:pPr>
        <w:pStyle w:val="Paragraphedeliste"/>
        <w:ind w:left="1080"/>
        <w:rPr>
          <w:lang w:val="fr-FR"/>
        </w:rPr>
      </w:pPr>
      <w:r>
        <w:rPr>
          <w:lang w:val="fr-FR"/>
        </w:rPr>
        <w:t>vérifier</w:t>
      </w:r>
      <w:r w:rsidR="007A2696">
        <w:rPr>
          <w:lang w:val="fr-FR"/>
        </w:rPr>
        <w:t xml:space="preserve"> votre résultat à l aide de </w:t>
      </w:r>
      <w:proofErr w:type="spellStart"/>
      <w:r w:rsidR="007A2696">
        <w:rPr>
          <w:lang w:val="fr-FR"/>
        </w:rPr>
        <w:t>Xcas</w:t>
      </w:r>
      <w:proofErr w:type="spellEnd"/>
      <w:r w:rsidR="007A2696">
        <w:rPr>
          <w:lang w:val="fr-FR"/>
        </w:rPr>
        <w:t xml:space="preserve"> ou de </w:t>
      </w:r>
      <w:proofErr w:type="spellStart"/>
      <w:r w:rsidR="007A2696">
        <w:rPr>
          <w:lang w:val="fr-FR"/>
        </w:rPr>
        <w:t>scilab</w:t>
      </w:r>
      <w:proofErr w:type="spellEnd"/>
      <w:r w:rsidR="007A2696">
        <w:rPr>
          <w:lang w:val="fr-FR"/>
        </w:rPr>
        <w:t>.</w:t>
      </w:r>
    </w:p>
    <w:p w:rsidR="00924E99" w:rsidRDefault="00924E99">
      <w:pPr>
        <w:rPr>
          <w:lang w:val="fr-FR"/>
        </w:rPr>
      </w:pPr>
      <w:r>
        <w:rPr>
          <w:lang w:val="fr-FR"/>
        </w:rPr>
        <w:br w:type="page"/>
      </w:r>
    </w:p>
    <w:p w:rsidR="007A2696" w:rsidRDefault="007A2696" w:rsidP="006969BF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>On décide d’</w:t>
      </w:r>
      <w:r w:rsidR="006A7557">
        <w:rPr>
          <w:lang w:val="fr-FR"/>
        </w:rPr>
        <w:t>échantillonner</w:t>
      </w:r>
      <w:r>
        <w:rPr>
          <w:lang w:val="fr-FR"/>
        </w:rPr>
        <w:t xml:space="preserve"> le signal à la période 0.0025 s et on utilise le programme suivant :</w:t>
      </w:r>
    </w:p>
    <w:p w:rsidR="007A2696" w:rsidRDefault="007A2696" w:rsidP="006969BF">
      <w:pPr>
        <w:pStyle w:val="Paragraphedeliste"/>
        <w:ind w:left="360"/>
        <w:rPr>
          <w:lang w:val="fr-FR"/>
        </w:rPr>
      </w:pP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=400;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rPr>
          <w:lang w:val="de-DE"/>
        </w:rPr>
        <w:t>t=(0 :1/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 :0.1-1/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rPr>
          <w:lang w:val="de-DE"/>
        </w:rPr>
        <w:t>N=</w:t>
      </w:r>
      <w:proofErr w:type="spellStart"/>
      <w:r>
        <w:rPr>
          <w:lang w:val="de-DE"/>
        </w:rPr>
        <w:t>size</w:t>
      </w:r>
      <w:proofErr w:type="spellEnd"/>
      <w:r>
        <w:rPr>
          <w:lang w:val="de-DE"/>
        </w:rPr>
        <w:t>(t);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rPr>
          <w:lang w:val="de-DE"/>
        </w:rPr>
        <w:lastRenderedPageBreak/>
        <w:t>u=sin(-100t+1);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s=</w:t>
      </w:r>
      <w:proofErr w:type="spellStart"/>
      <w:r>
        <w:rPr>
          <w:lang w:val="en-GB"/>
        </w:rPr>
        <w:t>asin</w:t>
      </w:r>
      <w:proofErr w:type="spellEnd"/>
      <w:r>
        <w:rPr>
          <w:lang w:val="en-GB"/>
        </w:rPr>
        <w:t>(100t –3);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Tfs</w:t>
      </w:r>
      <w:proofErr w:type="spellEnd"/>
      <w:r>
        <w:rPr>
          <w:lang w:val="en-GB"/>
        </w:rPr>
        <w:t>=</w:t>
      </w:r>
      <w:proofErr w:type="spellStart"/>
      <w:r>
        <w:rPr>
          <w:lang w:val="en-GB"/>
        </w:rPr>
        <w:t>fft</w:t>
      </w:r>
      <w:proofErr w:type="spellEnd"/>
      <w:r>
        <w:rPr>
          <w:lang w:val="en-GB"/>
        </w:rPr>
        <w:t>(s);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ModTFs</w:t>
      </w:r>
      <w:proofErr w:type="spellEnd"/>
      <w:r>
        <w:rPr>
          <w:lang w:val="en-GB"/>
        </w:rPr>
        <w:t>=abs(TFs);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>
        <w:rPr>
          <w:lang w:val="en-GB"/>
        </w:rPr>
        <w:t>Scf</w:t>
      </w:r>
      <w:proofErr w:type="spellEnd"/>
      <w:r>
        <w:rPr>
          <w:lang w:val="en-GB"/>
        </w:rPr>
        <w:t>(1);</w:t>
      </w:r>
      <w:proofErr w:type="spellStart"/>
      <w:r>
        <w:rPr>
          <w:lang w:val="en-GB"/>
        </w:rPr>
        <w:t>clf</w:t>
      </w:r>
      <w:proofErr w:type="spellEnd"/>
      <w:r>
        <w:rPr>
          <w:lang w:val="en-GB"/>
        </w:rPr>
        <w:t>(1);</w:t>
      </w:r>
    </w:p>
    <w:p w:rsidR="007A2696" w:rsidRDefault="007A2696" w:rsidP="006969BF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  <w:r>
        <w:rPr>
          <w:lang w:val="fr-FR"/>
        </w:rPr>
        <w:t>Plot(</w:t>
      </w:r>
      <w:proofErr w:type="spellStart"/>
      <w:r>
        <w:rPr>
          <w:lang w:val="fr-FR"/>
        </w:rPr>
        <w:t>modTFs</w:t>
      </w:r>
      <w:proofErr w:type="spellEnd"/>
      <w:r>
        <w:rPr>
          <w:lang w:val="fr-FR"/>
        </w:rPr>
        <w:t>);</w:t>
      </w:r>
    </w:p>
    <w:p w:rsidR="007A2696" w:rsidRDefault="007A2696" w:rsidP="006969BF">
      <w:pPr>
        <w:pStyle w:val="Paragraphedeliste"/>
        <w:numPr>
          <w:ilvl w:val="0"/>
          <w:numId w:val="29"/>
        </w:numPr>
        <w:rPr>
          <w:lang w:val="fr-FR"/>
        </w:rPr>
      </w:pPr>
      <w:bookmarkStart w:id="0" w:name="_GoBack"/>
      <w:bookmarkEnd w:id="0"/>
      <w:r>
        <w:rPr>
          <w:lang w:val="fr-FR"/>
        </w:rPr>
        <w:t>Quelle est la valeur de N,? Que représente ce nombre ?</w:t>
      </w:r>
    </w:p>
    <w:p w:rsidR="007A2696" w:rsidRDefault="007A2696" w:rsidP="006969BF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</w:t>
      </w:r>
    </w:p>
    <w:p w:rsidR="007A2696" w:rsidRDefault="007A2696" w:rsidP="006969BF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</w:t>
      </w:r>
    </w:p>
    <w:p w:rsidR="007A2696" w:rsidRDefault="007A2696" w:rsidP="006969BF">
      <w:pPr>
        <w:pStyle w:val="Paragraphedeliste"/>
        <w:numPr>
          <w:ilvl w:val="0"/>
          <w:numId w:val="29"/>
        </w:numPr>
        <w:rPr>
          <w:lang w:val="fr-FR"/>
        </w:rPr>
      </w:pPr>
      <w:r>
        <w:rPr>
          <w:lang w:val="fr-FR"/>
        </w:rPr>
        <w:t>Apres avoir exécuté ce programme, quelle semble être la fréquence de la composante du signal ayant est la plus grande amplitude ?…………</w:t>
      </w:r>
    </w:p>
    <w:p w:rsidR="007A2696" w:rsidRDefault="007A2696" w:rsidP="006969BF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………………………………………..</w:t>
      </w:r>
    </w:p>
    <w:p w:rsidR="007A2696" w:rsidRDefault="007A2696" w:rsidP="006969BF">
      <w:pPr>
        <w:pStyle w:val="Default"/>
        <w:rPr>
          <w:b/>
          <w:bCs/>
          <w:i/>
          <w:iCs/>
          <w:sz w:val="28"/>
          <w:szCs w:val="28"/>
        </w:rPr>
      </w:pPr>
      <w:r>
        <w:t>Appel au professeur :</w:t>
      </w:r>
      <w:r>
        <w:rPr>
          <w:b/>
          <w:bCs/>
          <w:i/>
          <w:iCs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 w:rsidRPr="00DE6DAD">
        <w:trPr>
          <w:cantSplit/>
          <w:trHeight w:val="631"/>
          <w:jc w:val="center"/>
        </w:trPr>
        <w:tc>
          <w:tcPr>
            <w:tcW w:w="950" w:type="dxa"/>
          </w:tcPr>
          <w:p w:rsidR="007A2696" w:rsidRPr="00DE6DAD" w:rsidRDefault="00584745" w:rsidP="006969BF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400050"/>
                  <wp:effectExtent l="19050" t="0" r="0" b="0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Pr="00DE6DAD" w:rsidRDefault="007A2696" w:rsidP="006969BF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7A2696" w:rsidRDefault="007A2696" w:rsidP="006969BF">
      <w:pPr>
        <w:rPr>
          <w:b/>
          <w:bCs/>
          <w:i/>
          <w:iCs/>
          <w:sz w:val="12"/>
          <w:szCs w:val="12"/>
        </w:rPr>
      </w:pPr>
    </w:p>
    <w:p w:rsidR="007A2696" w:rsidRDefault="007A2696" w:rsidP="006969BF">
      <w:pPr>
        <w:pStyle w:val="Paragraphedeliste"/>
        <w:ind w:left="0"/>
        <w:rPr>
          <w:lang w:val="fr-FR"/>
        </w:rPr>
      </w:pPr>
    </w:p>
    <w:sectPr w:rsidR="007A2696" w:rsidSect="00121ADD">
      <w:footerReference w:type="default" r:id="rId13"/>
      <w:pgSz w:w="11906" w:h="16838"/>
      <w:pgMar w:top="567" w:right="964" w:bottom="567" w:left="964" w:header="709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EDF" w:rsidRDefault="00ED0EDF">
      <w:r>
        <w:separator/>
      </w:r>
    </w:p>
  </w:endnote>
  <w:endnote w:type="continuationSeparator" w:id="0">
    <w:p w:rsidR="00ED0EDF" w:rsidRDefault="00ED0E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thématiques">
    <w:panose1 w:val="020B0500000000000000"/>
    <w:charset w:val="02"/>
    <w:family w:val="swiss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EDF" w:rsidRDefault="00ED0EDF" w:rsidP="00121ADD">
    <w:pPr>
      <w:pStyle w:val="Pieddepage"/>
      <w:jc w:val="right"/>
    </w:pPr>
    <w:fldSimple w:instr=" PAGE   \* MERGEFORMAT ">
      <w:r w:rsidR="00F62114">
        <w:rPr>
          <w:noProof/>
        </w:rPr>
        <w:t>5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EDF" w:rsidRDefault="00ED0EDF">
      <w:r>
        <w:separator/>
      </w:r>
    </w:p>
  </w:footnote>
  <w:footnote w:type="continuationSeparator" w:id="0">
    <w:p w:rsidR="00ED0EDF" w:rsidRDefault="00ED0E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">
    <w:nsid w:val="0C4E3EAB"/>
    <w:multiLevelType w:val="hybridMultilevel"/>
    <w:tmpl w:val="FCF25ED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C607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93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65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437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509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81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53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725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974" w:hanging="180"/>
      </w:pPr>
      <w:rPr>
        <w:rFonts w:ascii="Times New Roman" w:hAnsi="Times New Roman" w:cs="Times New Roman"/>
      </w:rPr>
    </w:lvl>
  </w:abstractNum>
  <w:abstractNum w:abstractNumId="4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5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6">
    <w:nsid w:val="1BFD6EC5"/>
    <w:multiLevelType w:val="hybridMultilevel"/>
    <w:tmpl w:val="E4005E7C"/>
    <w:lvl w:ilvl="0" w:tplc="1DCA30F8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7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8">
    <w:nsid w:val="20786367"/>
    <w:multiLevelType w:val="hybridMultilevel"/>
    <w:tmpl w:val="38FA390E"/>
    <w:lvl w:ilvl="0" w:tplc="F0849D9E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9">
    <w:nsid w:val="239C423F"/>
    <w:multiLevelType w:val="hybridMultilevel"/>
    <w:tmpl w:val="949A85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>
    <w:nsid w:val="2B56348E"/>
    <w:multiLevelType w:val="hybridMultilevel"/>
    <w:tmpl w:val="5D3E688A"/>
    <w:lvl w:ilvl="0" w:tplc="BAE0C42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1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2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29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49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69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89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09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29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49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69" w:hanging="180"/>
      </w:pPr>
      <w:rPr>
        <w:rFonts w:ascii="Times New Roman" w:hAnsi="Times New Roman" w:cs="Times New Roman"/>
      </w:rPr>
    </w:lvl>
  </w:abstractNum>
  <w:abstractNum w:abstractNumId="13">
    <w:nsid w:val="38AE2678"/>
    <w:multiLevelType w:val="hybridMultilevel"/>
    <w:tmpl w:val="EFC85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5">
    <w:nsid w:val="3B5C76CF"/>
    <w:multiLevelType w:val="hybridMultilevel"/>
    <w:tmpl w:val="95660B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6">
    <w:nsid w:val="3BEE5E8A"/>
    <w:multiLevelType w:val="hybridMultilevel"/>
    <w:tmpl w:val="A76C8B38"/>
    <w:lvl w:ilvl="0" w:tplc="1556EA8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18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3"/>
        <w:szCs w:val="23"/>
        <w:u w:val="none"/>
      </w:rPr>
    </w:lvl>
    <w:lvl w:ilvl="1" w:tplc="040C0019">
      <w:start w:val="1"/>
      <w:numFmt w:val="lowerLetter"/>
      <w:lvlText w:val="%2."/>
      <w:lvlJc w:val="left"/>
      <w:pPr>
        <w:ind w:left="1788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08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28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48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68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388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08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28" w:hanging="180"/>
      </w:pPr>
      <w:rPr>
        <w:rFonts w:ascii="Times New Roman" w:hAnsi="Times New Roman" w:cs="Times New Roman"/>
      </w:rPr>
    </w:lvl>
  </w:abstractNum>
  <w:abstractNum w:abstractNumId="19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20">
    <w:nsid w:val="46A86197"/>
    <w:multiLevelType w:val="hybridMultilevel"/>
    <w:tmpl w:val="54969170"/>
    <w:lvl w:ilvl="0" w:tplc="7B8AF504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1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2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3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654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4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814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4" w:hanging="360"/>
      </w:pPr>
      <w:rPr>
        <w:rFonts w:ascii="Wingdings" w:hAnsi="Wingdings" w:cs="Wingdings" w:hint="default"/>
      </w:rPr>
    </w:lvl>
  </w:abstractNum>
  <w:abstractNum w:abstractNumId="25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6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8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9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num w:numId="1">
    <w:abstractNumId w:val="7"/>
  </w:num>
  <w:num w:numId="2">
    <w:abstractNumId w:val="17"/>
  </w:num>
  <w:num w:numId="3">
    <w:abstractNumId w:val="29"/>
  </w:num>
  <w:num w:numId="4">
    <w:abstractNumId w:val="18"/>
  </w:num>
  <w:num w:numId="5">
    <w:abstractNumId w:val="1"/>
  </w:num>
  <w:num w:numId="6">
    <w:abstractNumId w:val="0"/>
  </w:num>
  <w:num w:numId="7">
    <w:abstractNumId w:val="19"/>
  </w:num>
  <w:num w:numId="8">
    <w:abstractNumId w:val="3"/>
  </w:num>
  <w:num w:numId="9">
    <w:abstractNumId w:val="25"/>
  </w:num>
  <w:num w:numId="10">
    <w:abstractNumId w:val="4"/>
  </w:num>
  <w:num w:numId="11">
    <w:abstractNumId w:val="28"/>
  </w:num>
  <w:num w:numId="12">
    <w:abstractNumId w:val="21"/>
  </w:num>
  <w:num w:numId="13">
    <w:abstractNumId w:val="5"/>
  </w:num>
  <w:num w:numId="14">
    <w:abstractNumId w:val="27"/>
  </w:num>
  <w:num w:numId="15">
    <w:abstractNumId w:val="12"/>
  </w:num>
  <w:num w:numId="16">
    <w:abstractNumId w:val="22"/>
  </w:num>
  <w:num w:numId="17">
    <w:abstractNumId w:val="14"/>
  </w:num>
  <w:num w:numId="18">
    <w:abstractNumId w:val="24"/>
  </w:num>
  <w:num w:numId="19">
    <w:abstractNumId w:val="11"/>
  </w:num>
  <w:num w:numId="20">
    <w:abstractNumId w:val="15"/>
  </w:num>
  <w:num w:numId="21">
    <w:abstractNumId w:val="6"/>
  </w:num>
  <w:num w:numId="22">
    <w:abstractNumId w:val="20"/>
  </w:num>
  <w:num w:numId="23">
    <w:abstractNumId w:val="8"/>
  </w:num>
  <w:num w:numId="24">
    <w:abstractNumId w:val="10"/>
  </w:num>
  <w:num w:numId="25">
    <w:abstractNumId w:val="9"/>
  </w:num>
  <w:num w:numId="26">
    <w:abstractNumId w:val="13"/>
  </w:num>
  <w:num w:numId="27">
    <w:abstractNumId w:val="2"/>
  </w:num>
  <w:num w:numId="28">
    <w:abstractNumId w:val="23"/>
  </w:num>
  <w:num w:numId="29">
    <w:abstractNumId w:val="16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7A2696"/>
    <w:rsid w:val="00121ADD"/>
    <w:rsid w:val="00182395"/>
    <w:rsid w:val="00201524"/>
    <w:rsid w:val="00276BFD"/>
    <w:rsid w:val="002821A1"/>
    <w:rsid w:val="00302B52"/>
    <w:rsid w:val="003864A1"/>
    <w:rsid w:val="004E1A85"/>
    <w:rsid w:val="00546EB1"/>
    <w:rsid w:val="00584745"/>
    <w:rsid w:val="006969BF"/>
    <w:rsid w:val="006A7557"/>
    <w:rsid w:val="007A2696"/>
    <w:rsid w:val="00924E99"/>
    <w:rsid w:val="009635B6"/>
    <w:rsid w:val="009D1D42"/>
    <w:rsid w:val="00DB3147"/>
    <w:rsid w:val="00DE6DAD"/>
    <w:rsid w:val="00ED0EDF"/>
    <w:rsid w:val="00F0288E"/>
    <w:rsid w:val="00F13774"/>
    <w:rsid w:val="00F33B40"/>
    <w:rsid w:val="00F62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uiPriority="59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D42"/>
    <w:rPr>
      <w:rFonts w:ascii="Times New Roman" w:hAnsi="Times New Roman"/>
      <w:sz w:val="24"/>
      <w:szCs w:val="24"/>
      <w:lang w:val="fr-CA"/>
    </w:rPr>
  </w:style>
  <w:style w:type="paragraph" w:styleId="Titre1">
    <w:name w:val="heading 1"/>
    <w:basedOn w:val="Normal"/>
    <w:next w:val="Normal"/>
    <w:link w:val="Titre1Car"/>
    <w:uiPriority w:val="99"/>
    <w:qFormat/>
    <w:rsid w:val="009D1D42"/>
    <w:pPr>
      <w:keepNext/>
      <w:spacing w:after="240" w:line="276" w:lineRule="auto"/>
      <w:outlineLvl w:val="0"/>
    </w:pPr>
    <w:rPr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9"/>
    <w:qFormat/>
    <w:rsid w:val="009D1D42"/>
    <w:pPr>
      <w:keepNext/>
      <w:spacing w:after="240" w:line="276" w:lineRule="auto"/>
      <w:ind w:left="360"/>
      <w:outlineLvl w:val="1"/>
    </w:pPr>
    <w:rPr>
      <w:b/>
      <w:bCs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9"/>
    <w:qFormat/>
    <w:rsid w:val="009D1D42"/>
    <w:pPr>
      <w:keepNext/>
      <w:spacing w:after="240" w:line="276" w:lineRule="auto"/>
      <w:outlineLvl w:val="2"/>
    </w:pPr>
    <w:rPr>
      <w:b/>
      <w:bCs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7A2696"/>
    <w:rPr>
      <w:rFonts w:ascii="Cambria" w:eastAsia="Times New Roman" w:hAnsi="Cambria" w:cs="Times New Roman"/>
      <w:b/>
      <w:bCs/>
      <w:kern w:val="32"/>
      <w:sz w:val="32"/>
      <w:szCs w:val="32"/>
      <w:lang w:val="fr-CA"/>
    </w:rPr>
  </w:style>
  <w:style w:type="character" w:customStyle="1" w:styleId="Titre2Car">
    <w:name w:val="Titre 2 Car"/>
    <w:link w:val="Titre2"/>
    <w:uiPriority w:val="9"/>
    <w:semiHidden/>
    <w:rsid w:val="007A2696"/>
    <w:rPr>
      <w:rFonts w:ascii="Cambria" w:eastAsia="Times New Roman" w:hAnsi="Cambria" w:cs="Times New Roman"/>
      <w:b/>
      <w:bCs/>
      <w:i/>
      <w:iCs/>
      <w:sz w:val="28"/>
      <w:szCs w:val="28"/>
      <w:lang w:val="fr-CA"/>
    </w:rPr>
  </w:style>
  <w:style w:type="character" w:customStyle="1" w:styleId="Titre3Car">
    <w:name w:val="Titre 3 Car"/>
    <w:link w:val="Titre3"/>
    <w:uiPriority w:val="9"/>
    <w:semiHidden/>
    <w:rsid w:val="007A2696"/>
    <w:rPr>
      <w:rFonts w:ascii="Cambria" w:eastAsia="Times New Roman" w:hAnsi="Cambria" w:cs="Times New Roman"/>
      <w:b/>
      <w:bCs/>
      <w:sz w:val="26"/>
      <w:szCs w:val="26"/>
      <w:lang w:val="fr-CA"/>
    </w:rPr>
  </w:style>
  <w:style w:type="paragraph" w:styleId="Sansinterligne">
    <w:name w:val="No Spacing"/>
    <w:uiPriority w:val="99"/>
    <w:qFormat/>
    <w:rsid w:val="009D1D42"/>
    <w:rPr>
      <w:rFonts w:cs="Calibr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rsid w:val="009D1D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rsid w:val="009D1D42"/>
    <w:rPr>
      <w:rFonts w:ascii="Tahoma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rsid w:val="009D1D4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D1D42"/>
    <w:rPr>
      <w:rFonts w:ascii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rsid w:val="009D1D4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D1D42"/>
    <w:rPr>
      <w:rFonts w:ascii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34"/>
    <w:qFormat/>
    <w:rsid w:val="009D1D42"/>
    <w:pPr>
      <w:ind w:left="720"/>
    </w:pPr>
  </w:style>
  <w:style w:type="character" w:styleId="Textedelespacerserv">
    <w:name w:val="Placeholder Text"/>
    <w:uiPriority w:val="99"/>
    <w:rsid w:val="009D1D42"/>
    <w:rPr>
      <w:rFonts w:ascii="Times New Roman" w:hAnsi="Times New Roman" w:cs="Times New Roman"/>
      <w:color w:val="808080"/>
    </w:rPr>
  </w:style>
  <w:style w:type="paragraph" w:customStyle="1" w:styleId="Default">
    <w:name w:val="Default"/>
    <w:uiPriority w:val="99"/>
    <w:rsid w:val="009D1D4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Lienhypertexte">
    <w:name w:val="Hyperlink"/>
    <w:uiPriority w:val="99"/>
    <w:rsid w:val="009D1D42"/>
    <w:rPr>
      <w:color w:val="0000FF"/>
      <w:u w:val="single"/>
    </w:rPr>
  </w:style>
  <w:style w:type="character" w:styleId="Lienhypertextesuivivisit">
    <w:name w:val="FollowedHyperlink"/>
    <w:uiPriority w:val="99"/>
    <w:rsid w:val="009D1D42"/>
    <w:rPr>
      <w:color w:val="800080"/>
      <w:u w:val="single"/>
    </w:rPr>
  </w:style>
  <w:style w:type="table" w:styleId="Grilledutableau">
    <w:name w:val="Table Grid"/>
    <w:basedOn w:val="TableauNormal"/>
    <w:uiPriority w:val="59"/>
    <w:unhideWhenUsed/>
    <w:rsid w:val="00302B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fr/url?sa=i&amp;rct=j&amp;q=&amp;esrc=s&amp;source=images&amp;cd=&amp;cad=rja&amp;uact=8&amp;ved=0ahUKEwjTopeypsDTAhXCzRoKHU30BhMQjRwIBw&amp;url=https://internetmultimedia.wordpress.com/internet-quest-ce-que-cest-2/&amp;psig=AFQjCNEvZ-5LL7NyqDE1Yk3V6b1S8Bc0AA&amp;ust=149323346108586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1116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D-LPIVH</Company>
  <LinksUpToDate>false</LinksUpToDate>
  <CharactersWithSpaces>7418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Mme Bec</cp:lastModifiedBy>
  <cp:revision>9</cp:revision>
  <cp:lastPrinted>2017-05-01T16:03:00Z</cp:lastPrinted>
  <dcterms:created xsi:type="dcterms:W3CDTF">2017-05-01T10:06:00Z</dcterms:created>
  <dcterms:modified xsi:type="dcterms:W3CDTF">2017-05-01T16:04:00Z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