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662" w:rsidRDefault="006A373B" w:rsidP="00F57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TP3</w:t>
      </w:r>
      <w:r w:rsidR="00D01FD9">
        <w:t xml:space="preserve"> info </w:t>
      </w:r>
      <w:r w:rsidR="00F572FE">
        <w:t xml:space="preserve">      </w:t>
      </w:r>
      <w:r>
        <w:t xml:space="preserve"> De </w:t>
      </w:r>
      <w:proofErr w:type="gramStart"/>
      <w:r>
        <w:t xml:space="preserve">la </w:t>
      </w:r>
      <w:r w:rsidR="00F572FE">
        <w:t xml:space="preserve"> </w:t>
      </w:r>
      <w:r w:rsidR="00D01FD9">
        <w:t>Loi</w:t>
      </w:r>
      <w:proofErr w:type="gramEnd"/>
      <w:r w:rsidR="00D01FD9">
        <w:t xml:space="preserve"> exponentielle</w:t>
      </w:r>
      <w:r w:rsidR="00F572FE">
        <w:t xml:space="preserve">   </w:t>
      </w:r>
      <w:r>
        <w:t>à la loi de Poisson…..</w:t>
      </w:r>
      <w:r w:rsidR="00F572FE">
        <w:t>snir2         septembre 2016</w:t>
      </w:r>
    </w:p>
    <w:p w:rsidR="00E244D7" w:rsidRDefault="00D01FD9" w:rsidP="00E244D7">
      <w:pPr>
        <w:rPr>
          <w:noProof/>
          <w:lang w:eastAsia="fr-FR"/>
        </w:rPr>
      </w:pPr>
      <w:r w:rsidRPr="00B218C7">
        <w:rPr>
          <w:b/>
          <w:u w:val="single"/>
        </w:rPr>
        <w:t xml:space="preserve">Exercice </w:t>
      </w:r>
      <w:proofErr w:type="gramStart"/>
      <w:r w:rsidR="00E244D7">
        <w:rPr>
          <w:b/>
          <w:u w:val="single"/>
        </w:rPr>
        <w:t>1</w:t>
      </w:r>
      <w:r w:rsidRPr="00B218C7">
        <w:rPr>
          <w:b/>
          <w:u w:val="single"/>
        </w:rPr>
        <w:t>:</w:t>
      </w:r>
      <w:proofErr w:type="gramEnd"/>
      <w:r w:rsidR="00F572FE" w:rsidRPr="00B218C7">
        <w:rPr>
          <w:b/>
          <w:u w:val="single"/>
        </w:rPr>
        <w:t xml:space="preserve"> </w:t>
      </w:r>
    </w:p>
    <w:p w:rsidR="00E244D7" w:rsidRDefault="00E244D7" w:rsidP="00D01FD9">
      <w:pPr>
        <w:pStyle w:val="Paragraphedeliste"/>
        <w:rPr>
          <w:noProof/>
          <w:lang w:eastAsia="fr-FR"/>
        </w:rPr>
      </w:pPr>
    </w:p>
    <w:p w:rsidR="00724873" w:rsidRDefault="00E244D7" w:rsidP="00D01FD9">
      <w:pPr>
        <w:pStyle w:val="Paragraphedeliste"/>
        <w:rPr>
          <w:rFonts w:eastAsiaTheme="minorEastAsia"/>
        </w:rPr>
      </w:pPr>
      <w:r>
        <w:rPr>
          <w:noProof/>
          <w:lang w:eastAsia="fr-FR"/>
        </w:rPr>
        <w:drawing>
          <wp:inline distT="0" distB="0" distL="0" distR="0" wp14:anchorId="11BDF117" wp14:editId="63095CE9">
            <wp:extent cx="6260400" cy="3315600"/>
            <wp:effectExtent l="0" t="0" r="762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561" t="40157" r="52532" b="28859"/>
                    <a:stretch/>
                  </pic:blipFill>
                  <pic:spPr bwMode="auto">
                    <a:xfrm>
                      <a:off x="0" y="0"/>
                      <a:ext cx="6260400" cy="331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44D7" w:rsidRDefault="00E244D7" w:rsidP="00D01FD9">
      <w:pPr>
        <w:pStyle w:val="Paragraphedeliste"/>
        <w:rPr>
          <w:rFonts w:eastAsiaTheme="minorEastAsia"/>
        </w:rPr>
      </w:pPr>
      <w:r>
        <w:rPr>
          <w:noProof/>
          <w:lang w:eastAsia="fr-FR"/>
        </w:rPr>
        <w:drawing>
          <wp:inline distT="0" distB="0" distL="0" distR="0" wp14:anchorId="0E9BD10A" wp14:editId="0AAF1732">
            <wp:extent cx="6274800" cy="17388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466" t="60196" r="53793" b="22949"/>
                    <a:stretch/>
                  </pic:blipFill>
                  <pic:spPr bwMode="auto">
                    <a:xfrm>
                      <a:off x="0" y="0"/>
                      <a:ext cx="6274800" cy="173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62E6" w:rsidRDefault="00470530" w:rsidP="00D01FD9">
      <w:pPr>
        <w:pStyle w:val="Paragraphedeliste"/>
        <w:rPr>
          <w:noProof/>
          <w:lang w:eastAsia="fr-FR"/>
        </w:rPr>
      </w:pPr>
      <w:r>
        <w:rPr>
          <w:noProof/>
          <w:lang w:eastAsia="fr-FR"/>
        </w:rPr>
        <w:t xml:space="preserve">Partie A </w:t>
      </w:r>
    </w:p>
    <w:p w:rsidR="00E562E6" w:rsidRDefault="00821AAB" w:rsidP="00D01FD9">
      <w:pPr>
        <w:pStyle w:val="Paragraphedeliste"/>
        <w:rPr>
          <w:noProof/>
          <w:lang w:eastAsia="fr-FR"/>
        </w:rPr>
      </w:pPr>
      <w:r>
        <w:rPr>
          <w:noProof/>
          <w:lang w:eastAsia="fr-FR"/>
        </w:rPr>
        <w:t>On peut simuler 5000 valeurs correspondant au temps de séparation d’arrivée de 2 paquets de données par la formumle :………………………….</w:t>
      </w:r>
    </w:p>
    <w:p w:rsidR="00470530" w:rsidRDefault="00470530" w:rsidP="00D01FD9">
      <w:pPr>
        <w:pStyle w:val="Paragraphedeliste"/>
        <w:rPr>
          <w:noProof/>
          <w:lang w:eastAsia="fr-FR"/>
        </w:rPr>
      </w:pPr>
      <w:r>
        <w:rPr>
          <w:noProof/>
          <w:lang w:eastAsia="fr-FR"/>
        </w:rPr>
        <w:t>Quelle est la durée moyenne, en seconde, de ces temps de separation entre 2 paquets ?..................</w:t>
      </w:r>
    </w:p>
    <w:p w:rsidR="00470530" w:rsidRDefault="00470530" w:rsidP="00D01FD9">
      <w:pPr>
        <w:pStyle w:val="Paragraphedeliste"/>
        <w:rPr>
          <w:noProof/>
          <w:lang w:eastAsia="fr-FR"/>
        </w:rPr>
      </w:pPr>
      <w:r>
        <w:rPr>
          <w:noProof/>
          <w:lang w:eastAsia="fr-FR"/>
        </w:rPr>
        <w:t>Calculer la probabilité p(T&lt; 0.005) ? Que représente cette pobabilté ?</w:t>
      </w:r>
    </w:p>
    <w:p w:rsidR="00470530" w:rsidRDefault="00470530" w:rsidP="00D01FD9">
      <w:pPr>
        <w:pStyle w:val="Paragraphedeliste"/>
        <w:rPr>
          <w:noProof/>
          <w:lang w:eastAsia="fr-FR"/>
        </w:rPr>
      </w:pPr>
    </w:p>
    <w:p w:rsidR="00470530" w:rsidRDefault="00470530" w:rsidP="00D01FD9">
      <w:pPr>
        <w:pStyle w:val="Paragraphedeliste"/>
        <w:rPr>
          <w:noProof/>
          <w:lang w:eastAsia="fr-FR"/>
        </w:rPr>
      </w:pPr>
      <w:r>
        <w:rPr>
          <w:noProof/>
          <w:lang w:eastAsia="fr-FR"/>
        </w:rPr>
        <w:t>Partie B</w:t>
      </w:r>
    </w:p>
    <w:p w:rsidR="00470530" w:rsidRDefault="00470530" w:rsidP="00D01FD9">
      <w:pPr>
        <w:pStyle w:val="Paragraphedeliste"/>
        <w:rPr>
          <w:noProof/>
          <w:lang w:eastAsia="fr-FR"/>
        </w:rPr>
      </w:pPr>
      <w:r>
        <w:rPr>
          <w:noProof/>
          <w:lang w:eastAsia="fr-FR"/>
        </w:rPr>
        <w:tab/>
        <w:t>On appellera s la somme du temps d’attente du premier paquet et de chacun des temps d attente entre tous les suivants.</w:t>
      </w:r>
    </w:p>
    <w:p w:rsidR="00470530" w:rsidRDefault="00470530" w:rsidP="00D01FD9">
      <w:pPr>
        <w:pStyle w:val="Paragraphedeliste"/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 wp14:anchorId="0AC1EE1C" wp14:editId="4CD85341">
            <wp:extent cx="6442233" cy="122682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879" t="23457" r="56087" b="64490"/>
                    <a:stretch/>
                  </pic:blipFill>
                  <pic:spPr bwMode="auto">
                    <a:xfrm>
                      <a:off x="0" y="0"/>
                      <a:ext cx="6471926" cy="1232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62E6" w:rsidRDefault="00E562E6" w:rsidP="00D01FD9">
      <w:pPr>
        <w:pStyle w:val="Paragraphedeliste"/>
        <w:rPr>
          <w:rFonts w:eastAsiaTheme="minorEastAsia"/>
        </w:rPr>
      </w:pPr>
      <w:r>
        <w:rPr>
          <w:noProof/>
          <w:lang w:eastAsia="fr-FR"/>
        </w:rPr>
        <w:lastRenderedPageBreak/>
        <w:drawing>
          <wp:inline distT="0" distB="0" distL="0" distR="0" wp14:anchorId="38F11789" wp14:editId="5DF9C767">
            <wp:extent cx="6442233" cy="210312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879" t="34986" r="56087" b="44352"/>
                    <a:stretch/>
                  </pic:blipFill>
                  <pic:spPr bwMode="auto">
                    <a:xfrm>
                      <a:off x="0" y="0"/>
                      <a:ext cx="6471926" cy="2112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0530" w:rsidRDefault="00E562E6" w:rsidP="00D01FD9">
      <w:pPr>
        <w:pStyle w:val="Paragraphedeliste"/>
        <w:rPr>
          <w:rFonts w:eastAsiaTheme="minorEastAsia"/>
        </w:rPr>
      </w:pPr>
      <w:r>
        <w:rPr>
          <w:rFonts w:eastAsiaTheme="minorEastAsia"/>
        </w:rPr>
        <w:t>.</w:t>
      </w:r>
    </w:p>
    <w:p w:rsidR="00E562E6" w:rsidRDefault="00470530" w:rsidP="00D01FD9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E562E6">
        <w:rPr>
          <w:rFonts w:eastAsiaTheme="minorEastAsia"/>
        </w:rPr>
        <w:t>4) A quelle condition cet algorithme affiche 0 ?</w:t>
      </w:r>
    </w:p>
    <w:p w:rsidR="00E562E6" w:rsidRDefault="00E562E6" w:rsidP="00D01FD9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5) Combien de fois la boucle « tant que » </w:t>
      </w:r>
      <w:proofErr w:type="spellStart"/>
      <w:r>
        <w:rPr>
          <w:rFonts w:eastAsiaTheme="minorEastAsia"/>
        </w:rPr>
        <w:t>doit elle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etre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executée</w:t>
      </w:r>
      <w:proofErr w:type="spellEnd"/>
      <w:r>
        <w:rPr>
          <w:rFonts w:eastAsiaTheme="minorEastAsia"/>
        </w:rPr>
        <w:t xml:space="preserve"> pour que </w:t>
      </w:r>
      <w:proofErr w:type="spellStart"/>
      <w:r>
        <w:rPr>
          <w:rFonts w:eastAsiaTheme="minorEastAsia"/>
        </w:rPr>
        <w:t>l algorithme</w:t>
      </w:r>
      <w:proofErr w:type="spellEnd"/>
      <w:r>
        <w:rPr>
          <w:rFonts w:eastAsiaTheme="minorEastAsia"/>
        </w:rPr>
        <w:t xml:space="preserve"> affiche 2 ?</w:t>
      </w:r>
    </w:p>
    <w:p w:rsidR="00E562E6" w:rsidRDefault="00E562E6" w:rsidP="00D01FD9">
      <w:pPr>
        <w:pStyle w:val="Paragraphedeliste"/>
        <w:rPr>
          <w:rFonts w:eastAsiaTheme="minorEastAsia"/>
        </w:rPr>
      </w:pPr>
      <w:r>
        <w:rPr>
          <w:rFonts w:eastAsiaTheme="minorEastAsia"/>
        </w:rPr>
        <w:t>6) que représente les variables s et x dans cette simulation ?</w:t>
      </w:r>
    </w:p>
    <w:p w:rsidR="00470530" w:rsidRDefault="00470530" w:rsidP="00470530">
      <w:pPr>
        <w:pStyle w:val="Paragraphedeliste"/>
        <w:rPr>
          <w:rFonts w:eastAsiaTheme="minorEastAsia"/>
        </w:rPr>
      </w:pPr>
      <w:r>
        <w:rPr>
          <w:rFonts w:eastAsiaTheme="minorEastAsia"/>
        </w:rPr>
        <w:t>7</w:t>
      </w:r>
      <w:r>
        <w:rPr>
          <w:rFonts w:eastAsiaTheme="minorEastAsia"/>
        </w:rPr>
        <w:t>)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ecrire</w:t>
      </w:r>
      <w:proofErr w:type="spellEnd"/>
      <w:r>
        <w:rPr>
          <w:rFonts w:eastAsiaTheme="minorEastAsia"/>
        </w:rPr>
        <w:t xml:space="preserve"> cet algorithme en </w:t>
      </w:r>
      <w:proofErr w:type="spellStart"/>
      <w:r>
        <w:rPr>
          <w:rFonts w:eastAsiaTheme="minorEastAsia"/>
        </w:rPr>
        <w:t>utiliisant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algobox</w:t>
      </w:r>
      <w:proofErr w:type="spellEnd"/>
      <w:r>
        <w:rPr>
          <w:rFonts w:eastAsiaTheme="minorEastAsia"/>
        </w:rPr>
        <w:t>.</w:t>
      </w:r>
    </w:p>
    <w:p w:rsidR="00E562E6" w:rsidRDefault="00470530" w:rsidP="00D01FD9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8) </w:t>
      </w:r>
      <w:bookmarkStart w:id="0" w:name="_GoBack"/>
      <w:bookmarkEnd w:id="0"/>
      <w:r w:rsidR="00E562E6">
        <w:rPr>
          <w:rFonts w:eastAsiaTheme="minorEastAsia"/>
        </w:rPr>
        <w:t xml:space="preserve"> Faire tourner plusieurs fois cet algorithme et noter le nombre de paquets de donné simules arrivant au terminal durant 0.01 seconde.</w:t>
      </w:r>
    </w:p>
    <w:p w:rsidR="00E562E6" w:rsidRPr="001A5487" w:rsidRDefault="00E562E6" w:rsidP="00D01FD9">
      <w:pPr>
        <w:pStyle w:val="Paragraphedeliste"/>
        <w:rPr>
          <w:rFonts w:eastAsiaTheme="minorEastAsia"/>
        </w:rPr>
      </w:pPr>
    </w:p>
    <w:sectPr w:rsidR="00E562E6" w:rsidRPr="001A5487" w:rsidSect="00B218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CE11D8"/>
    <w:multiLevelType w:val="hybridMultilevel"/>
    <w:tmpl w:val="A4804D4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FD9"/>
    <w:rsid w:val="001A5487"/>
    <w:rsid w:val="001F24A3"/>
    <w:rsid w:val="003C76E4"/>
    <w:rsid w:val="00470530"/>
    <w:rsid w:val="006A373B"/>
    <w:rsid w:val="00724873"/>
    <w:rsid w:val="00821AAB"/>
    <w:rsid w:val="00842D46"/>
    <w:rsid w:val="00B218C7"/>
    <w:rsid w:val="00B929AE"/>
    <w:rsid w:val="00D01FD9"/>
    <w:rsid w:val="00E001B2"/>
    <w:rsid w:val="00E244D7"/>
    <w:rsid w:val="00E542E4"/>
    <w:rsid w:val="00E562E6"/>
    <w:rsid w:val="00F5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341E0"/>
  <w15:chartTrackingRefBased/>
  <w15:docId w15:val="{98E6B727-C622-4BF7-B0F1-54A8EE92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01FD9"/>
    <w:pPr>
      <w:ind w:left="720"/>
      <w:contextualSpacing/>
    </w:pPr>
  </w:style>
  <w:style w:type="table" w:styleId="Grilledutableau">
    <w:name w:val="Table Grid"/>
    <w:basedOn w:val="TableauNormal"/>
    <w:uiPriority w:val="39"/>
    <w:rsid w:val="00D01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D01FD9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C76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C76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148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3</cp:revision>
  <cp:lastPrinted>2016-09-14T14:51:00Z</cp:lastPrinted>
  <dcterms:created xsi:type="dcterms:W3CDTF">2016-09-21T13:22:00Z</dcterms:created>
  <dcterms:modified xsi:type="dcterms:W3CDTF">2016-09-21T14:01:00Z</dcterms:modified>
</cp:coreProperties>
</file>