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FCF" w14:paraId="45594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0846B94C" w14:textId="77777777" w:rsidR="006B2FCF" w:rsidRDefault="00000000">
            <w:r>
              <w:rPr>
                <w:b/>
                <w:bCs/>
                <w:color w:val="FFFFFF"/>
                <w:sz w:val="40"/>
                <w:szCs w:val="40"/>
              </w:rPr>
              <w:t>Power Automate Flow Reference</w:t>
            </w:r>
          </w:p>
          <w:p w14:paraId="1C3F5980" w14:textId="77777777" w:rsidR="006B2FCF" w:rsidRDefault="00000000">
            <w:pPr>
              <w:spacing w:before="80"/>
            </w:pPr>
            <w:r>
              <w:rPr>
                <w:color w:val="A8C8E8"/>
              </w:rPr>
              <w:t xml:space="preserve">ITA </w:t>
            </w:r>
            <w:proofErr w:type="gramStart"/>
            <w:r>
              <w:rPr>
                <w:color w:val="A8C8E8"/>
              </w:rPr>
              <w:t>Ticket  •</w:t>
            </w:r>
            <w:proofErr w:type="gramEnd"/>
            <w:r>
              <w:rPr>
                <w:color w:val="A8C8E8"/>
              </w:rPr>
              <w:t xml:space="preserve">  Operations Manager </w:t>
            </w:r>
            <w:proofErr w:type="gramStart"/>
            <w:r>
              <w:rPr>
                <w:color w:val="A8C8E8"/>
              </w:rPr>
              <w:t>Approval  •</w:t>
            </w:r>
            <w:proofErr w:type="gramEnd"/>
            <w:r>
              <w:rPr>
                <w:color w:val="A8C8E8"/>
              </w:rPr>
              <w:t xml:space="preserve">  Cost Threshold Notification</w:t>
            </w:r>
          </w:p>
        </w:tc>
      </w:tr>
    </w:tbl>
    <w:p w14:paraId="0C599294" w14:textId="77777777" w:rsidR="006B2FCF" w:rsidRDefault="006B2FCF">
      <w:pPr>
        <w:spacing w:before="240"/>
      </w:pPr>
    </w:p>
    <w:p w14:paraId="6358FC53" w14:textId="77777777" w:rsidR="006B2FCF" w:rsidRDefault="00000000">
      <w:pPr>
        <w:spacing w:before="320" w:after="160"/>
      </w:pPr>
      <w:r>
        <w:rPr>
          <w:b/>
          <w:bCs/>
          <w:color w:val="1F5C99"/>
          <w:sz w:val="32"/>
          <w:szCs w:val="32"/>
        </w:rPr>
        <w:t>Purpose</w:t>
      </w:r>
    </w:p>
    <w:p w14:paraId="67D4DDB5" w14:textId="77777777" w:rsidR="006B2FCF" w:rsidRDefault="00000000">
      <w:pPr>
        <w:spacing w:before="80" w:after="80"/>
      </w:pPr>
      <w:r>
        <w:t>This flow watches the ITA ticket list in SharePoint. When a staff member manually marks the Operations Manager Status column as Approved, the flow checks whether the Training Program Cost exceeds $12,000. If it does, it sends a notification email to the appropriate person.</w:t>
      </w:r>
    </w:p>
    <w:p w14:paraId="6C4A559F" w14:textId="77777777" w:rsidR="006B2FCF" w:rsidRDefault="00000000">
      <w:pPr>
        <w:spacing w:before="80" w:after="80"/>
      </w:pPr>
      <w:r>
        <w:t>It is fully manual — no Power Automate Approval actions are used.</w:t>
      </w:r>
    </w:p>
    <w:p w14:paraId="7AC3B20A" w14:textId="77777777" w:rsidR="006B2FCF" w:rsidRDefault="006B2FCF">
      <w:pPr>
        <w:spacing w:before="120"/>
      </w:pPr>
    </w:p>
    <w:p w14:paraId="40921E72" w14:textId="77777777" w:rsidR="006B2FCF" w:rsidRDefault="006B2FCF">
      <w:pPr>
        <w:pBdr>
          <w:bottom w:val="single" w:sz="4" w:space="0" w:color="A8C8E8"/>
        </w:pBdr>
        <w:spacing w:before="160" w:after="160"/>
      </w:pPr>
    </w:p>
    <w:p w14:paraId="40A6DC26" w14:textId="77777777" w:rsidR="006B2FCF" w:rsidRDefault="006B2FCF">
      <w:pPr>
        <w:spacing w:before="120"/>
      </w:pPr>
    </w:p>
    <w:p w14:paraId="5C586463" w14:textId="77777777" w:rsidR="006B2FCF" w:rsidRDefault="00000000">
      <w:pPr>
        <w:spacing w:before="320" w:after="160"/>
      </w:pPr>
      <w:r>
        <w:rPr>
          <w:b/>
          <w:bCs/>
          <w:color w:val="1F5C99"/>
          <w:sz w:val="32"/>
          <w:szCs w:val="32"/>
        </w:rPr>
        <w:t>Flow Steps</w:t>
      </w:r>
    </w:p>
    <w:p w14:paraId="461007DA" w14:textId="77777777" w:rsidR="006B2FCF" w:rsidRDefault="006B2F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6"/>
        <w:gridCol w:w="7654"/>
      </w:tblGrid>
      <w:tr w:rsidR="006B2FCF" w14:paraId="5B9F99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0A0086" w14:textId="77777777" w:rsidR="006B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AC2F5B6" w14:textId="77777777" w:rsidR="006B2FCF" w:rsidRDefault="00000000">
            <w:r>
              <w:rPr>
                <w:b/>
                <w:bCs/>
                <w:sz w:val="22"/>
                <w:szCs w:val="22"/>
              </w:rPr>
              <w:t>Trigger — When an item is modified</w:t>
            </w:r>
          </w:p>
          <w:p w14:paraId="345929A6" w14:textId="77777777" w:rsidR="006B2FCF" w:rsidRDefault="00000000">
            <w:pPr>
              <w:spacing w:before="40"/>
            </w:pPr>
            <w:r>
              <w:rPr>
                <w:color w:val="666666"/>
                <w:sz w:val="18"/>
                <w:szCs w:val="18"/>
              </w:rPr>
              <w:t>SharePoint List trigger</w:t>
            </w:r>
          </w:p>
        </w:tc>
      </w:tr>
      <w:tr w:rsidR="006B2FCF" w14:paraId="4B5C60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7498F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List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222D9FE9" w14:textId="77777777" w:rsidR="006B2FCF" w:rsidRDefault="00000000">
            <w:r>
              <w:t>Your ITA tickets SharePoint list</w:t>
            </w:r>
          </w:p>
        </w:tc>
      </w:tr>
      <w:tr w:rsidR="006B2FCF" w14:paraId="6105D7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FB4F8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Trigger Condition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53FE6216" w14:textId="77777777" w:rsidR="006B2FCF" w:rsidRDefault="00000000"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@equals(triggerOutputs(</w:t>
            </w:r>
            <w:proofErr w:type="gramStart"/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)?[</w:t>
            </w:r>
            <w:proofErr w:type="gramEnd"/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'body/OperationsManagerStatus'], 'Approved')</w:t>
            </w:r>
          </w:p>
        </w:tc>
      </w:tr>
    </w:tbl>
    <w:p w14:paraId="382C570E" w14:textId="77777777" w:rsidR="006B2FCF" w:rsidRDefault="006B2F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FCF" w14:paraId="1F9AC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148B75" w14:textId="77777777" w:rsidR="006B2FCF" w:rsidRDefault="00000000">
            <w:pPr>
              <w:spacing w:after="60"/>
            </w:pPr>
            <w:r>
              <w:rPr>
                <w:b/>
                <w:bCs/>
                <w:color w:val="CC6600"/>
              </w:rPr>
              <w:t>⚠</w:t>
            </w:r>
            <w:proofErr w:type="gramStart"/>
            <w:r>
              <w:rPr>
                <w:b/>
                <w:bCs/>
                <w:color w:val="CC6600"/>
              </w:rPr>
              <w:t>️  Why</w:t>
            </w:r>
            <w:proofErr w:type="gramEnd"/>
            <w:r>
              <w:rPr>
                <w:b/>
                <w:bCs/>
                <w:color w:val="CC6600"/>
              </w:rPr>
              <w:t xml:space="preserve"> the Trigger Condition is critical</w:t>
            </w:r>
          </w:p>
          <w:p w14:paraId="6736B309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>Without this condition, the flow starts on EVERY modification to any list item — even unrelated field edits.</w:t>
            </w:r>
          </w:p>
          <w:p w14:paraId="387F4E91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This single setting prevents the flow from running unnecessarily and stops the infinite-retry loop.</w:t>
            </w:r>
          </w:p>
          <w:p w14:paraId="06F5D28B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Make sure 'Approved' matches your choice column text exactly, including capitalization.</w:t>
            </w:r>
          </w:p>
        </w:tc>
      </w:tr>
    </w:tbl>
    <w:p w14:paraId="0F84C581" w14:textId="77777777" w:rsidR="006B2FCF" w:rsidRDefault="006B2FC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B2FCF" w14:paraId="5508DD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99AF4A" w14:textId="77777777" w:rsidR="006B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9E6AA62" w14:textId="77777777" w:rsidR="006B2FCF" w:rsidRDefault="00000000">
            <w:r>
              <w:rPr>
                <w:b/>
                <w:bCs/>
                <w:sz w:val="22"/>
                <w:szCs w:val="22"/>
              </w:rPr>
              <w:t>Get Changes for Item or File (Properties Only)</w:t>
            </w:r>
          </w:p>
          <w:p w14:paraId="51235F39" w14:textId="77777777" w:rsidR="006B2FCF" w:rsidRDefault="00000000">
            <w:pPr>
              <w:spacing w:before="40"/>
            </w:pPr>
            <w:r>
              <w:rPr>
                <w:color w:val="666666"/>
                <w:sz w:val="18"/>
                <w:szCs w:val="18"/>
              </w:rPr>
              <w:t xml:space="preserve">Checks what </w:t>
            </w:r>
            <w:proofErr w:type="gramStart"/>
            <w:r>
              <w:rPr>
                <w:color w:val="666666"/>
                <w:sz w:val="18"/>
                <w:szCs w:val="18"/>
              </w:rPr>
              <w:t>actually changed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in this specific modification event</w:t>
            </w:r>
          </w:p>
        </w:tc>
      </w:tr>
      <w:tr w:rsidR="006B2FCF" w14:paraId="25FD76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968BB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Action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5FA3B256" w14:textId="77777777" w:rsidR="006B2FCF" w:rsidRDefault="00000000">
            <w:r>
              <w:t>Get changes for item or file (properties only)</w:t>
            </w:r>
          </w:p>
        </w:tc>
      </w:tr>
      <w:tr w:rsidR="006B2FCF" w14:paraId="1FC790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2C7EC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Purpose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70AC5F0E" w14:textId="77777777" w:rsidR="006B2FCF" w:rsidRDefault="00000000">
            <w:r>
              <w:t>Determines which columns were updated in this save event — not just their current values</w:t>
            </w:r>
          </w:p>
        </w:tc>
      </w:tr>
    </w:tbl>
    <w:p w14:paraId="45FA891E" w14:textId="77777777" w:rsidR="006B2FCF" w:rsidRDefault="006B2FC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B2FCF" w14:paraId="6CB66F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6B205C" w14:textId="77777777" w:rsidR="006B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3C548CF" w14:textId="77777777" w:rsidR="006B2FCF" w:rsidRDefault="00000000">
            <w:r>
              <w:rPr>
                <w:b/>
                <w:bCs/>
                <w:sz w:val="22"/>
                <w:szCs w:val="22"/>
              </w:rPr>
              <w:t>Condition — Did the column change this run?</w:t>
            </w:r>
          </w:p>
          <w:p w14:paraId="6286E971" w14:textId="77777777" w:rsidR="006B2FCF" w:rsidRDefault="00000000">
            <w:pPr>
              <w:spacing w:before="40"/>
            </w:pPr>
            <w:r>
              <w:rPr>
                <w:color w:val="666666"/>
                <w:sz w:val="18"/>
                <w:szCs w:val="18"/>
              </w:rPr>
              <w:t xml:space="preserve">Early exit if </w:t>
            </w:r>
            <w:proofErr w:type="spellStart"/>
            <w:r>
              <w:rPr>
                <w:color w:val="666666"/>
                <w:sz w:val="18"/>
                <w:szCs w:val="18"/>
              </w:rPr>
              <w:t>OperationsManagerStatus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was not the column that changed</w:t>
            </w:r>
          </w:p>
        </w:tc>
      </w:tr>
      <w:tr w:rsidR="006B2FCF" w14:paraId="0079C5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C12EA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Check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6ECE6EB3" w14:textId="77777777" w:rsidR="006B2FCF" w:rsidRDefault="00000000">
            <w:r>
              <w:t>Has column changed? [</w:t>
            </w:r>
            <w:proofErr w:type="spellStart"/>
            <w:proofErr w:type="gramStart"/>
            <w:r>
              <w:t>OperationsManagerStatus</w:t>
            </w:r>
            <w:proofErr w:type="spellEnd"/>
            <w:r>
              <w:t>]  equals</w:t>
            </w:r>
            <w:proofErr w:type="gramEnd"/>
            <w:r>
              <w:t xml:space="preserve">  true</w:t>
            </w:r>
          </w:p>
        </w:tc>
      </w:tr>
      <w:tr w:rsidR="006B2FCF" w14:paraId="680012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B9538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If No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37E85B37" w14:textId="77777777" w:rsidR="006B2FCF" w:rsidRDefault="00000000">
            <w:r>
              <w:t>Add a Terminate action → set Status to Succeeded</w:t>
            </w:r>
          </w:p>
        </w:tc>
      </w:tr>
      <w:tr w:rsidR="006B2FCF" w14:paraId="42054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1DBC8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lastRenderedPageBreak/>
              <w:t xml:space="preserve">If </w:t>
            </w:r>
            <w:proofErr w:type="gramStart"/>
            <w:r>
              <w:rPr>
                <w:b/>
                <w:bCs/>
                <w:color w:val="666666"/>
                <w:sz w:val="17"/>
                <w:szCs w:val="17"/>
              </w:rPr>
              <w:t>Yes</w:t>
            </w:r>
            <w:proofErr w:type="gramEnd"/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59197E0B" w14:textId="77777777" w:rsidR="006B2FCF" w:rsidRDefault="00000000">
            <w:r>
              <w:t>Continue to Step 4</w:t>
            </w:r>
          </w:p>
        </w:tc>
      </w:tr>
    </w:tbl>
    <w:p w14:paraId="5F4974EE" w14:textId="77777777" w:rsidR="006B2FCF" w:rsidRDefault="006B2F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FCF" w14:paraId="4AEFB9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7B856" w14:textId="77777777" w:rsidR="006B2FCF" w:rsidRDefault="00000000">
            <w:pPr>
              <w:spacing w:after="60"/>
            </w:pPr>
            <w:proofErr w:type="gramStart"/>
            <w:r>
              <w:rPr>
                <w:b/>
                <w:bCs/>
                <w:color w:val="1E7E34"/>
              </w:rPr>
              <w:t>💡  Why</w:t>
            </w:r>
            <w:proofErr w:type="gramEnd"/>
            <w:r>
              <w:rPr>
                <w:b/>
                <w:bCs/>
                <w:color w:val="1E7E34"/>
              </w:rPr>
              <w:t xml:space="preserve"> Terminate instead of just stopping?</w:t>
            </w:r>
          </w:p>
          <w:p w14:paraId="490787F8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>Using Terminate (Succeeded) ends the run cleanly without it counting as a failure.</w:t>
            </w:r>
          </w:p>
          <w:p w14:paraId="40F80EEF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Failed runs trigger Power </w:t>
            </w:r>
            <w:proofErr w:type="spellStart"/>
            <w:r>
              <w:rPr>
                <w:sz w:val="19"/>
                <w:szCs w:val="19"/>
              </w:rPr>
              <w:t>Automate’s</w:t>
            </w:r>
            <w:proofErr w:type="spellEnd"/>
            <w:r>
              <w:rPr>
                <w:sz w:val="19"/>
                <w:szCs w:val="19"/>
              </w:rPr>
              <w:t xml:space="preserve"> automatic retry logic — which is what caused the all-night loop.</w:t>
            </w:r>
          </w:p>
          <w:p w14:paraId="0761B880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 clean Terminate prevents unnecessary retries.</w:t>
            </w:r>
          </w:p>
        </w:tc>
      </w:tr>
    </w:tbl>
    <w:p w14:paraId="69AD3E44" w14:textId="77777777" w:rsidR="006B2FCF" w:rsidRDefault="006B2FC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4"/>
        <w:gridCol w:w="7936"/>
      </w:tblGrid>
      <w:tr w:rsidR="006B2FCF" w14:paraId="796528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3AA8D2" w14:textId="77777777" w:rsidR="006B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36B4C45" w14:textId="77777777" w:rsidR="006B2FCF" w:rsidRDefault="00000000">
            <w:r>
              <w:rPr>
                <w:b/>
                <w:bCs/>
                <w:sz w:val="22"/>
                <w:szCs w:val="22"/>
              </w:rPr>
              <w:t>Compose — Clean the Cost Field</w:t>
            </w:r>
          </w:p>
          <w:p w14:paraId="4659AD96" w14:textId="77777777" w:rsidR="006B2FCF" w:rsidRDefault="00000000">
            <w:pPr>
              <w:spacing w:before="40"/>
            </w:pPr>
            <w:r>
              <w:rPr>
                <w:color w:val="666666"/>
                <w:sz w:val="18"/>
                <w:szCs w:val="18"/>
              </w:rPr>
              <w:t>Strips the dollar sign and converts to a number for comparison</w:t>
            </w:r>
          </w:p>
        </w:tc>
      </w:tr>
      <w:tr w:rsidR="006B2FCF" w14:paraId="2F7927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CD0BC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Expression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3EA08773" w14:textId="77777777" w:rsidR="006B2FCF" w:rsidRDefault="00000000"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float(replace(</w:t>
            </w:r>
            <w:proofErr w:type="spellStart"/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triggerOutputs</w:t>
            </w:r>
            <w:proofErr w:type="spellEnd"/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)?[</w:t>
            </w:r>
            <w:proofErr w:type="gramEnd"/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'body/</w:t>
            </w:r>
            <w:proofErr w:type="spellStart"/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TrainingProgramCost</w:t>
            </w:r>
            <w:proofErr w:type="spellEnd"/>
            <w:r>
              <w:rPr>
                <w:rFonts w:ascii="Courier New" w:eastAsia="Courier New" w:hAnsi="Courier New" w:cs="Courier New"/>
                <w:color w:val="0000AA"/>
                <w:sz w:val="18"/>
                <w:szCs w:val="18"/>
              </w:rPr>
              <w:t>'], '$', ''))</w:t>
            </w:r>
          </w:p>
        </w:tc>
      </w:tr>
      <w:tr w:rsidR="006B2FCF" w14:paraId="689211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632C9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Input example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61071A8A" w14:textId="77777777" w:rsidR="006B2FCF" w:rsidRDefault="00000000">
            <w:r>
              <w:t>$12500.</w:t>
            </w:r>
            <w:proofErr w:type="gramStart"/>
            <w:r>
              <w:t>75  →</w:t>
            </w:r>
            <w:proofErr w:type="gramEnd"/>
            <w:r>
              <w:t xml:space="preserve">  12500.75</w:t>
            </w:r>
          </w:p>
        </w:tc>
      </w:tr>
      <w:tr w:rsidR="006B2FCF" w14:paraId="3FF0E6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76DBF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6BCA0363" w14:textId="77777777" w:rsidR="006B2FCF" w:rsidRDefault="00000000">
            <w:proofErr w:type="gramStart"/>
            <w:r>
              <w:t>float(</w:t>
            </w:r>
            <w:proofErr w:type="gramEnd"/>
            <w:r>
              <w:t>) handles decimals natively. No extra steps needed for cents.</w:t>
            </w:r>
          </w:p>
        </w:tc>
      </w:tr>
    </w:tbl>
    <w:p w14:paraId="17C1C810" w14:textId="77777777" w:rsidR="006B2FCF" w:rsidRDefault="006B2F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FCF" w14:paraId="5F735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24DE97" w14:textId="77777777" w:rsidR="006B2FCF" w:rsidRDefault="00000000">
            <w:pPr>
              <w:spacing w:after="60"/>
            </w:pPr>
            <w:r>
              <w:rPr>
                <w:b/>
                <w:bCs/>
                <w:color w:val="CC6600"/>
              </w:rPr>
              <w:t>⚠</w:t>
            </w:r>
            <w:proofErr w:type="gramStart"/>
            <w:r>
              <w:rPr>
                <w:b/>
                <w:bCs/>
                <w:color w:val="CC6600"/>
              </w:rPr>
              <w:t>️  Common</w:t>
            </w:r>
            <w:proofErr w:type="gramEnd"/>
            <w:r>
              <w:rPr>
                <w:b/>
                <w:bCs/>
                <w:color w:val="CC6600"/>
              </w:rPr>
              <w:t xml:space="preserve"> mistake: checking the raw field value</w:t>
            </w:r>
          </w:p>
          <w:p w14:paraId="217BF2FE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If you compare the raw </w:t>
            </w:r>
            <w:proofErr w:type="spellStart"/>
            <w:r>
              <w:rPr>
                <w:sz w:val="19"/>
                <w:szCs w:val="19"/>
              </w:rPr>
              <w:t>TrainingProgramCost</w:t>
            </w:r>
            <w:proofErr w:type="spellEnd"/>
            <w:r>
              <w:rPr>
                <w:sz w:val="19"/>
                <w:szCs w:val="19"/>
              </w:rPr>
              <w:t xml:space="preserve"> field directly to 12000, the comparison fails because '$12500.75' is text, not a number.</w:t>
            </w:r>
          </w:p>
          <w:p w14:paraId="2B25AD3A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Always reference outputs('Compose') in the next condition — not the original column.</w:t>
            </w:r>
          </w:p>
        </w:tc>
      </w:tr>
    </w:tbl>
    <w:p w14:paraId="682BBA8E" w14:textId="77777777" w:rsidR="006B2FCF" w:rsidRDefault="006B2FC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B2FCF" w14:paraId="338DEC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A0D9EF" w14:textId="77777777" w:rsidR="006B2F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5D5ABCB" w14:textId="77777777" w:rsidR="006B2FCF" w:rsidRDefault="00000000">
            <w:r>
              <w:rPr>
                <w:b/>
                <w:bCs/>
                <w:sz w:val="22"/>
                <w:szCs w:val="22"/>
              </w:rPr>
              <w:t>Condition — Is the cost above the threshold?</w:t>
            </w:r>
          </w:p>
          <w:p w14:paraId="512C8242" w14:textId="77777777" w:rsidR="006B2FCF" w:rsidRDefault="00000000">
            <w:pPr>
              <w:spacing w:before="40"/>
            </w:pPr>
            <w:r>
              <w:rPr>
                <w:color w:val="666666"/>
                <w:sz w:val="18"/>
                <w:szCs w:val="18"/>
              </w:rPr>
              <w:t>Routes the flow based on the dollar amount</w:t>
            </w:r>
          </w:p>
        </w:tc>
      </w:tr>
      <w:tr w:rsidR="006B2FCF" w14:paraId="7097ED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81159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Check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244E72D4" w14:textId="77777777" w:rsidR="006B2FCF" w:rsidRDefault="00000000">
            <w:r>
              <w:t>outputs('Compose</w:t>
            </w:r>
            <w:proofErr w:type="gramStart"/>
            <w:r>
              <w:t>')  is</w:t>
            </w:r>
            <w:proofErr w:type="gramEnd"/>
            <w:r>
              <w:t xml:space="preserve"> greater than or equal </w:t>
            </w:r>
            <w:proofErr w:type="gramStart"/>
            <w:r>
              <w:t>to  12000</w:t>
            </w:r>
            <w:proofErr w:type="gramEnd"/>
          </w:p>
        </w:tc>
      </w:tr>
      <w:tr w:rsidR="006B2FCF" w14:paraId="22DE35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6BAD3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If </w:t>
            </w:r>
            <w:proofErr w:type="gramStart"/>
            <w:r>
              <w:rPr>
                <w:b/>
                <w:bCs/>
                <w:color w:val="666666"/>
                <w:sz w:val="17"/>
                <w:szCs w:val="17"/>
              </w:rPr>
              <w:t>Yes</w:t>
            </w:r>
            <w:proofErr w:type="gramEnd"/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58E9F80F" w14:textId="77777777" w:rsidR="006B2FCF" w:rsidRDefault="00000000">
            <w:r>
              <w:t>Send email to the appropriate person (see Email section below)</w:t>
            </w:r>
          </w:p>
        </w:tc>
      </w:tr>
      <w:tr w:rsidR="006B2FCF" w14:paraId="61D09C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E0EB3" w14:textId="77777777" w:rsidR="006B2FCF" w:rsidRDefault="00000000">
            <w:pPr>
              <w:jc w:val="right"/>
            </w:pPr>
            <w:r>
              <w:rPr>
                <w:b/>
                <w:bCs/>
                <w:color w:val="666666"/>
                <w:sz w:val="17"/>
                <w:szCs w:val="17"/>
              </w:rPr>
              <w:t>If No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4D76CE2E" w14:textId="77777777" w:rsidR="006B2FCF" w:rsidRDefault="00000000">
            <w:r>
              <w:t>Add a Terminate action → set Status to Succeeded</w:t>
            </w:r>
          </w:p>
        </w:tc>
      </w:tr>
    </w:tbl>
    <w:p w14:paraId="1B1BE8AC" w14:textId="77777777" w:rsidR="006B2FCF" w:rsidRDefault="006B2FCF">
      <w:pPr>
        <w:spacing w:before="120"/>
      </w:pPr>
    </w:p>
    <w:p w14:paraId="18B9C88E" w14:textId="77777777" w:rsidR="006B2FCF" w:rsidRDefault="006B2FCF">
      <w:pPr>
        <w:pBdr>
          <w:bottom w:val="single" w:sz="4" w:space="0" w:color="A8C8E8"/>
        </w:pBdr>
        <w:spacing w:before="160" w:after="160"/>
      </w:pPr>
    </w:p>
    <w:p w14:paraId="2A4FC0A9" w14:textId="77777777" w:rsidR="006B2FCF" w:rsidRDefault="006B2FCF">
      <w:pPr>
        <w:spacing w:before="120"/>
      </w:pPr>
    </w:p>
    <w:p w14:paraId="509EDB66" w14:textId="77777777" w:rsidR="006B2FCF" w:rsidRDefault="00000000">
      <w:pPr>
        <w:spacing w:before="320" w:after="160"/>
      </w:pPr>
      <w:r>
        <w:rPr>
          <w:b/>
          <w:bCs/>
          <w:color w:val="1F5C99"/>
          <w:sz w:val="32"/>
          <w:szCs w:val="32"/>
        </w:rPr>
        <w:t>Visual Flow Map</w:t>
      </w:r>
    </w:p>
    <w:p w14:paraId="7953C73F" w14:textId="77777777" w:rsidR="006B2FCF" w:rsidRDefault="006B2F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FCF" w14:paraId="5A202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0FAB02" w14:textId="77777777" w:rsidR="006B2FCF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STEP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1  [TRIGGER]  </w:t>
            </w:r>
            <w:r>
              <w:rPr>
                <w:sz w:val="18"/>
                <w:szCs w:val="18"/>
              </w:rPr>
              <w:t>Item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modified  +</w:t>
            </w:r>
            <w:proofErr w:type="gramEnd"/>
            <w:r>
              <w:rPr>
                <w:sz w:val="18"/>
                <w:szCs w:val="18"/>
              </w:rPr>
              <w:t xml:space="preserve">  Trigger Condition: </w:t>
            </w:r>
            <w:proofErr w:type="spellStart"/>
            <w:r>
              <w:rPr>
                <w:sz w:val="18"/>
                <w:szCs w:val="18"/>
              </w:rPr>
              <w:t>OperationsManagerStatus</w:t>
            </w:r>
            <w:proofErr w:type="spellEnd"/>
            <w:r>
              <w:rPr>
                <w:sz w:val="18"/>
                <w:szCs w:val="18"/>
              </w:rPr>
              <w:t xml:space="preserve"> = Approved</w:t>
            </w:r>
          </w:p>
        </w:tc>
      </w:tr>
      <w:tr w:rsidR="006B2FCF" w14:paraId="50B1D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81C6BC" w14:textId="77777777" w:rsidR="006B2FCF" w:rsidRDefault="00000000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>↓</w:t>
            </w:r>
          </w:p>
        </w:tc>
      </w:tr>
      <w:tr w:rsidR="006B2FCF" w14:paraId="7A3D3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469E8C" w14:textId="77777777" w:rsidR="006B2FCF" w:rsidRDefault="00000000">
            <w:r>
              <w:rPr>
                <w:b/>
                <w:bCs/>
                <w:color w:val="1F5C99"/>
                <w:sz w:val="18"/>
                <w:szCs w:val="18"/>
              </w:rPr>
              <w:t xml:space="preserve">  STEP </w:t>
            </w:r>
            <w:proofErr w:type="gramStart"/>
            <w:r>
              <w:rPr>
                <w:b/>
                <w:bCs/>
                <w:color w:val="1F5C99"/>
                <w:sz w:val="18"/>
                <w:szCs w:val="18"/>
              </w:rPr>
              <w:t xml:space="preserve">2  </w:t>
            </w:r>
            <w:r>
              <w:rPr>
                <w:b/>
                <w:bCs/>
                <w:sz w:val="18"/>
                <w:szCs w:val="18"/>
              </w:rPr>
              <w:t>[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GET </w:t>
            </w:r>
            <w:proofErr w:type="gramStart"/>
            <w:r>
              <w:rPr>
                <w:b/>
                <w:bCs/>
                <w:sz w:val="18"/>
                <w:szCs w:val="18"/>
              </w:rPr>
              <w:t xml:space="preserve">CHANGES]  </w:t>
            </w:r>
            <w:r>
              <w:rPr>
                <w:sz w:val="18"/>
                <w:szCs w:val="18"/>
              </w:rPr>
              <w:t>Properties</w:t>
            </w:r>
            <w:proofErr w:type="gramEnd"/>
            <w:r>
              <w:rPr>
                <w:sz w:val="18"/>
                <w:szCs w:val="18"/>
              </w:rPr>
              <w:t xml:space="preserve"> only — captures what changed in this event</w:t>
            </w:r>
          </w:p>
        </w:tc>
      </w:tr>
      <w:tr w:rsidR="006B2FCF" w14:paraId="07E471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0D362F" w14:textId="77777777" w:rsidR="006B2FCF" w:rsidRDefault="00000000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>↓</w:t>
            </w:r>
          </w:p>
        </w:tc>
      </w:tr>
      <w:tr w:rsidR="006B2FCF" w14:paraId="21529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F579E8" w14:textId="77777777" w:rsidR="006B2FCF" w:rsidRDefault="00000000">
            <w:r>
              <w:rPr>
                <w:b/>
                <w:bCs/>
                <w:color w:val="1F5C99"/>
                <w:sz w:val="18"/>
                <w:szCs w:val="18"/>
              </w:rPr>
              <w:t xml:space="preserve">  STEP </w:t>
            </w:r>
            <w:proofErr w:type="gramStart"/>
            <w:r>
              <w:rPr>
                <w:b/>
                <w:bCs/>
                <w:color w:val="1F5C99"/>
                <w:sz w:val="18"/>
                <w:szCs w:val="18"/>
              </w:rPr>
              <w:t xml:space="preserve">3  </w:t>
            </w:r>
            <w:r>
              <w:rPr>
                <w:b/>
                <w:bCs/>
                <w:sz w:val="18"/>
                <w:szCs w:val="18"/>
              </w:rPr>
              <w:t xml:space="preserve">[CONDITION]  </w:t>
            </w:r>
            <w:r>
              <w:rPr>
                <w:sz w:val="18"/>
                <w:szCs w:val="18"/>
              </w:rPr>
              <w:t>Has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OperationsManagerStatus</w:t>
            </w:r>
            <w:proofErr w:type="spellEnd"/>
            <w:r>
              <w:rPr>
                <w:sz w:val="18"/>
                <w:szCs w:val="18"/>
              </w:rPr>
              <w:t xml:space="preserve"> column changed?  </w:t>
            </w:r>
            <w:proofErr w:type="gramStart"/>
            <w:r>
              <w:rPr>
                <w:sz w:val="18"/>
                <w:szCs w:val="18"/>
              </w:rPr>
              <w:t>→  If</w:t>
            </w:r>
            <w:proofErr w:type="gramEnd"/>
            <w:r>
              <w:rPr>
                <w:sz w:val="18"/>
                <w:szCs w:val="18"/>
              </w:rPr>
              <w:t xml:space="preserve"> No: Terminate (Succeeded)</w:t>
            </w:r>
          </w:p>
        </w:tc>
      </w:tr>
      <w:tr w:rsidR="006B2FCF" w14:paraId="6AD13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69CC58" w14:textId="77777777" w:rsidR="006B2FCF" w:rsidRDefault="00000000">
            <w:pPr>
              <w:jc w:val="center"/>
            </w:pPr>
            <w:proofErr w:type="gramStart"/>
            <w:r>
              <w:rPr>
                <w:b/>
                <w:bCs/>
                <w:color w:val="1F5C99"/>
                <w:sz w:val="24"/>
                <w:szCs w:val="24"/>
              </w:rPr>
              <w:t>↓</w:t>
            </w:r>
            <w:r>
              <w:rPr>
                <w:color w:val="666666"/>
                <w:sz w:val="16"/>
                <w:szCs w:val="16"/>
              </w:rPr>
              <w:t xml:space="preserve">  If</w:t>
            </w:r>
            <w:proofErr w:type="gram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666666"/>
                <w:sz w:val="16"/>
                <w:szCs w:val="16"/>
              </w:rPr>
              <w:t>Yes</w:t>
            </w:r>
            <w:proofErr w:type="gramEnd"/>
            <w:r>
              <w:rPr>
                <w:color w:val="666666"/>
                <w:sz w:val="16"/>
                <w:szCs w:val="16"/>
              </w:rPr>
              <w:t xml:space="preserve"> → continue</w:t>
            </w:r>
          </w:p>
        </w:tc>
      </w:tr>
      <w:tr w:rsidR="006B2FCF" w14:paraId="6EC52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D1EEDB" w14:textId="77777777" w:rsidR="006B2FCF" w:rsidRDefault="00000000">
            <w:r>
              <w:rPr>
                <w:b/>
                <w:bCs/>
                <w:color w:val="1F5C99"/>
                <w:sz w:val="18"/>
                <w:szCs w:val="18"/>
              </w:rPr>
              <w:t xml:space="preserve">  STEP </w:t>
            </w:r>
            <w:proofErr w:type="gramStart"/>
            <w:r>
              <w:rPr>
                <w:b/>
                <w:bCs/>
                <w:color w:val="1F5C99"/>
                <w:sz w:val="18"/>
                <w:szCs w:val="18"/>
              </w:rPr>
              <w:t xml:space="preserve">4  </w:t>
            </w:r>
            <w:r>
              <w:rPr>
                <w:b/>
                <w:bCs/>
                <w:sz w:val="18"/>
                <w:szCs w:val="18"/>
              </w:rPr>
              <w:t xml:space="preserve">[COMPOSE]  </w:t>
            </w:r>
            <w:r>
              <w:rPr>
                <w:sz w:val="18"/>
                <w:szCs w:val="18"/>
              </w:rPr>
              <w:t>float</w:t>
            </w:r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replace(</w:t>
            </w:r>
            <w:proofErr w:type="gramEnd"/>
            <w:r>
              <w:rPr>
                <w:sz w:val="18"/>
                <w:szCs w:val="18"/>
              </w:rPr>
              <w:t>...</w:t>
            </w:r>
            <w:proofErr w:type="spellStart"/>
            <w:r>
              <w:rPr>
                <w:sz w:val="18"/>
                <w:szCs w:val="18"/>
              </w:rPr>
              <w:t>TrainingProgramCost</w:t>
            </w:r>
            <w:proofErr w:type="spellEnd"/>
            <w:r>
              <w:rPr>
                <w:sz w:val="18"/>
                <w:szCs w:val="18"/>
              </w:rPr>
              <w:t>..., '$', ''))</w:t>
            </w:r>
          </w:p>
        </w:tc>
      </w:tr>
      <w:tr w:rsidR="006B2FCF" w14:paraId="7C234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87C1D2" w14:textId="77777777" w:rsidR="006B2FCF" w:rsidRDefault="00000000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>↓</w:t>
            </w:r>
          </w:p>
        </w:tc>
      </w:tr>
      <w:tr w:rsidR="006B2FCF" w14:paraId="27D65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271ED2" w14:textId="77777777" w:rsidR="006B2FCF" w:rsidRDefault="00000000">
            <w:r>
              <w:rPr>
                <w:b/>
                <w:bCs/>
                <w:color w:val="1F5C99"/>
                <w:sz w:val="18"/>
                <w:szCs w:val="18"/>
              </w:rPr>
              <w:lastRenderedPageBreak/>
              <w:t xml:space="preserve">  STEP </w:t>
            </w:r>
            <w:proofErr w:type="gramStart"/>
            <w:r>
              <w:rPr>
                <w:b/>
                <w:bCs/>
                <w:color w:val="1F5C99"/>
                <w:sz w:val="18"/>
                <w:szCs w:val="18"/>
              </w:rPr>
              <w:t xml:space="preserve">5  </w:t>
            </w:r>
            <w:r>
              <w:rPr>
                <w:b/>
                <w:bCs/>
                <w:sz w:val="18"/>
                <w:szCs w:val="18"/>
              </w:rPr>
              <w:t xml:space="preserve">[CONDITION]  </w:t>
            </w:r>
            <w:r>
              <w:rPr>
                <w:sz w:val="18"/>
                <w:szCs w:val="18"/>
              </w:rPr>
              <w:t>outputs</w:t>
            </w:r>
            <w:proofErr w:type="gramEnd"/>
            <w:r>
              <w:rPr>
                <w:sz w:val="18"/>
                <w:szCs w:val="18"/>
              </w:rPr>
              <w:t xml:space="preserve">('Compose') &gt;= </w:t>
            </w:r>
            <w:proofErr w:type="gramStart"/>
            <w:r>
              <w:rPr>
                <w:sz w:val="18"/>
                <w:szCs w:val="18"/>
              </w:rPr>
              <w:t>12000  →</w:t>
            </w:r>
            <w:proofErr w:type="gramEnd"/>
            <w:r>
              <w:rPr>
                <w:sz w:val="18"/>
                <w:szCs w:val="18"/>
              </w:rPr>
              <w:t xml:space="preserve">  If No: </w:t>
            </w:r>
            <w:proofErr w:type="gramStart"/>
            <w:r>
              <w:rPr>
                <w:sz w:val="18"/>
                <w:szCs w:val="18"/>
              </w:rPr>
              <w:t>Terminate  |</w:t>
            </w:r>
            <w:proofErr w:type="gramEnd"/>
            <w:r>
              <w:rPr>
                <w:sz w:val="18"/>
                <w:szCs w:val="18"/>
              </w:rPr>
              <w:t xml:space="preserve">  If Yes: Send Email</w:t>
            </w:r>
          </w:p>
        </w:tc>
      </w:tr>
    </w:tbl>
    <w:p w14:paraId="658C5E2D" w14:textId="77777777" w:rsidR="006B2FCF" w:rsidRDefault="006B2FCF">
      <w:pPr>
        <w:spacing w:before="120"/>
      </w:pPr>
    </w:p>
    <w:p w14:paraId="5505BF9C" w14:textId="77777777" w:rsidR="006B2FCF" w:rsidRDefault="006B2FCF">
      <w:pPr>
        <w:pBdr>
          <w:bottom w:val="single" w:sz="4" w:space="0" w:color="A8C8E8"/>
        </w:pBdr>
        <w:spacing w:before="160" w:after="160"/>
      </w:pPr>
    </w:p>
    <w:p w14:paraId="5894A6A7" w14:textId="77777777" w:rsidR="006B2FCF" w:rsidRDefault="006B2FCF">
      <w:pPr>
        <w:spacing w:before="120"/>
      </w:pPr>
    </w:p>
    <w:p w14:paraId="59CA2C7C" w14:textId="77777777" w:rsidR="006B2FCF" w:rsidRDefault="00000000">
      <w:pPr>
        <w:spacing w:before="320" w:after="160"/>
      </w:pPr>
      <w:r>
        <w:rPr>
          <w:b/>
          <w:bCs/>
          <w:color w:val="1F5C99"/>
          <w:sz w:val="32"/>
          <w:szCs w:val="32"/>
        </w:rPr>
        <w:t>Email Action (Step 5 — If Yes branch)</w:t>
      </w:r>
    </w:p>
    <w:p w14:paraId="3C196664" w14:textId="77777777" w:rsidR="006B2FCF" w:rsidRDefault="006B2F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B2FCF" w14:paraId="5563DD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9DFE6" w14:textId="77777777" w:rsidR="006B2FC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F3EAB" w14:textId="77777777" w:rsidR="006B2FC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B2FCF" w14:paraId="4438DF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36CE1" w14:textId="77777777" w:rsidR="006B2FCF" w:rsidRDefault="00000000">
            <w:r>
              <w:rPr>
                <w:b/>
                <w:bCs/>
              </w:rPr>
              <w:t>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4EEC4" w14:textId="77777777" w:rsidR="006B2FCF" w:rsidRDefault="00000000">
            <w:r>
              <w:t>Email address of the person who needs to be notified</w:t>
            </w:r>
          </w:p>
        </w:tc>
      </w:tr>
      <w:tr w:rsidR="006B2FCF" w14:paraId="71C1C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577B7" w14:textId="77777777" w:rsidR="006B2FCF" w:rsidRDefault="00000000">
            <w:r>
              <w:rPr>
                <w:b/>
                <w:bCs/>
              </w:rPr>
              <w:t>Subject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E8931" w14:textId="77777777" w:rsidR="006B2FCF" w:rsidRDefault="00000000">
            <w:r>
              <w:t>ITA Approval Required — Training Program Cost Exceeds $12,000</w:t>
            </w:r>
          </w:p>
        </w:tc>
      </w:tr>
      <w:tr w:rsidR="006B2FCF" w14:paraId="0ABC3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10EC7" w14:textId="77777777" w:rsidR="006B2FCF" w:rsidRDefault="00000000">
            <w:r>
              <w:rPr>
                <w:b/>
                <w:bCs/>
              </w:rPr>
              <w:t>Body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0B77F" w14:textId="77777777" w:rsidR="006B2FCF" w:rsidRDefault="00000000">
            <w:r>
              <w:t>Include: ticket name/ID, submitter, training program cost (use the original column value so it stays formatted), date of Operations Manager approval</w:t>
            </w:r>
          </w:p>
        </w:tc>
      </w:tr>
      <w:tr w:rsidR="006B2FCF" w14:paraId="6F792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F5718" w14:textId="77777777" w:rsidR="006B2FCF" w:rsidRDefault="00000000">
            <w:r>
              <w:rPr>
                <w:b/>
                <w:bCs/>
                <w:color w:val="CC6600"/>
              </w:rPr>
              <w:t>Tip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D3077" w14:textId="77777777" w:rsidR="006B2FCF" w:rsidRDefault="00000000">
            <w:r>
              <w:t xml:space="preserve">Use dynamic content from the trigger for ticket details. Reference the original </w:t>
            </w:r>
            <w:proofErr w:type="spellStart"/>
            <w:r>
              <w:t>TrainingProgramCost</w:t>
            </w:r>
            <w:proofErr w:type="spellEnd"/>
            <w:r>
              <w:t xml:space="preserve"> column (not the Compose output) in the email body so it reads as '$12,500.75' rather than '12500.75'.</w:t>
            </w:r>
          </w:p>
        </w:tc>
      </w:tr>
    </w:tbl>
    <w:p w14:paraId="14DD84E3" w14:textId="77777777" w:rsidR="006B2FCF" w:rsidRDefault="006B2FCF">
      <w:pPr>
        <w:spacing w:before="120"/>
      </w:pPr>
    </w:p>
    <w:p w14:paraId="113FAE0B" w14:textId="77777777" w:rsidR="006B2FCF" w:rsidRDefault="006B2FCF">
      <w:pPr>
        <w:pBdr>
          <w:bottom w:val="single" w:sz="4" w:space="0" w:color="A8C8E8"/>
        </w:pBdr>
        <w:spacing w:before="160" w:after="160"/>
      </w:pPr>
    </w:p>
    <w:p w14:paraId="53048A9A" w14:textId="77777777" w:rsidR="006B2FCF" w:rsidRDefault="006B2FCF">
      <w:pPr>
        <w:spacing w:before="120"/>
      </w:pPr>
    </w:p>
    <w:p w14:paraId="70460F08" w14:textId="77777777" w:rsidR="006B2FCF" w:rsidRDefault="00000000">
      <w:pPr>
        <w:spacing w:before="320" w:after="160"/>
      </w:pPr>
      <w:r>
        <w:rPr>
          <w:b/>
          <w:bCs/>
          <w:color w:val="1F5C99"/>
          <w:sz w:val="32"/>
          <w:szCs w:val="32"/>
        </w:rPr>
        <w:t>Troubleshooting Quick Reference</w:t>
      </w:r>
    </w:p>
    <w:p w14:paraId="4ABBA4FC" w14:textId="77777777" w:rsidR="006B2FCF" w:rsidRDefault="006B2F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B2FCF" w14:paraId="6D38A7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533C9" w14:textId="77777777" w:rsidR="006B2FCF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07080" w14:textId="77777777" w:rsidR="006B2FCF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6B2FCF" w14:paraId="5571BE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F9106" w14:textId="77777777" w:rsidR="006B2FCF" w:rsidRDefault="00000000">
            <w:r>
              <w:t>Flow runs all night in a loop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B6155" w14:textId="77777777" w:rsidR="006B2FCF" w:rsidRDefault="00000000">
            <w:r>
              <w:t>Add the Trigger Condition in Step 1. Fix the Compose expression so runs stop erroring — retries on failed runs cause the loop.</w:t>
            </w:r>
          </w:p>
        </w:tc>
      </w:tr>
      <w:tr w:rsidR="006B2FCF" w14:paraId="70B215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C4FDC" w14:textId="77777777" w:rsidR="006B2FCF" w:rsidRDefault="00000000">
            <w:r>
              <w:t>Condition says &gt;= 12000 but email never sends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06510" w14:textId="77777777" w:rsidR="006B2FCF" w:rsidRDefault="00000000">
            <w:r>
              <w:t>Check that Step 5 references outputs('Compose') not the raw column. The raw value is text (e.g. '$12500.75') and cannot be compared numerically.</w:t>
            </w:r>
          </w:p>
        </w:tc>
      </w:tr>
      <w:tr w:rsidR="006B2FCF" w14:paraId="731093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4C94D" w14:textId="77777777" w:rsidR="006B2FCF" w:rsidRDefault="00000000">
            <w:r>
              <w:t>Flow doesn’t trigger at 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B8596" w14:textId="77777777" w:rsidR="006B2FCF" w:rsidRDefault="00000000">
            <w:r>
              <w:t>Verify the Trigger Condition text matches your choice option exactly. 'Approved' vs 'approved' vs 'APPROVED' will all fail silently.</w:t>
            </w:r>
          </w:p>
        </w:tc>
      </w:tr>
      <w:tr w:rsidR="006B2FCF" w14:paraId="4D5FEE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D1E12" w14:textId="77777777" w:rsidR="006B2FCF" w:rsidRDefault="00000000">
            <w:r>
              <w:t>Flow runs but sends email even when cost is under $12,000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77F6A" w14:textId="77777777" w:rsidR="006B2FCF" w:rsidRDefault="00000000">
            <w:r>
              <w:t>Confirm Step 5 condition uses outputs('Compose') and the value is 12000 as a number (not '12000' as text).</w:t>
            </w:r>
          </w:p>
        </w:tc>
      </w:tr>
      <w:tr w:rsidR="006B2FCF" w14:paraId="18D019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9F102" w14:textId="77777777" w:rsidR="006B2FCF" w:rsidRDefault="00000000">
            <w:r>
              <w:rPr>
                <w:color w:val="CC6600"/>
              </w:rPr>
              <w:t>Run history shows many failed runs from yesterday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FC2C6" w14:textId="77777777" w:rsidR="006B2FCF" w:rsidRDefault="00000000">
            <w:r>
              <w:t>Those are from the old broken flow. Once the Compose expression is fixed and Trigger Condition is added, new runs will be clean. Old failures can be ignored.</w:t>
            </w:r>
          </w:p>
        </w:tc>
      </w:tr>
    </w:tbl>
    <w:p w14:paraId="025F8E88" w14:textId="77777777" w:rsidR="006B2FCF" w:rsidRDefault="006B2FCF">
      <w:pPr>
        <w:spacing w:before="120"/>
      </w:pPr>
    </w:p>
    <w:p w14:paraId="26EB9E98" w14:textId="77777777" w:rsidR="006B2FCF" w:rsidRDefault="006B2FCF">
      <w:pPr>
        <w:pBdr>
          <w:bottom w:val="single" w:sz="4" w:space="0" w:color="A8C8E8"/>
        </w:pBdr>
        <w:spacing w:before="160" w:after="160"/>
      </w:pPr>
    </w:p>
    <w:p w14:paraId="383006FC" w14:textId="77777777" w:rsidR="006B2FCF" w:rsidRDefault="006B2FCF">
      <w:pPr>
        <w:spacing w:before="120"/>
      </w:pPr>
    </w:p>
    <w:p w14:paraId="2588D341" w14:textId="77777777" w:rsidR="006B2FCF" w:rsidRDefault="00000000">
      <w:pPr>
        <w:spacing w:before="320" w:after="160"/>
      </w:pPr>
      <w:r>
        <w:rPr>
          <w:b/>
          <w:bCs/>
          <w:color w:val="1F5C99"/>
          <w:sz w:val="32"/>
          <w:szCs w:val="32"/>
        </w:rPr>
        <w:lastRenderedPageBreak/>
        <w:t>Quick-Copy Expressions</w:t>
      </w:r>
    </w:p>
    <w:p w14:paraId="0D1D3910" w14:textId="77777777" w:rsidR="006B2FCF" w:rsidRDefault="006B2FCF">
      <w:pPr>
        <w:spacing w:before="80"/>
      </w:pPr>
    </w:p>
    <w:p w14:paraId="3522C320" w14:textId="77777777" w:rsidR="006B2FCF" w:rsidRDefault="00000000">
      <w:pPr>
        <w:spacing w:before="240" w:after="120"/>
      </w:pPr>
      <w:r>
        <w:rPr>
          <w:b/>
          <w:bCs/>
          <w:sz w:val="26"/>
          <w:szCs w:val="26"/>
        </w:rPr>
        <w:t>Trigger Condition (paste into trigger advanced settings):</w:t>
      </w:r>
    </w:p>
    <w:p w14:paraId="11A471D4" w14:textId="77777777" w:rsidR="006B2FCF" w:rsidRDefault="006B2FC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FCF" w14:paraId="24986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AF8544" w14:textId="77777777" w:rsidR="006B2FC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@equals(triggerOutputs(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)?[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'body/OperationsManagerStatus'], 'Approved')</w:t>
            </w:r>
          </w:p>
        </w:tc>
      </w:tr>
    </w:tbl>
    <w:p w14:paraId="05612536" w14:textId="77777777" w:rsidR="006B2FCF" w:rsidRDefault="006B2FCF">
      <w:pPr>
        <w:spacing w:before="160"/>
      </w:pPr>
    </w:p>
    <w:p w14:paraId="7ADD3652" w14:textId="77777777" w:rsidR="006B2FCF" w:rsidRDefault="00000000">
      <w:pPr>
        <w:spacing w:before="240" w:after="120"/>
      </w:pPr>
      <w:r>
        <w:rPr>
          <w:b/>
          <w:bCs/>
          <w:sz w:val="26"/>
          <w:szCs w:val="26"/>
        </w:rPr>
        <w:t>Compose Expression (paste into the Expression tab of the Compose action):</w:t>
      </w:r>
    </w:p>
    <w:p w14:paraId="1379E05A" w14:textId="77777777" w:rsidR="006B2FCF" w:rsidRDefault="006B2FC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FCF" w14:paraId="3D48E8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A09A36" w14:textId="77777777" w:rsidR="006B2FC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float(replace(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triggerOutputs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)?[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'body/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TrainingProgramCost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'], '$', ''))</w:t>
            </w:r>
          </w:p>
        </w:tc>
      </w:tr>
    </w:tbl>
    <w:p w14:paraId="3105A8C5" w14:textId="77777777" w:rsidR="006B2FCF" w:rsidRDefault="006B2FCF">
      <w:pPr>
        <w:spacing w:before="160"/>
      </w:pPr>
    </w:p>
    <w:p w14:paraId="412867A1" w14:textId="77777777" w:rsidR="006B2FCF" w:rsidRDefault="00000000">
      <w:pPr>
        <w:spacing w:before="240" w:after="120"/>
      </w:pPr>
      <w:r>
        <w:rPr>
          <w:b/>
          <w:bCs/>
          <w:sz w:val="26"/>
          <w:szCs w:val="26"/>
        </w:rPr>
        <w:t>Condition in Step 5 — left side value (Expression tab):</w:t>
      </w:r>
    </w:p>
    <w:p w14:paraId="461C7211" w14:textId="77777777" w:rsidR="006B2FCF" w:rsidRDefault="006B2FC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FCF" w14:paraId="515D7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50C334" w14:textId="77777777" w:rsidR="006B2FC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outputs('Compose')</w:t>
            </w:r>
          </w:p>
        </w:tc>
      </w:tr>
    </w:tbl>
    <w:p w14:paraId="08CE18B7" w14:textId="77777777" w:rsidR="006B2FCF" w:rsidRDefault="006B2FCF">
      <w:pPr>
        <w:spacing w:before="60"/>
      </w:pPr>
    </w:p>
    <w:p w14:paraId="6596D901" w14:textId="77777777" w:rsidR="006B2FCF" w:rsidRDefault="00000000">
      <w:pPr>
        <w:spacing w:before="80" w:after="80"/>
      </w:pPr>
      <w:r>
        <w:rPr>
          <w:color w:val="666666"/>
        </w:rPr>
        <w:t>Set operator to:  is greater than or equal to</w:t>
      </w:r>
    </w:p>
    <w:p w14:paraId="670FE1DD" w14:textId="77777777" w:rsidR="006B2FCF" w:rsidRDefault="00000000">
      <w:pPr>
        <w:spacing w:before="80" w:after="80"/>
      </w:pPr>
      <w:r>
        <w:rPr>
          <w:color w:val="666666"/>
        </w:rPr>
        <w:t xml:space="preserve">Set right side </w:t>
      </w:r>
      <w:proofErr w:type="gramStart"/>
      <w:r>
        <w:rPr>
          <w:color w:val="666666"/>
        </w:rPr>
        <w:t>to:</w:t>
      </w:r>
      <w:proofErr w:type="gramEnd"/>
      <w:r>
        <w:rPr>
          <w:color w:val="666666"/>
        </w:rPr>
        <w:t xml:space="preserve">  </w:t>
      </w:r>
      <w:proofErr w:type="gramStart"/>
      <w:r>
        <w:rPr>
          <w:color w:val="666666"/>
        </w:rPr>
        <w:t>12000  (</w:t>
      </w:r>
      <w:proofErr w:type="gramEnd"/>
      <w:r>
        <w:rPr>
          <w:color w:val="666666"/>
        </w:rPr>
        <w:t>as a number, not text)</w:t>
      </w:r>
    </w:p>
    <w:p w14:paraId="6758C7B4" w14:textId="77777777" w:rsidR="006B2FCF" w:rsidRDefault="006B2F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FCF" w14:paraId="5070B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F23E39" w14:textId="77777777" w:rsidR="006B2FCF" w:rsidRDefault="00000000">
            <w:pPr>
              <w:spacing w:after="60"/>
            </w:pPr>
            <w:proofErr w:type="gramStart"/>
            <w:r>
              <w:rPr>
                <w:b/>
                <w:bCs/>
                <w:color w:val="1E7E34"/>
              </w:rPr>
              <w:t>✅  Build</w:t>
            </w:r>
            <w:proofErr w:type="gramEnd"/>
            <w:r>
              <w:rPr>
                <w:b/>
                <w:bCs/>
                <w:color w:val="1E7E34"/>
              </w:rPr>
              <w:t xml:space="preserve"> order tip</w:t>
            </w:r>
          </w:p>
          <w:p w14:paraId="0F49F7E3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>Build and test each step individually before connecting them. Run the flow with a test item, check the run history after each step, and verify outputs look correct before moving on.</w:t>
            </w:r>
          </w:p>
          <w:p w14:paraId="23B77783" w14:textId="77777777" w:rsidR="006B2FC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Power </w:t>
            </w:r>
            <w:proofErr w:type="spellStart"/>
            <w:r>
              <w:rPr>
                <w:sz w:val="19"/>
                <w:szCs w:val="19"/>
              </w:rPr>
              <w:t>Automate's</w:t>
            </w:r>
            <w:proofErr w:type="spellEnd"/>
            <w:r>
              <w:rPr>
                <w:sz w:val="19"/>
                <w:szCs w:val="19"/>
              </w:rPr>
              <w:t xml:space="preserve"> run history shows the exact input and output of every action — use this to confirm the Compose output is a clean number before wiring up the condition.</w:t>
            </w:r>
          </w:p>
        </w:tc>
      </w:tr>
    </w:tbl>
    <w:p w14:paraId="0E4FF46E" w14:textId="77777777" w:rsidR="0054210A" w:rsidRDefault="0054210A"/>
    <w:sectPr w:rsidR="0054210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C96E6" w14:textId="77777777" w:rsidR="0054210A" w:rsidRDefault="0054210A">
      <w:r>
        <w:separator/>
      </w:r>
    </w:p>
  </w:endnote>
  <w:endnote w:type="continuationSeparator" w:id="0">
    <w:p w14:paraId="2845D47C" w14:textId="77777777" w:rsidR="0054210A" w:rsidRDefault="00542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506E" w14:textId="77777777" w:rsidR="006B2FCF" w:rsidRDefault="00000000">
    <w:pPr>
      <w:pBdr>
        <w:top w:val="single" w:sz="4" w:space="0" w:color="A8C8E8"/>
      </w:pBdr>
      <w:spacing w:before="80"/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E33D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•  Keep this document open while building in Power Automate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99C0" w14:textId="77777777" w:rsidR="0054210A" w:rsidRDefault="0054210A">
      <w:r>
        <w:separator/>
      </w:r>
    </w:p>
  </w:footnote>
  <w:footnote w:type="continuationSeparator" w:id="0">
    <w:p w14:paraId="511398DB" w14:textId="77777777" w:rsidR="0054210A" w:rsidRDefault="00542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9E1AD" w14:textId="77777777" w:rsidR="006B2FCF" w:rsidRDefault="00000000">
    <w:pPr>
      <w:pBdr>
        <w:bottom w:val="single" w:sz="4" w:space="0" w:color="A8C8E8"/>
      </w:pBdr>
      <w:spacing w:after="120"/>
      <w:jc w:val="right"/>
    </w:pPr>
    <w:r>
      <w:rPr>
        <w:color w:val="666666"/>
        <w:sz w:val="16"/>
        <w:szCs w:val="16"/>
      </w:rPr>
      <w:t xml:space="preserve">Power Automate Flow </w:t>
    </w:r>
    <w:proofErr w:type="gramStart"/>
    <w:r>
      <w:rPr>
        <w:color w:val="666666"/>
        <w:sz w:val="16"/>
        <w:szCs w:val="16"/>
      </w:rPr>
      <w:t>Reference  |</w:t>
    </w:r>
    <w:proofErr w:type="gramEnd"/>
    <w:r>
      <w:rPr>
        <w:color w:val="666666"/>
        <w:sz w:val="16"/>
        <w:szCs w:val="16"/>
      </w:rPr>
      <w:t xml:space="preserve">  ITA Approval Notification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3F01"/>
    <w:multiLevelType w:val="hybridMultilevel"/>
    <w:tmpl w:val="9A425ECE"/>
    <w:lvl w:ilvl="0" w:tplc="65026202">
      <w:start w:val="1"/>
      <w:numFmt w:val="bullet"/>
      <w:lvlText w:val="●"/>
      <w:lvlJc w:val="left"/>
      <w:pPr>
        <w:ind w:left="720" w:hanging="360"/>
      </w:pPr>
    </w:lvl>
    <w:lvl w:ilvl="1" w:tplc="79F8C14C">
      <w:start w:val="1"/>
      <w:numFmt w:val="bullet"/>
      <w:lvlText w:val="○"/>
      <w:lvlJc w:val="left"/>
      <w:pPr>
        <w:ind w:left="1440" w:hanging="360"/>
      </w:pPr>
    </w:lvl>
    <w:lvl w:ilvl="2" w:tplc="3C2E348A">
      <w:start w:val="1"/>
      <w:numFmt w:val="bullet"/>
      <w:lvlText w:val="■"/>
      <w:lvlJc w:val="left"/>
      <w:pPr>
        <w:ind w:left="2160" w:hanging="360"/>
      </w:pPr>
    </w:lvl>
    <w:lvl w:ilvl="3" w:tplc="F522BCCC">
      <w:start w:val="1"/>
      <w:numFmt w:val="bullet"/>
      <w:lvlText w:val="●"/>
      <w:lvlJc w:val="left"/>
      <w:pPr>
        <w:ind w:left="2880" w:hanging="360"/>
      </w:pPr>
    </w:lvl>
    <w:lvl w:ilvl="4" w:tplc="72CC7B76">
      <w:start w:val="1"/>
      <w:numFmt w:val="bullet"/>
      <w:lvlText w:val="○"/>
      <w:lvlJc w:val="left"/>
      <w:pPr>
        <w:ind w:left="3600" w:hanging="360"/>
      </w:pPr>
    </w:lvl>
    <w:lvl w:ilvl="5" w:tplc="FABECD5C">
      <w:start w:val="1"/>
      <w:numFmt w:val="bullet"/>
      <w:lvlText w:val="■"/>
      <w:lvlJc w:val="left"/>
      <w:pPr>
        <w:ind w:left="4320" w:hanging="360"/>
      </w:pPr>
    </w:lvl>
    <w:lvl w:ilvl="6" w:tplc="D3005EC4">
      <w:start w:val="1"/>
      <w:numFmt w:val="bullet"/>
      <w:lvlText w:val="●"/>
      <w:lvlJc w:val="left"/>
      <w:pPr>
        <w:ind w:left="5040" w:hanging="360"/>
      </w:pPr>
    </w:lvl>
    <w:lvl w:ilvl="7" w:tplc="DD605ECC">
      <w:start w:val="1"/>
      <w:numFmt w:val="bullet"/>
      <w:lvlText w:val="●"/>
      <w:lvlJc w:val="left"/>
      <w:pPr>
        <w:ind w:left="5760" w:hanging="360"/>
      </w:pPr>
    </w:lvl>
    <w:lvl w:ilvl="8" w:tplc="3A1CA4B6">
      <w:start w:val="1"/>
      <w:numFmt w:val="bullet"/>
      <w:lvlText w:val="●"/>
      <w:lvlJc w:val="left"/>
      <w:pPr>
        <w:ind w:left="6480" w:hanging="360"/>
      </w:pPr>
    </w:lvl>
  </w:abstractNum>
  <w:num w:numId="1" w16cid:durableId="1710060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FCF"/>
    <w:rsid w:val="004E33D2"/>
    <w:rsid w:val="0054210A"/>
    <w:rsid w:val="006B2FCF"/>
    <w:rsid w:val="00C8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7DE52"/>
  <w15:docId w15:val="{2A086599-9DE9-0E40-964E-2BCDEE55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Gassett</cp:lastModifiedBy>
  <cp:revision>2</cp:revision>
  <cp:lastPrinted>2026-03-26T17:34:00Z</cp:lastPrinted>
  <dcterms:created xsi:type="dcterms:W3CDTF">2026-03-26T17:50:00Z</dcterms:created>
  <dcterms:modified xsi:type="dcterms:W3CDTF">2026-03-26T17:50:00Z</dcterms:modified>
</cp:coreProperties>
</file>