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74E" w:rsidRPr="00BC37B4" w:rsidRDefault="00CA174E" w:rsidP="006310E4">
      <w:pPr>
        <w:pStyle w:val="Titel"/>
        <w:jc w:val="center"/>
        <w:rPr>
          <w:lang w:val="en-US"/>
        </w:rPr>
      </w:pPr>
      <w:proofErr w:type="spellStart"/>
      <w:r w:rsidRPr="00BC37B4">
        <w:rPr>
          <w:lang w:val="en-US"/>
        </w:rPr>
        <w:t>ShopAdmin</w:t>
      </w:r>
      <w:proofErr w:type="spellEnd"/>
    </w:p>
    <w:p w:rsidR="00CA174E" w:rsidRPr="00BC37B4" w:rsidRDefault="006310E4" w:rsidP="006B027B">
      <w:pPr>
        <w:pStyle w:val="berschrift1"/>
        <w:rPr>
          <w:lang w:val="en-US"/>
        </w:rPr>
      </w:pPr>
      <w:r w:rsidRPr="00BC37B4">
        <w:rPr>
          <w:lang w:val="en-US"/>
        </w:rPr>
        <w:t xml:space="preserve">Image processing </w:t>
      </w:r>
      <w:r w:rsidR="003C7E98" w:rsidRPr="00BC37B4">
        <w:rPr>
          <w:lang w:val="en-US"/>
        </w:rPr>
        <w:t>tests</w:t>
      </w:r>
    </w:p>
    <w:p w:rsidR="00CA174E" w:rsidRPr="00BC37B4" w:rsidRDefault="006310E4" w:rsidP="006B027B">
      <w:pPr>
        <w:pStyle w:val="berschrift2"/>
        <w:rPr>
          <w:lang w:val="en-US"/>
        </w:rPr>
      </w:pPr>
      <w:r w:rsidRPr="00BC37B4">
        <w:rPr>
          <w:lang w:val="en-US"/>
        </w:rPr>
        <w:t>Restrictions</w:t>
      </w:r>
      <w:r w:rsidR="003C7E98" w:rsidRPr="00BC37B4">
        <w:rPr>
          <w:lang w:val="en-US"/>
        </w:rPr>
        <w:t>/Scope</w:t>
      </w:r>
    </w:p>
    <w:p w:rsidR="006310E4" w:rsidRPr="00BC37B4" w:rsidRDefault="006310E4" w:rsidP="006310E4">
      <w:pPr>
        <w:rPr>
          <w:lang w:val="en-US"/>
        </w:rPr>
      </w:pPr>
      <w:r w:rsidRPr="00BC37B4">
        <w:rPr>
          <w:lang w:val="en-US"/>
        </w:rPr>
        <w:t xml:space="preserve">Technically the app reuses the build in mobile camera. The gathered picture will then be (temporarily) in the file system of the mobile. Out of there the </w:t>
      </w:r>
      <w:proofErr w:type="spellStart"/>
      <w:r w:rsidRPr="00BC37B4">
        <w:rPr>
          <w:lang w:val="en-US"/>
        </w:rPr>
        <w:t>tesseract</w:t>
      </w:r>
      <w:proofErr w:type="spellEnd"/>
      <w:r w:rsidRPr="00BC37B4">
        <w:rPr>
          <w:lang w:val="en-US"/>
        </w:rPr>
        <w:t xml:space="preserve"> OCR engine will retrieve the image for further processing returning the extracted data (</w:t>
      </w:r>
      <w:r w:rsidR="00BC37B4" w:rsidRPr="00BC37B4">
        <w:rPr>
          <w:lang w:val="en-US"/>
        </w:rPr>
        <w:t>shop name</w:t>
      </w:r>
      <w:r w:rsidR="00F27D09" w:rsidRPr="00BC37B4">
        <w:rPr>
          <w:lang w:val="en-US"/>
        </w:rPr>
        <w:t xml:space="preserve"> amount</w:t>
      </w:r>
      <w:r w:rsidRPr="00BC37B4">
        <w:rPr>
          <w:lang w:val="en-US"/>
        </w:rPr>
        <w:t xml:space="preserve">) </w:t>
      </w:r>
      <w:r w:rsidR="00D14409" w:rsidRPr="00BC37B4">
        <w:rPr>
          <w:lang w:val="en-US"/>
        </w:rPr>
        <w:t xml:space="preserve">to a classifier algorithm which will correct a minimal amount of errors. Final result will be passed </w:t>
      </w:r>
      <w:r w:rsidRPr="00BC37B4">
        <w:rPr>
          <w:lang w:val="en-US"/>
        </w:rPr>
        <w:t>in a container object.</w:t>
      </w:r>
      <w:bookmarkStart w:id="0" w:name="_GoBack"/>
      <w:bookmarkEnd w:id="0"/>
    </w:p>
    <w:p w:rsidR="006310E4" w:rsidRPr="00BC37B4" w:rsidRDefault="006310E4" w:rsidP="006310E4">
      <w:pPr>
        <w:rPr>
          <w:lang w:val="en-US"/>
        </w:rPr>
      </w:pPr>
      <w:r w:rsidRPr="00BC37B4">
        <w:rPr>
          <w:lang w:val="en-US"/>
        </w:rPr>
        <w:t xml:space="preserve">As the image processing testing should be evaluated separately from the business- and app logic primarily tests should start when the picture is retrieved from the </w:t>
      </w:r>
      <w:r w:rsidR="00BC37B4" w:rsidRPr="00BC37B4">
        <w:rPr>
          <w:lang w:val="en-US"/>
        </w:rPr>
        <w:t>file system</w:t>
      </w:r>
      <w:r w:rsidRPr="00BC37B4">
        <w:rPr>
          <w:lang w:val="en-US"/>
        </w:rPr>
        <w:t>. The possibility of automated evaluation of the retrieved data must be further examined.</w:t>
      </w:r>
    </w:p>
    <w:p w:rsidR="006310E4" w:rsidRPr="00BC37B4" w:rsidRDefault="006310E4" w:rsidP="006310E4">
      <w:pPr>
        <w:rPr>
          <w:lang w:val="en-US"/>
        </w:rPr>
      </w:pPr>
      <w:r w:rsidRPr="00BC37B4">
        <w:rPr>
          <w:lang w:val="en-US"/>
        </w:rPr>
        <w:br/>
        <w:t xml:space="preserve">Due to the defined project timeline test could not start before KW </w:t>
      </w:r>
      <w:r w:rsidR="003C7E98" w:rsidRPr="00BC37B4">
        <w:rPr>
          <w:lang w:val="en-US"/>
        </w:rPr>
        <w:t>3/2016.</w:t>
      </w:r>
    </w:p>
    <w:p w:rsidR="006310E4" w:rsidRPr="00BC37B4" w:rsidRDefault="006310E4" w:rsidP="006310E4">
      <w:pPr>
        <w:rPr>
          <w:lang w:val="en-US"/>
        </w:rPr>
      </w:pPr>
    </w:p>
    <w:p w:rsidR="003C7E98" w:rsidRPr="00BC37B4" w:rsidRDefault="003C7E98" w:rsidP="00BC37B4">
      <w:pPr>
        <w:pStyle w:val="berschrift2"/>
        <w:rPr>
          <w:lang w:val="en-US"/>
        </w:rPr>
      </w:pPr>
      <w:r w:rsidRPr="00BC37B4">
        <w:rPr>
          <w:lang w:val="en-US"/>
        </w:rPr>
        <w:t>Image processing r</w:t>
      </w:r>
      <w:r w:rsidR="006310E4" w:rsidRPr="00BC37B4">
        <w:rPr>
          <w:lang w:val="en-US"/>
        </w:rPr>
        <w:t>equirements regarding VDI/VDE</w:t>
      </w:r>
      <w:r w:rsidRPr="00BC37B4">
        <w:rPr>
          <w:lang w:val="en-US"/>
        </w:rPr>
        <w:t xml:space="preserve"> </w:t>
      </w:r>
    </w:p>
    <w:p w:rsidR="00DC15FF" w:rsidRPr="00BC37B4" w:rsidRDefault="00D65783" w:rsidP="00BC37B4">
      <w:pPr>
        <w:pStyle w:val="berschrift3"/>
        <w:rPr>
          <w:lang w:val="en-US"/>
        </w:rPr>
      </w:pPr>
      <w:r w:rsidRPr="00BC37B4">
        <w:t>Tasks</w:t>
      </w:r>
    </w:p>
    <w:tbl>
      <w:tblPr>
        <w:tblStyle w:val="Tabellenraster"/>
        <w:tblW w:w="9176" w:type="dxa"/>
        <w:tblLook w:val="04A0" w:firstRow="1" w:lastRow="0" w:firstColumn="1" w:lastColumn="0" w:noHBand="0" w:noVBand="1"/>
      </w:tblPr>
      <w:tblGrid>
        <w:gridCol w:w="846"/>
        <w:gridCol w:w="2410"/>
        <w:gridCol w:w="3402"/>
        <w:gridCol w:w="2518"/>
      </w:tblGrid>
      <w:tr w:rsidR="00F27D09" w:rsidRPr="00BC37B4" w:rsidTr="007B1C8C">
        <w:tc>
          <w:tcPr>
            <w:tcW w:w="846" w:type="dxa"/>
            <w:shd w:val="clear" w:color="auto" w:fill="D99694"/>
          </w:tcPr>
          <w:p w:rsidR="00DC15FF" w:rsidRPr="00BC37B4" w:rsidRDefault="00DC15FF">
            <w:pPr>
              <w:rPr>
                <w:b/>
                <w:color w:val="FFFFFF" w:themeColor="background1"/>
                <w:lang w:val="en-US"/>
              </w:rPr>
            </w:pPr>
          </w:p>
        </w:tc>
        <w:tc>
          <w:tcPr>
            <w:tcW w:w="2410" w:type="dxa"/>
            <w:shd w:val="clear" w:color="auto" w:fill="D99694"/>
          </w:tcPr>
          <w:p w:rsidR="00DC15FF" w:rsidRPr="00BC37B4" w:rsidRDefault="001855AE">
            <w:pPr>
              <w:rPr>
                <w:b/>
                <w:color w:val="FFFFFF" w:themeColor="background1"/>
                <w:lang w:val="en-US"/>
              </w:rPr>
            </w:pPr>
            <w:r w:rsidRPr="00BC37B4">
              <w:rPr>
                <w:b/>
                <w:color w:val="FFFFFF" w:themeColor="background1"/>
                <w:lang w:val="en-US"/>
              </w:rPr>
              <w:t>Influencing factor</w:t>
            </w:r>
          </w:p>
        </w:tc>
        <w:tc>
          <w:tcPr>
            <w:tcW w:w="3402" w:type="dxa"/>
            <w:shd w:val="clear" w:color="auto" w:fill="D99694"/>
          </w:tcPr>
          <w:p w:rsidR="00DC15FF" w:rsidRPr="00BC37B4" w:rsidRDefault="001855AE">
            <w:pPr>
              <w:rPr>
                <w:b/>
                <w:color w:val="FFFFFF" w:themeColor="background1"/>
                <w:lang w:val="en-US"/>
              </w:rPr>
            </w:pPr>
            <w:r w:rsidRPr="00BC37B4">
              <w:rPr>
                <w:b/>
                <w:color w:val="FFFFFF" w:themeColor="background1"/>
                <w:lang w:val="en-US"/>
              </w:rPr>
              <w:t>Examples</w:t>
            </w:r>
          </w:p>
        </w:tc>
        <w:tc>
          <w:tcPr>
            <w:tcW w:w="2518" w:type="dxa"/>
            <w:shd w:val="clear" w:color="auto" w:fill="D99694"/>
          </w:tcPr>
          <w:p w:rsidR="00DC15FF" w:rsidRPr="00BC37B4" w:rsidRDefault="001855AE">
            <w:pPr>
              <w:rPr>
                <w:b/>
                <w:color w:val="FFFFFF" w:themeColor="background1"/>
                <w:lang w:val="en-US"/>
              </w:rPr>
            </w:pPr>
            <w:r w:rsidRPr="00BC37B4">
              <w:rPr>
                <w:b/>
                <w:color w:val="FFFFFF" w:themeColor="background1"/>
                <w:lang w:val="en-US"/>
              </w:rPr>
              <w:t>Notes</w:t>
            </w:r>
          </w:p>
        </w:tc>
      </w:tr>
      <w:tr w:rsidR="00F27D09" w:rsidRPr="00BC37B4" w:rsidTr="007B1C8C">
        <w:tc>
          <w:tcPr>
            <w:tcW w:w="846" w:type="dxa"/>
          </w:tcPr>
          <w:p w:rsidR="00DC15FF" w:rsidRPr="00BC37B4" w:rsidRDefault="00D65783">
            <w:pPr>
              <w:rPr>
                <w:lang w:val="en-US"/>
              </w:rPr>
            </w:pPr>
            <w:r w:rsidRPr="00BC37B4">
              <w:rPr>
                <w:lang w:val="en-US"/>
              </w:rPr>
              <w:t>1.1</w:t>
            </w:r>
          </w:p>
        </w:tc>
        <w:tc>
          <w:tcPr>
            <w:tcW w:w="2410" w:type="dxa"/>
          </w:tcPr>
          <w:p w:rsidR="00DC15FF" w:rsidRPr="00BC37B4" w:rsidRDefault="00D65783">
            <w:pPr>
              <w:rPr>
                <w:lang w:val="en-US"/>
              </w:rPr>
            </w:pPr>
            <w:r w:rsidRPr="00BC37B4">
              <w:rPr>
                <w:lang w:val="en-US"/>
              </w:rPr>
              <w:t>Type of task</w:t>
            </w:r>
          </w:p>
        </w:tc>
        <w:tc>
          <w:tcPr>
            <w:tcW w:w="3402" w:type="dxa"/>
          </w:tcPr>
          <w:p w:rsidR="00DC15FF" w:rsidRPr="00BC37B4" w:rsidRDefault="00F27D09" w:rsidP="00440C0F">
            <w:pPr>
              <w:rPr>
                <w:lang w:val="en-US"/>
              </w:rPr>
            </w:pPr>
            <w:r w:rsidRPr="00BC37B4">
              <w:rPr>
                <w:lang w:val="en-US"/>
              </w:rPr>
              <w:t>From a given receipt image specific data (characters and numbers) need</w:t>
            </w:r>
            <w:r w:rsidR="00440C0F" w:rsidRPr="00BC37B4">
              <w:rPr>
                <w:lang w:val="en-US"/>
              </w:rPr>
              <w:t xml:space="preserve"> to be extracted. The extracted data will be further processed by a classifier.</w:t>
            </w:r>
            <w:r w:rsidRPr="00BC37B4">
              <w:rPr>
                <w:lang w:val="en-US"/>
              </w:rPr>
              <w:t xml:space="preserve"> </w:t>
            </w:r>
          </w:p>
        </w:tc>
        <w:tc>
          <w:tcPr>
            <w:tcW w:w="2518" w:type="dxa"/>
          </w:tcPr>
          <w:p w:rsidR="00DC15FF" w:rsidRPr="00BC37B4" w:rsidRDefault="00F27D09">
            <w:pPr>
              <w:rPr>
                <w:lang w:val="en-US"/>
              </w:rPr>
            </w:pPr>
            <w:r w:rsidRPr="00BC37B4">
              <w:rPr>
                <w:lang w:val="en-US"/>
              </w:rPr>
              <w:t xml:space="preserve">Data is </w:t>
            </w:r>
            <w:r w:rsidR="00BC37B4" w:rsidRPr="00BC37B4">
              <w:rPr>
                <w:lang w:val="en-US"/>
              </w:rPr>
              <w:t>shop name</w:t>
            </w:r>
            <w:r w:rsidRPr="00BC37B4">
              <w:rPr>
                <w:lang w:val="en-US"/>
              </w:rPr>
              <w:t xml:space="preserve"> and total amount.</w:t>
            </w:r>
          </w:p>
          <w:p w:rsidR="00440C0F" w:rsidRPr="00BC37B4" w:rsidRDefault="00440C0F">
            <w:pPr>
              <w:rPr>
                <w:lang w:val="en-US"/>
              </w:rPr>
            </w:pPr>
          </w:p>
          <w:p w:rsidR="00440C0F" w:rsidRPr="00BC37B4" w:rsidRDefault="00440C0F">
            <w:pPr>
              <w:rPr>
                <w:lang w:val="en-US"/>
              </w:rPr>
            </w:pPr>
            <w:r w:rsidRPr="00BC37B4">
              <w:rPr>
                <w:lang w:val="en-US"/>
              </w:rPr>
              <w:t xml:space="preserve">OCR engine is </w:t>
            </w:r>
            <w:proofErr w:type="spellStart"/>
            <w:r w:rsidRPr="00BC37B4">
              <w:rPr>
                <w:lang w:val="en-US"/>
              </w:rPr>
              <w:t>tesseract</w:t>
            </w:r>
            <w:proofErr w:type="spellEnd"/>
            <w:r w:rsidRPr="00BC37B4">
              <w:rPr>
                <w:lang w:val="en-US"/>
              </w:rPr>
              <w:t>.</w:t>
            </w:r>
          </w:p>
          <w:p w:rsidR="00440C0F" w:rsidRPr="00BC37B4" w:rsidRDefault="00440C0F">
            <w:pPr>
              <w:rPr>
                <w:lang w:val="en-US"/>
              </w:rPr>
            </w:pPr>
          </w:p>
          <w:p w:rsidR="00440C0F" w:rsidRPr="00BC37B4" w:rsidRDefault="00440C0F">
            <w:pPr>
              <w:rPr>
                <w:lang w:val="en-US"/>
              </w:rPr>
            </w:pPr>
            <w:r w:rsidRPr="00BC37B4">
              <w:rPr>
                <w:lang w:val="en-US"/>
              </w:rPr>
              <w:t>Classifier needs to be further specified.</w:t>
            </w:r>
          </w:p>
        </w:tc>
      </w:tr>
      <w:tr w:rsidR="00F27D09" w:rsidRPr="00BC37B4" w:rsidTr="007B1C8C">
        <w:tc>
          <w:tcPr>
            <w:tcW w:w="846" w:type="dxa"/>
          </w:tcPr>
          <w:p w:rsidR="00DC15FF" w:rsidRPr="00BC37B4" w:rsidRDefault="00D65783">
            <w:pPr>
              <w:rPr>
                <w:lang w:val="en-US"/>
              </w:rPr>
            </w:pPr>
            <w:r w:rsidRPr="00BC37B4">
              <w:rPr>
                <w:lang w:val="en-US"/>
              </w:rPr>
              <w:t>1.2</w:t>
            </w:r>
          </w:p>
        </w:tc>
        <w:tc>
          <w:tcPr>
            <w:tcW w:w="2410" w:type="dxa"/>
          </w:tcPr>
          <w:p w:rsidR="00DC15FF" w:rsidRPr="00BC37B4" w:rsidRDefault="00D65783">
            <w:pPr>
              <w:rPr>
                <w:lang w:val="en-US"/>
              </w:rPr>
            </w:pPr>
            <w:r w:rsidRPr="00BC37B4">
              <w:rPr>
                <w:lang w:val="en-US"/>
              </w:rPr>
              <w:t>Objective of testing</w:t>
            </w:r>
          </w:p>
        </w:tc>
        <w:tc>
          <w:tcPr>
            <w:tcW w:w="3402" w:type="dxa"/>
          </w:tcPr>
          <w:p w:rsidR="00F27D09" w:rsidRPr="00BC37B4" w:rsidRDefault="00F27D09" w:rsidP="007B1C8C">
            <w:pPr>
              <w:rPr>
                <w:lang w:val="en-US"/>
              </w:rPr>
            </w:pPr>
            <w:r w:rsidRPr="00BC37B4">
              <w:rPr>
                <w:lang w:val="en-US"/>
              </w:rPr>
              <w:t xml:space="preserve">The OCR engine must retrieve </w:t>
            </w:r>
            <w:r w:rsidR="007B1C8C" w:rsidRPr="00BC37B4">
              <w:rPr>
                <w:lang w:val="en-US"/>
              </w:rPr>
              <w:t>valid data for further processing within the app</w:t>
            </w:r>
            <w:r w:rsidRPr="00BC37B4">
              <w:rPr>
                <w:lang w:val="en-US"/>
              </w:rPr>
              <w:t xml:space="preserve">. </w:t>
            </w:r>
          </w:p>
        </w:tc>
        <w:tc>
          <w:tcPr>
            <w:tcW w:w="2518" w:type="dxa"/>
          </w:tcPr>
          <w:p w:rsidR="00DC15FF" w:rsidRPr="00BC37B4" w:rsidRDefault="007B1C8C" w:rsidP="007B1C8C">
            <w:pPr>
              <w:rPr>
                <w:lang w:val="en-US"/>
              </w:rPr>
            </w:pPr>
            <w:r w:rsidRPr="00BC37B4">
              <w:rPr>
                <w:lang w:val="en-US"/>
              </w:rPr>
              <w:t>Valid data is words and numbers, no special signs/junk data/no empty data.</w:t>
            </w:r>
          </w:p>
        </w:tc>
      </w:tr>
      <w:tr w:rsidR="00F27D09" w:rsidRPr="00BC37B4" w:rsidTr="007B1C8C">
        <w:tc>
          <w:tcPr>
            <w:tcW w:w="846" w:type="dxa"/>
          </w:tcPr>
          <w:p w:rsidR="00DC15FF" w:rsidRPr="00BC37B4" w:rsidRDefault="00D65783">
            <w:pPr>
              <w:rPr>
                <w:lang w:val="en-US"/>
              </w:rPr>
            </w:pPr>
            <w:r w:rsidRPr="00BC37B4">
              <w:rPr>
                <w:lang w:val="en-US"/>
              </w:rPr>
              <w:t>1.3</w:t>
            </w:r>
          </w:p>
        </w:tc>
        <w:tc>
          <w:tcPr>
            <w:tcW w:w="2410" w:type="dxa"/>
          </w:tcPr>
          <w:p w:rsidR="00DC15FF" w:rsidRPr="00BC37B4" w:rsidRDefault="00D65783">
            <w:pPr>
              <w:rPr>
                <w:lang w:val="en-US"/>
              </w:rPr>
            </w:pPr>
            <w:r w:rsidRPr="00BC37B4">
              <w:rPr>
                <w:lang w:val="en-US"/>
              </w:rPr>
              <w:t>Detailed description of task</w:t>
            </w:r>
          </w:p>
        </w:tc>
        <w:tc>
          <w:tcPr>
            <w:tcW w:w="3402" w:type="dxa"/>
          </w:tcPr>
          <w:p w:rsidR="00440C0F" w:rsidRPr="00BC37B4" w:rsidRDefault="00440C0F" w:rsidP="007B1C8C">
            <w:pPr>
              <w:rPr>
                <w:lang w:val="en-US"/>
              </w:rPr>
            </w:pPr>
            <w:r w:rsidRPr="00BC37B4">
              <w:rPr>
                <w:lang w:val="en-US"/>
              </w:rPr>
              <w:t>OCR before classifier:</w:t>
            </w:r>
          </w:p>
          <w:p w:rsidR="007B1C8C" w:rsidRPr="00BC37B4" w:rsidRDefault="007B1C8C" w:rsidP="007B1C8C">
            <w:pPr>
              <w:rPr>
                <w:lang w:val="en-US"/>
              </w:rPr>
            </w:pPr>
            <w:r w:rsidRPr="00BC37B4">
              <w:rPr>
                <w:lang w:val="en-US"/>
              </w:rPr>
              <w:t xml:space="preserve">Regarding the retrieved </w:t>
            </w:r>
            <w:r w:rsidR="00BC37B4" w:rsidRPr="00BC37B4">
              <w:rPr>
                <w:b/>
                <w:lang w:val="en-US"/>
              </w:rPr>
              <w:t>shop names</w:t>
            </w:r>
            <w:r w:rsidRPr="00BC37B4">
              <w:rPr>
                <w:lang w:val="en-US"/>
              </w:rPr>
              <w:t>: 2/3 of the word must be correct.</w:t>
            </w:r>
            <w:r w:rsidR="00440C0F" w:rsidRPr="00BC37B4">
              <w:rPr>
                <w:lang w:val="en-US"/>
              </w:rPr>
              <w:t xml:space="preserve"> </w:t>
            </w:r>
          </w:p>
          <w:p w:rsidR="007B1C8C" w:rsidRPr="00BC37B4" w:rsidRDefault="007B1C8C" w:rsidP="007B1C8C">
            <w:pPr>
              <w:rPr>
                <w:lang w:val="en-US"/>
              </w:rPr>
            </w:pPr>
            <w:r w:rsidRPr="00BC37B4">
              <w:rPr>
                <w:b/>
                <w:lang w:val="en-US"/>
              </w:rPr>
              <w:t>Amount</w:t>
            </w:r>
            <w:r w:rsidRPr="00BC37B4">
              <w:rPr>
                <w:lang w:val="en-US"/>
              </w:rPr>
              <w:t xml:space="preserve"> </w:t>
            </w:r>
            <w:r w:rsidR="00440C0F" w:rsidRPr="00BC37B4">
              <w:rPr>
                <w:lang w:val="en-US"/>
              </w:rPr>
              <w:t>cannot be classified</w:t>
            </w:r>
            <w:r w:rsidRPr="00BC37B4">
              <w:rPr>
                <w:lang w:val="en-US"/>
              </w:rPr>
              <w:t>.</w:t>
            </w:r>
          </w:p>
          <w:p w:rsidR="007B1C8C" w:rsidRPr="00BC37B4" w:rsidRDefault="007B1C8C" w:rsidP="007B1C8C">
            <w:pPr>
              <w:rPr>
                <w:lang w:val="en-US"/>
              </w:rPr>
            </w:pPr>
          </w:p>
          <w:p w:rsidR="00440C0F" w:rsidRPr="00BC37B4" w:rsidRDefault="00440C0F" w:rsidP="007B1C8C">
            <w:pPr>
              <w:rPr>
                <w:lang w:val="en-US"/>
              </w:rPr>
            </w:pPr>
            <w:r w:rsidRPr="00BC37B4">
              <w:rPr>
                <w:lang w:val="en-US"/>
              </w:rPr>
              <w:t>After classifying:</w:t>
            </w:r>
          </w:p>
          <w:p w:rsidR="007B1C8C" w:rsidRPr="00BC37B4" w:rsidRDefault="007B1C8C" w:rsidP="00E022BC">
            <w:pPr>
              <w:rPr>
                <w:lang w:val="en-US"/>
              </w:rPr>
            </w:pPr>
            <w:r w:rsidRPr="00BC37B4">
              <w:rPr>
                <w:b/>
                <w:lang w:val="en-US"/>
              </w:rPr>
              <w:t>Overall</w:t>
            </w:r>
            <w:r w:rsidRPr="00BC37B4">
              <w:rPr>
                <w:lang w:val="en-US"/>
              </w:rPr>
              <w:t xml:space="preserve"> </w:t>
            </w:r>
            <w:r w:rsidR="00440C0F" w:rsidRPr="00BC37B4">
              <w:rPr>
                <w:lang w:val="en-US"/>
              </w:rPr>
              <w:t>success rate</w:t>
            </w:r>
            <w:r w:rsidRPr="00BC37B4">
              <w:rPr>
                <w:lang w:val="en-US"/>
              </w:rPr>
              <w:t xml:space="preserve"> must </w:t>
            </w:r>
            <w:r w:rsidR="00440C0F" w:rsidRPr="00BC37B4">
              <w:rPr>
                <w:lang w:val="en-US"/>
              </w:rPr>
              <w:t xml:space="preserve">be </w:t>
            </w:r>
            <w:r w:rsidR="00E022BC" w:rsidRPr="00BC37B4">
              <w:rPr>
                <w:lang w:val="en-US"/>
              </w:rPr>
              <w:t>30</w:t>
            </w:r>
            <w:r w:rsidRPr="00BC37B4">
              <w:rPr>
                <w:lang w:val="en-US"/>
              </w:rPr>
              <w:t>%</w:t>
            </w:r>
            <w:r w:rsidR="00440C0F" w:rsidRPr="00BC37B4">
              <w:rPr>
                <w:lang w:val="en-US"/>
              </w:rPr>
              <w:t>.</w:t>
            </w:r>
            <w:r w:rsidRPr="00BC37B4">
              <w:rPr>
                <w:lang w:val="en-US"/>
              </w:rPr>
              <w:t xml:space="preserve"> </w:t>
            </w:r>
          </w:p>
        </w:tc>
        <w:tc>
          <w:tcPr>
            <w:tcW w:w="2518" w:type="dxa"/>
          </w:tcPr>
          <w:p w:rsidR="00E022BC" w:rsidRPr="00BC37B4" w:rsidRDefault="00E022BC" w:rsidP="00440C0F">
            <w:pPr>
              <w:rPr>
                <w:lang w:val="en-US"/>
              </w:rPr>
            </w:pPr>
            <w:r w:rsidRPr="00BC37B4">
              <w:rPr>
                <w:lang w:val="en-US"/>
              </w:rPr>
              <w:t xml:space="preserve">The value of correct </w:t>
            </w:r>
            <w:r w:rsidR="00BC37B4" w:rsidRPr="00BC37B4">
              <w:rPr>
                <w:lang w:val="en-US"/>
              </w:rPr>
              <w:t>shop name</w:t>
            </w:r>
            <w:r w:rsidRPr="00BC37B4">
              <w:rPr>
                <w:lang w:val="en-US"/>
              </w:rPr>
              <w:t xml:space="preserve"> is needed to further complete/classify the </w:t>
            </w:r>
            <w:r w:rsidR="00BC37B4" w:rsidRPr="00BC37B4">
              <w:rPr>
                <w:lang w:val="en-US"/>
              </w:rPr>
              <w:t>shop name</w:t>
            </w:r>
            <w:r w:rsidRPr="00BC37B4">
              <w:rPr>
                <w:lang w:val="en-US"/>
              </w:rPr>
              <w:t>. Is the word less than 2/3 correct the correct classification is assumed to not be possible.</w:t>
            </w:r>
          </w:p>
          <w:p w:rsidR="00E022BC" w:rsidRPr="00BC37B4" w:rsidRDefault="00E022BC" w:rsidP="00440C0F">
            <w:pPr>
              <w:rPr>
                <w:lang w:val="en-US"/>
              </w:rPr>
            </w:pPr>
          </w:p>
          <w:p w:rsidR="00DC15FF" w:rsidRPr="00BC37B4" w:rsidRDefault="00440C0F" w:rsidP="00440C0F">
            <w:pPr>
              <w:rPr>
                <w:lang w:val="en-US"/>
              </w:rPr>
            </w:pPr>
            <w:r w:rsidRPr="00BC37B4">
              <w:rPr>
                <w:lang w:val="en-US"/>
              </w:rPr>
              <w:t>An overall success is the complete data of one receipt which must not be corrected by the user.</w:t>
            </w:r>
          </w:p>
        </w:tc>
      </w:tr>
      <w:tr w:rsidR="007B1C8C" w:rsidRPr="00BC37B4" w:rsidTr="007B1C8C">
        <w:tc>
          <w:tcPr>
            <w:tcW w:w="846" w:type="dxa"/>
          </w:tcPr>
          <w:p w:rsidR="00DC15FF" w:rsidRPr="00BC37B4" w:rsidRDefault="00D65783">
            <w:pPr>
              <w:rPr>
                <w:lang w:val="en-US"/>
              </w:rPr>
            </w:pPr>
            <w:r w:rsidRPr="00BC37B4">
              <w:rPr>
                <w:lang w:val="en-US"/>
              </w:rPr>
              <w:t>1.4</w:t>
            </w:r>
          </w:p>
        </w:tc>
        <w:tc>
          <w:tcPr>
            <w:tcW w:w="2410" w:type="dxa"/>
          </w:tcPr>
          <w:p w:rsidR="00DC15FF" w:rsidRPr="00BC37B4" w:rsidRDefault="00D65783">
            <w:pPr>
              <w:rPr>
                <w:lang w:val="en-US"/>
              </w:rPr>
            </w:pPr>
            <w:r w:rsidRPr="00BC37B4">
              <w:rPr>
                <w:lang w:val="en-US"/>
              </w:rPr>
              <w:t>Previous procedure</w:t>
            </w:r>
          </w:p>
        </w:tc>
        <w:tc>
          <w:tcPr>
            <w:tcW w:w="3402" w:type="dxa"/>
          </w:tcPr>
          <w:p w:rsidR="00DC15FF" w:rsidRPr="00BC37B4" w:rsidRDefault="008F638D" w:rsidP="00440C0F">
            <w:pPr>
              <w:rPr>
                <w:lang w:val="en-US"/>
              </w:rPr>
            </w:pPr>
            <w:r w:rsidRPr="00BC37B4">
              <w:rPr>
                <w:lang w:val="en-US"/>
              </w:rPr>
              <w:t>No inspection so far</w:t>
            </w:r>
          </w:p>
        </w:tc>
        <w:tc>
          <w:tcPr>
            <w:tcW w:w="2518" w:type="dxa"/>
          </w:tcPr>
          <w:p w:rsidR="00DC15FF" w:rsidRPr="00BC37B4" w:rsidRDefault="00DC15FF" w:rsidP="00D87BFA">
            <w:pPr>
              <w:rPr>
                <w:lang w:val="en-US"/>
              </w:rPr>
            </w:pPr>
          </w:p>
        </w:tc>
      </w:tr>
      <w:tr w:rsidR="007B1C8C" w:rsidRPr="00BC37B4" w:rsidTr="007B1C8C">
        <w:tc>
          <w:tcPr>
            <w:tcW w:w="846" w:type="dxa"/>
          </w:tcPr>
          <w:p w:rsidR="00DC15FF" w:rsidRPr="00BC37B4" w:rsidRDefault="00D65783">
            <w:pPr>
              <w:rPr>
                <w:lang w:val="en-US"/>
              </w:rPr>
            </w:pPr>
            <w:r w:rsidRPr="00BC37B4">
              <w:rPr>
                <w:lang w:val="en-US"/>
              </w:rPr>
              <w:t>1.5</w:t>
            </w:r>
          </w:p>
        </w:tc>
        <w:tc>
          <w:tcPr>
            <w:tcW w:w="2410" w:type="dxa"/>
          </w:tcPr>
          <w:p w:rsidR="00DC15FF" w:rsidRPr="00BC37B4" w:rsidRDefault="00D65783">
            <w:pPr>
              <w:rPr>
                <w:lang w:val="en-US"/>
              </w:rPr>
            </w:pPr>
            <w:r w:rsidRPr="00BC37B4">
              <w:rPr>
                <w:lang w:val="en-US"/>
              </w:rPr>
              <w:t>Characteristics to be validated</w:t>
            </w:r>
          </w:p>
        </w:tc>
        <w:tc>
          <w:tcPr>
            <w:tcW w:w="3402" w:type="dxa"/>
          </w:tcPr>
          <w:p w:rsidR="00DC15FF" w:rsidRPr="00BC37B4" w:rsidRDefault="00D87BFA" w:rsidP="00E022BC">
            <w:pPr>
              <w:rPr>
                <w:lang w:val="en-US"/>
              </w:rPr>
            </w:pPr>
            <w:r w:rsidRPr="00BC37B4">
              <w:rPr>
                <w:lang w:val="en-US"/>
              </w:rPr>
              <w:t xml:space="preserve">At least a floating point number and an existing </w:t>
            </w:r>
            <w:r w:rsidR="00BC37B4" w:rsidRPr="00BC37B4">
              <w:rPr>
                <w:lang w:val="en-US"/>
              </w:rPr>
              <w:t>shop name</w:t>
            </w:r>
            <w:r w:rsidRPr="00BC37B4">
              <w:rPr>
                <w:lang w:val="en-US"/>
              </w:rPr>
              <w:t xml:space="preserve">. </w:t>
            </w:r>
          </w:p>
        </w:tc>
        <w:tc>
          <w:tcPr>
            <w:tcW w:w="2518" w:type="dxa"/>
          </w:tcPr>
          <w:p w:rsidR="00DC15FF" w:rsidRPr="00BC37B4" w:rsidRDefault="00D87BFA">
            <w:pPr>
              <w:rPr>
                <w:lang w:val="en-US"/>
              </w:rPr>
            </w:pPr>
            <w:r w:rsidRPr="00BC37B4">
              <w:rPr>
                <w:lang w:val="en-US"/>
              </w:rPr>
              <w:t xml:space="preserve">A </w:t>
            </w:r>
            <w:r w:rsidR="00BC37B4" w:rsidRPr="00BC37B4">
              <w:rPr>
                <w:lang w:val="en-US"/>
              </w:rPr>
              <w:t>shop name</w:t>
            </w:r>
            <w:r w:rsidRPr="00BC37B4">
              <w:rPr>
                <w:lang w:val="en-US"/>
              </w:rPr>
              <w:t xml:space="preserve"> is existing when available in database.</w:t>
            </w:r>
          </w:p>
        </w:tc>
      </w:tr>
      <w:tr w:rsidR="007B1C8C" w:rsidRPr="00BC37B4" w:rsidTr="007B1C8C">
        <w:tc>
          <w:tcPr>
            <w:tcW w:w="846" w:type="dxa"/>
          </w:tcPr>
          <w:p w:rsidR="00DC15FF" w:rsidRPr="00BC37B4" w:rsidRDefault="00D65783">
            <w:pPr>
              <w:rPr>
                <w:lang w:val="en-US"/>
              </w:rPr>
            </w:pPr>
            <w:r w:rsidRPr="00BC37B4">
              <w:rPr>
                <w:lang w:val="en-US"/>
              </w:rPr>
              <w:lastRenderedPageBreak/>
              <w:t>1.6</w:t>
            </w:r>
          </w:p>
        </w:tc>
        <w:tc>
          <w:tcPr>
            <w:tcW w:w="2410" w:type="dxa"/>
          </w:tcPr>
          <w:p w:rsidR="00DC15FF" w:rsidRPr="00BC37B4" w:rsidRDefault="00D65783">
            <w:pPr>
              <w:rPr>
                <w:lang w:val="en-US"/>
              </w:rPr>
            </w:pPr>
            <w:r w:rsidRPr="00BC37B4">
              <w:rPr>
                <w:lang w:val="en-US"/>
              </w:rPr>
              <w:t>Objects for validation</w:t>
            </w:r>
          </w:p>
        </w:tc>
        <w:tc>
          <w:tcPr>
            <w:tcW w:w="3402" w:type="dxa"/>
          </w:tcPr>
          <w:p w:rsidR="00DC15FF" w:rsidRPr="00BC37B4" w:rsidRDefault="00D87BFA" w:rsidP="00D87BFA">
            <w:pPr>
              <w:rPr>
                <w:lang w:val="en-US"/>
              </w:rPr>
            </w:pPr>
            <w:r w:rsidRPr="00BC37B4">
              <w:rPr>
                <w:lang w:val="en-US"/>
              </w:rPr>
              <w:t>Must be defined.</w:t>
            </w:r>
          </w:p>
        </w:tc>
        <w:tc>
          <w:tcPr>
            <w:tcW w:w="2518" w:type="dxa"/>
          </w:tcPr>
          <w:p w:rsidR="00DC15FF" w:rsidRPr="00BC37B4" w:rsidRDefault="00D87BFA">
            <w:pPr>
              <w:rPr>
                <w:lang w:val="en-US"/>
              </w:rPr>
            </w:pPr>
            <w:r w:rsidRPr="00BC37B4">
              <w:rPr>
                <w:lang w:val="en-US"/>
              </w:rPr>
              <w:t>Various number of receipts.</w:t>
            </w:r>
          </w:p>
        </w:tc>
      </w:tr>
      <w:tr w:rsidR="007B1C8C" w:rsidRPr="00BC37B4" w:rsidTr="007B1C8C">
        <w:tc>
          <w:tcPr>
            <w:tcW w:w="846" w:type="dxa"/>
          </w:tcPr>
          <w:p w:rsidR="00DC15FF" w:rsidRPr="00BC37B4" w:rsidRDefault="00D65783">
            <w:pPr>
              <w:rPr>
                <w:lang w:val="en-US"/>
              </w:rPr>
            </w:pPr>
            <w:r w:rsidRPr="00BC37B4">
              <w:rPr>
                <w:lang w:val="en-US"/>
              </w:rPr>
              <w:t>1.7</w:t>
            </w:r>
          </w:p>
        </w:tc>
        <w:tc>
          <w:tcPr>
            <w:tcW w:w="2410" w:type="dxa"/>
          </w:tcPr>
          <w:p w:rsidR="00DC15FF" w:rsidRPr="00BC37B4" w:rsidRDefault="00D65783">
            <w:pPr>
              <w:rPr>
                <w:lang w:val="en-US"/>
              </w:rPr>
            </w:pPr>
            <w:r w:rsidRPr="00BC37B4">
              <w:rPr>
                <w:lang w:val="en-US"/>
              </w:rPr>
              <w:t>Validation procedure</w:t>
            </w:r>
          </w:p>
        </w:tc>
        <w:tc>
          <w:tcPr>
            <w:tcW w:w="3402" w:type="dxa"/>
          </w:tcPr>
          <w:p w:rsidR="00DF3B41" w:rsidRPr="00BC37B4" w:rsidRDefault="00D87BFA" w:rsidP="00D87BFA">
            <w:pPr>
              <w:rPr>
                <w:lang w:val="en-US"/>
              </w:rPr>
            </w:pPr>
            <w:r w:rsidRPr="00BC37B4">
              <w:rPr>
                <w:lang w:val="en-US"/>
              </w:rPr>
              <w:t xml:space="preserve">Camera, </w:t>
            </w:r>
            <w:proofErr w:type="spellStart"/>
            <w:r w:rsidRPr="00BC37B4">
              <w:rPr>
                <w:lang w:val="en-US"/>
              </w:rPr>
              <w:t>tesseract</w:t>
            </w:r>
            <w:proofErr w:type="spellEnd"/>
            <w:r w:rsidRPr="00BC37B4">
              <w:rPr>
                <w:lang w:val="en-US"/>
              </w:rPr>
              <w:t xml:space="preserve"> and classification.</w:t>
            </w:r>
          </w:p>
        </w:tc>
        <w:tc>
          <w:tcPr>
            <w:tcW w:w="2518" w:type="dxa"/>
          </w:tcPr>
          <w:p w:rsidR="00DC15FF" w:rsidRPr="00BC37B4" w:rsidRDefault="00BC37B4">
            <w:pPr>
              <w:rPr>
                <w:lang w:val="en-US"/>
              </w:rPr>
            </w:pPr>
            <w:r w:rsidRPr="00BC37B4">
              <w:rPr>
                <w:lang w:val="en-US"/>
              </w:rPr>
              <w:t>Possibility</w:t>
            </w:r>
            <w:r w:rsidR="00D87BFA" w:rsidRPr="00BC37B4">
              <w:rPr>
                <w:lang w:val="en-US"/>
              </w:rPr>
              <w:t xml:space="preserve"> is automated (“instrumentation”) test within android studio.</w:t>
            </w:r>
          </w:p>
        </w:tc>
      </w:tr>
      <w:tr w:rsidR="00F27D09" w:rsidRPr="00BC37B4" w:rsidTr="007B1C8C">
        <w:tc>
          <w:tcPr>
            <w:tcW w:w="846" w:type="dxa"/>
          </w:tcPr>
          <w:p w:rsidR="00DC15FF" w:rsidRPr="00BC37B4" w:rsidRDefault="00D65783">
            <w:pPr>
              <w:rPr>
                <w:lang w:val="en-US"/>
              </w:rPr>
            </w:pPr>
            <w:r w:rsidRPr="00BC37B4">
              <w:rPr>
                <w:lang w:val="en-US"/>
              </w:rPr>
              <w:t>1.8</w:t>
            </w:r>
          </w:p>
        </w:tc>
        <w:tc>
          <w:tcPr>
            <w:tcW w:w="2410" w:type="dxa"/>
          </w:tcPr>
          <w:p w:rsidR="00DC15FF" w:rsidRPr="00BC37B4" w:rsidRDefault="00D65783">
            <w:pPr>
              <w:rPr>
                <w:lang w:val="en-US"/>
              </w:rPr>
            </w:pPr>
            <w:r w:rsidRPr="00BC37B4">
              <w:rPr>
                <w:lang w:val="en-US"/>
              </w:rPr>
              <w:t>Evaluation of measurement and test results</w:t>
            </w:r>
          </w:p>
        </w:tc>
        <w:tc>
          <w:tcPr>
            <w:tcW w:w="3402" w:type="dxa"/>
          </w:tcPr>
          <w:p w:rsidR="00DF3B41" w:rsidRPr="00BC37B4" w:rsidRDefault="00FB5093" w:rsidP="00D87BFA">
            <w:pPr>
              <w:rPr>
                <w:lang w:val="en-US"/>
              </w:rPr>
            </w:pPr>
            <w:r w:rsidRPr="00BC37B4">
              <w:rPr>
                <w:lang w:val="en-US"/>
              </w:rPr>
              <w:t>Count of overall success rate.</w:t>
            </w:r>
          </w:p>
        </w:tc>
        <w:tc>
          <w:tcPr>
            <w:tcW w:w="2518" w:type="dxa"/>
          </w:tcPr>
          <w:p w:rsidR="00DC15FF" w:rsidRPr="00BC37B4" w:rsidRDefault="00DC15FF">
            <w:pPr>
              <w:rPr>
                <w:lang w:val="en-US"/>
              </w:rPr>
            </w:pPr>
          </w:p>
        </w:tc>
      </w:tr>
    </w:tbl>
    <w:p w:rsidR="00CA174E" w:rsidRPr="00BC37B4" w:rsidRDefault="00CA174E">
      <w:pPr>
        <w:rPr>
          <w:lang w:val="en-US"/>
        </w:rPr>
      </w:pPr>
    </w:p>
    <w:p w:rsidR="003C7E98" w:rsidRPr="00BC37B4" w:rsidRDefault="00D65783" w:rsidP="00BC37B4">
      <w:pPr>
        <w:pStyle w:val="berschrift3"/>
        <w:rPr>
          <w:lang w:val="en-US"/>
        </w:rPr>
      </w:pPr>
      <w:r w:rsidRPr="00BC37B4">
        <w:rPr>
          <w:lang w:val="en-US"/>
        </w:rPr>
        <w:t>Test Object</w:t>
      </w:r>
    </w:p>
    <w:tbl>
      <w:tblPr>
        <w:tblStyle w:val="Tabellenraster"/>
        <w:tblW w:w="9176" w:type="dxa"/>
        <w:tblLook w:val="04A0" w:firstRow="1" w:lastRow="0" w:firstColumn="1" w:lastColumn="0" w:noHBand="0" w:noVBand="1"/>
      </w:tblPr>
      <w:tblGrid>
        <w:gridCol w:w="704"/>
        <w:gridCol w:w="2693"/>
        <w:gridCol w:w="4521"/>
        <w:gridCol w:w="1258"/>
      </w:tblGrid>
      <w:tr w:rsidR="00FB5093" w:rsidRPr="00BC37B4" w:rsidTr="00FB5093">
        <w:tc>
          <w:tcPr>
            <w:tcW w:w="704" w:type="dxa"/>
            <w:shd w:val="clear" w:color="auto" w:fill="D99694"/>
          </w:tcPr>
          <w:p w:rsidR="003C7E98" w:rsidRPr="00BC37B4" w:rsidRDefault="003C7E98" w:rsidP="004C1DD7">
            <w:pPr>
              <w:rPr>
                <w:b/>
                <w:color w:val="FFFFFF" w:themeColor="background1"/>
                <w:lang w:val="en-US"/>
              </w:rPr>
            </w:pPr>
          </w:p>
        </w:tc>
        <w:tc>
          <w:tcPr>
            <w:tcW w:w="2693" w:type="dxa"/>
            <w:shd w:val="clear" w:color="auto" w:fill="D99694"/>
          </w:tcPr>
          <w:p w:rsidR="003C7E98" w:rsidRPr="00BC37B4" w:rsidRDefault="00F27D09" w:rsidP="004C1DD7">
            <w:pPr>
              <w:rPr>
                <w:b/>
                <w:color w:val="FFFFFF" w:themeColor="background1"/>
                <w:lang w:val="en-US"/>
              </w:rPr>
            </w:pPr>
            <w:r w:rsidRPr="00BC37B4">
              <w:rPr>
                <w:b/>
                <w:color w:val="FFFFFF" w:themeColor="background1"/>
                <w:lang w:val="en-US"/>
              </w:rPr>
              <w:t>Influencing</w:t>
            </w:r>
          </w:p>
        </w:tc>
        <w:tc>
          <w:tcPr>
            <w:tcW w:w="4521" w:type="dxa"/>
            <w:shd w:val="clear" w:color="auto" w:fill="D99694"/>
          </w:tcPr>
          <w:p w:rsidR="003C7E98" w:rsidRPr="00BC37B4" w:rsidRDefault="00F27D09" w:rsidP="004C1DD7">
            <w:pPr>
              <w:rPr>
                <w:b/>
                <w:color w:val="FFFFFF" w:themeColor="background1"/>
                <w:lang w:val="en-US"/>
              </w:rPr>
            </w:pPr>
            <w:r w:rsidRPr="00BC37B4">
              <w:rPr>
                <w:b/>
                <w:color w:val="FFFFFF" w:themeColor="background1"/>
                <w:lang w:val="en-US"/>
              </w:rPr>
              <w:t>Examples</w:t>
            </w:r>
          </w:p>
        </w:tc>
        <w:tc>
          <w:tcPr>
            <w:tcW w:w="1258" w:type="dxa"/>
            <w:shd w:val="clear" w:color="auto" w:fill="D99694"/>
          </w:tcPr>
          <w:p w:rsidR="003C7E98" w:rsidRPr="00BC37B4" w:rsidRDefault="00F27D09" w:rsidP="004C1DD7">
            <w:pPr>
              <w:rPr>
                <w:b/>
                <w:color w:val="FFFFFF" w:themeColor="background1"/>
                <w:lang w:val="en-US"/>
              </w:rPr>
            </w:pPr>
            <w:r w:rsidRPr="00BC37B4">
              <w:rPr>
                <w:b/>
                <w:color w:val="FFFFFF" w:themeColor="background1"/>
                <w:lang w:val="en-US"/>
              </w:rPr>
              <w:t>Notes</w:t>
            </w:r>
          </w:p>
        </w:tc>
      </w:tr>
      <w:tr w:rsidR="003C7E98" w:rsidRPr="00BC37B4" w:rsidTr="00FB5093">
        <w:tc>
          <w:tcPr>
            <w:tcW w:w="704" w:type="dxa"/>
          </w:tcPr>
          <w:p w:rsidR="003C7E98" w:rsidRPr="00BC37B4" w:rsidRDefault="00F27D09" w:rsidP="004C1DD7">
            <w:pPr>
              <w:rPr>
                <w:lang w:val="en-US"/>
              </w:rPr>
            </w:pPr>
            <w:r w:rsidRPr="00BC37B4">
              <w:rPr>
                <w:lang w:val="en-US"/>
              </w:rPr>
              <w:t>2.1</w:t>
            </w:r>
          </w:p>
        </w:tc>
        <w:tc>
          <w:tcPr>
            <w:tcW w:w="2693" w:type="dxa"/>
          </w:tcPr>
          <w:p w:rsidR="003C7E98" w:rsidRPr="00BC37B4" w:rsidRDefault="00F27D09" w:rsidP="004C1DD7">
            <w:pPr>
              <w:rPr>
                <w:lang w:val="en-US"/>
              </w:rPr>
            </w:pPr>
            <w:r w:rsidRPr="00BC37B4">
              <w:rPr>
                <w:lang w:val="en-US"/>
              </w:rPr>
              <w:t>Range of types</w:t>
            </w:r>
          </w:p>
        </w:tc>
        <w:tc>
          <w:tcPr>
            <w:tcW w:w="4521" w:type="dxa"/>
          </w:tcPr>
          <w:p w:rsidR="003C7E98" w:rsidRPr="00BC37B4" w:rsidRDefault="00FB5093" w:rsidP="00FB5093">
            <w:pPr>
              <w:rPr>
                <w:lang w:val="en-US"/>
              </w:rPr>
            </w:pPr>
            <w:r w:rsidRPr="00BC37B4">
              <w:rPr>
                <w:lang w:val="en-US"/>
              </w:rPr>
              <w:t>Paper receipts of shops.</w:t>
            </w:r>
          </w:p>
        </w:tc>
        <w:tc>
          <w:tcPr>
            <w:tcW w:w="1258" w:type="dxa"/>
          </w:tcPr>
          <w:p w:rsidR="003C7E98" w:rsidRPr="00BC37B4" w:rsidRDefault="003C7E98" w:rsidP="004C1DD7">
            <w:pPr>
              <w:rPr>
                <w:lang w:val="en-US"/>
              </w:rPr>
            </w:pPr>
          </w:p>
        </w:tc>
      </w:tr>
      <w:tr w:rsidR="003C7E98" w:rsidRPr="00BC37B4" w:rsidTr="00FB5093">
        <w:tc>
          <w:tcPr>
            <w:tcW w:w="704" w:type="dxa"/>
          </w:tcPr>
          <w:p w:rsidR="003C7E98" w:rsidRPr="00BC37B4" w:rsidRDefault="00F27D09" w:rsidP="004C1DD7">
            <w:pPr>
              <w:rPr>
                <w:lang w:val="en-US"/>
              </w:rPr>
            </w:pPr>
            <w:r w:rsidRPr="00BC37B4">
              <w:rPr>
                <w:lang w:val="en-US"/>
              </w:rPr>
              <w:t>2.2</w:t>
            </w:r>
          </w:p>
        </w:tc>
        <w:tc>
          <w:tcPr>
            <w:tcW w:w="2693" w:type="dxa"/>
          </w:tcPr>
          <w:p w:rsidR="003C7E98" w:rsidRPr="00BC37B4" w:rsidRDefault="00F27D09" w:rsidP="004C1DD7">
            <w:pPr>
              <w:rPr>
                <w:lang w:val="en-US"/>
              </w:rPr>
            </w:pPr>
            <w:r w:rsidRPr="00BC37B4">
              <w:rPr>
                <w:lang w:val="en-US"/>
              </w:rPr>
              <w:t>Macroscopic shape and dimensions</w:t>
            </w:r>
          </w:p>
        </w:tc>
        <w:tc>
          <w:tcPr>
            <w:tcW w:w="4521" w:type="dxa"/>
          </w:tcPr>
          <w:p w:rsidR="003C7E98" w:rsidRPr="00BC37B4" w:rsidRDefault="00FB5093" w:rsidP="00FB5093">
            <w:pPr>
              <w:rPr>
                <w:lang w:val="en-US"/>
              </w:rPr>
            </w:pPr>
            <w:r w:rsidRPr="00BC37B4">
              <w:rPr>
                <w:lang w:val="en-US"/>
              </w:rPr>
              <w:t>Receipt must fit to picture with a camera distance of ca. 20 cm.</w:t>
            </w:r>
          </w:p>
        </w:tc>
        <w:tc>
          <w:tcPr>
            <w:tcW w:w="1258" w:type="dxa"/>
          </w:tcPr>
          <w:p w:rsidR="003C7E98" w:rsidRPr="00BC37B4" w:rsidRDefault="00FB5093" w:rsidP="004C1DD7">
            <w:pPr>
              <w:rPr>
                <w:lang w:val="en-US"/>
              </w:rPr>
            </w:pPr>
            <w:r w:rsidRPr="00BC37B4">
              <w:rPr>
                <w:lang w:val="en-US"/>
              </w:rPr>
              <w:t xml:space="preserve">Receipt can be folded to display </w:t>
            </w:r>
            <w:r w:rsidR="00BC37B4" w:rsidRPr="00BC37B4">
              <w:rPr>
                <w:lang w:val="en-US"/>
              </w:rPr>
              <w:t>shop name</w:t>
            </w:r>
            <w:r w:rsidRPr="00BC37B4">
              <w:rPr>
                <w:lang w:val="en-US"/>
              </w:rPr>
              <w:t xml:space="preserve"> and amount.</w:t>
            </w:r>
          </w:p>
        </w:tc>
      </w:tr>
      <w:tr w:rsidR="003C7E98" w:rsidRPr="00BC37B4" w:rsidTr="00FB5093">
        <w:tc>
          <w:tcPr>
            <w:tcW w:w="704" w:type="dxa"/>
          </w:tcPr>
          <w:p w:rsidR="003C7E98" w:rsidRPr="00BC37B4" w:rsidRDefault="00F27D09" w:rsidP="004C1DD7">
            <w:pPr>
              <w:rPr>
                <w:lang w:val="en-US"/>
              </w:rPr>
            </w:pPr>
            <w:r w:rsidRPr="00BC37B4">
              <w:rPr>
                <w:lang w:val="en-US"/>
              </w:rPr>
              <w:t>2.3</w:t>
            </w:r>
          </w:p>
        </w:tc>
        <w:tc>
          <w:tcPr>
            <w:tcW w:w="2693" w:type="dxa"/>
          </w:tcPr>
          <w:p w:rsidR="003C7E98" w:rsidRPr="00BC37B4" w:rsidRDefault="00F27D09" w:rsidP="004C1DD7">
            <w:pPr>
              <w:rPr>
                <w:lang w:val="en-US"/>
              </w:rPr>
            </w:pPr>
            <w:r w:rsidRPr="00BC37B4">
              <w:rPr>
                <w:lang w:val="en-US"/>
              </w:rPr>
              <w:t>Microscopic</w:t>
            </w:r>
          </w:p>
        </w:tc>
        <w:tc>
          <w:tcPr>
            <w:tcW w:w="4521" w:type="dxa"/>
          </w:tcPr>
          <w:p w:rsidR="003C7E98" w:rsidRPr="00BC37B4" w:rsidRDefault="00FB5093" w:rsidP="00FB5093">
            <w:pPr>
              <w:rPr>
                <w:lang w:val="en-US"/>
              </w:rPr>
            </w:pPr>
            <w:r w:rsidRPr="00BC37B4">
              <w:rPr>
                <w:lang w:val="en-US"/>
              </w:rPr>
              <w:t>Normal receipt paper</w:t>
            </w:r>
          </w:p>
        </w:tc>
        <w:tc>
          <w:tcPr>
            <w:tcW w:w="1258" w:type="dxa"/>
          </w:tcPr>
          <w:p w:rsidR="003C7E98" w:rsidRPr="00BC37B4" w:rsidRDefault="003C7E98" w:rsidP="004C1DD7">
            <w:pPr>
              <w:rPr>
                <w:lang w:val="en-US"/>
              </w:rPr>
            </w:pPr>
          </w:p>
        </w:tc>
      </w:tr>
      <w:tr w:rsidR="003C7E98" w:rsidRPr="00BC37B4" w:rsidTr="00FB5093">
        <w:tc>
          <w:tcPr>
            <w:tcW w:w="704" w:type="dxa"/>
          </w:tcPr>
          <w:p w:rsidR="003C7E98" w:rsidRPr="00BC37B4" w:rsidRDefault="00FB5093" w:rsidP="004C1DD7">
            <w:pPr>
              <w:rPr>
                <w:lang w:val="en-US"/>
              </w:rPr>
            </w:pPr>
            <w:r w:rsidRPr="00BC37B4">
              <w:rPr>
                <w:lang w:val="en-US"/>
              </w:rPr>
              <w:t>2.5</w:t>
            </w:r>
          </w:p>
        </w:tc>
        <w:tc>
          <w:tcPr>
            <w:tcW w:w="2693" w:type="dxa"/>
          </w:tcPr>
          <w:p w:rsidR="003C7E98" w:rsidRPr="00BC37B4" w:rsidRDefault="00FB5093" w:rsidP="004C1DD7">
            <w:pPr>
              <w:rPr>
                <w:lang w:val="en-US"/>
              </w:rPr>
            </w:pPr>
            <w:r w:rsidRPr="00BC37B4">
              <w:rPr>
                <w:lang w:val="en-US"/>
              </w:rPr>
              <w:t>Variance of object properties.</w:t>
            </w:r>
          </w:p>
        </w:tc>
        <w:tc>
          <w:tcPr>
            <w:tcW w:w="4521" w:type="dxa"/>
          </w:tcPr>
          <w:p w:rsidR="003C7E98" w:rsidRPr="00BC37B4" w:rsidRDefault="00FB5093" w:rsidP="00E544FA">
            <w:pPr>
              <w:rPr>
                <w:lang w:val="en-US"/>
              </w:rPr>
            </w:pPr>
            <w:r w:rsidRPr="00BC37B4">
              <w:rPr>
                <w:lang w:val="en-US"/>
              </w:rPr>
              <w:t>S</w:t>
            </w:r>
            <w:r w:rsidRPr="00BC37B4">
              <w:rPr>
                <w:lang w:val="en-US"/>
              </w:rPr>
              <w:t xml:space="preserve">ome receipts can have a </w:t>
            </w:r>
            <w:r w:rsidR="00E544FA" w:rsidRPr="00BC37B4">
              <w:rPr>
                <w:lang w:val="en-US"/>
              </w:rPr>
              <w:t>glossy</w:t>
            </w:r>
            <w:r w:rsidRPr="00BC37B4">
              <w:rPr>
                <w:lang w:val="en-US"/>
              </w:rPr>
              <w:t xml:space="preserve"> effect.</w:t>
            </w:r>
            <w:r w:rsidR="00E544FA" w:rsidRPr="00BC37B4">
              <w:rPr>
                <w:lang w:val="en-US"/>
              </w:rPr>
              <w:t xml:space="preserve"> Some receipts can be dirty and also crinkling can occur.</w:t>
            </w:r>
          </w:p>
        </w:tc>
        <w:tc>
          <w:tcPr>
            <w:tcW w:w="1258" w:type="dxa"/>
          </w:tcPr>
          <w:p w:rsidR="003C7E98" w:rsidRPr="00BC37B4" w:rsidRDefault="003C7E98" w:rsidP="004C1DD7">
            <w:pPr>
              <w:rPr>
                <w:lang w:val="en-US"/>
              </w:rPr>
            </w:pPr>
          </w:p>
        </w:tc>
      </w:tr>
    </w:tbl>
    <w:p w:rsidR="00BC7A88" w:rsidRPr="00BC37B4" w:rsidRDefault="00BC7A88" w:rsidP="00BC7A88">
      <w:pPr>
        <w:rPr>
          <w:lang w:val="en-US"/>
        </w:rPr>
      </w:pPr>
    </w:p>
    <w:p w:rsidR="003C7E98" w:rsidRPr="00BC37B4" w:rsidRDefault="00E544FA" w:rsidP="00BC37B4">
      <w:pPr>
        <w:pStyle w:val="berschrift3"/>
        <w:rPr>
          <w:lang w:val="en-US"/>
        </w:rPr>
      </w:pPr>
      <w:r w:rsidRPr="00BC37B4">
        <w:rPr>
          <w:lang w:val="en-US"/>
        </w:rPr>
        <w:t>Scene</w:t>
      </w:r>
    </w:p>
    <w:tbl>
      <w:tblPr>
        <w:tblStyle w:val="Tabellenraster"/>
        <w:tblW w:w="9176" w:type="dxa"/>
        <w:tblLook w:val="04A0" w:firstRow="1" w:lastRow="0" w:firstColumn="1" w:lastColumn="0" w:noHBand="0" w:noVBand="1"/>
      </w:tblPr>
      <w:tblGrid>
        <w:gridCol w:w="846"/>
        <w:gridCol w:w="2126"/>
        <w:gridCol w:w="3402"/>
        <w:gridCol w:w="2802"/>
      </w:tblGrid>
      <w:tr w:rsidR="003C7E98" w:rsidRPr="00BC37B4" w:rsidTr="00E544FA">
        <w:tc>
          <w:tcPr>
            <w:tcW w:w="846" w:type="dxa"/>
            <w:shd w:val="clear" w:color="auto" w:fill="D99694"/>
          </w:tcPr>
          <w:p w:rsidR="003C7E98" w:rsidRPr="00BC37B4" w:rsidRDefault="003C7E98" w:rsidP="004C1DD7">
            <w:pPr>
              <w:rPr>
                <w:b/>
                <w:color w:val="FFFFFF" w:themeColor="background1"/>
                <w:lang w:val="en-US"/>
              </w:rPr>
            </w:pPr>
          </w:p>
        </w:tc>
        <w:tc>
          <w:tcPr>
            <w:tcW w:w="2126" w:type="dxa"/>
            <w:shd w:val="clear" w:color="auto" w:fill="D99694"/>
          </w:tcPr>
          <w:p w:rsidR="003C7E98" w:rsidRPr="00BC37B4" w:rsidRDefault="00E544FA" w:rsidP="004C1DD7">
            <w:pPr>
              <w:rPr>
                <w:b/>
                <w:color w:val="FFFFFF" w:themeColor="background1"/>
                <w:lang w:val="en-US"/>
              </w:rPr>
            </w:pPr>
            <w:r w:rsidRPr="00BC37B4">
              <w:rPr>
                <w:b/>
                <w:color w:val="FFFFFF" w:themeColor="background1"/>
                <w:lang w:val="en-US"/>
              </w:rPr>
              <w:t>Influencing factor</w:t>
            </w:r>
          </w:p>
        </w:tc>
        <w:tc>
          <w:tcPr>
            <w:tcW w:w="3402" w:type="dxa"/>
            <w:shd w:val="clear" w:color="auto" w:fill="D99694"/>
          </w:tcPr>
          <w:p w:rsidR="003C7E98" w:rsidRPr="00BC37B4" w:rsidRDefault="00E544FA" w:rsidP="004C1DD7">
            <w:pPr>
              <w:rPr>
                <w:b/>
                <w:color w:val="FFFFFF" w:themeColor="background1"/>
                <w:lang w:val="en-US"/>
              </w:rPr>
            </w:pPr>
            <w:r w:rsidRPr="00BC37B4">
              <w:rPr>
                <w:b/>
                <w:color w:val="FFFFFF" w:themeColor="background1"/>
                <w:lang w:val="en-US"/>
              </w:rPr>
              <w:t>Examples</w:t>
            </w:r>
          </w:p>
        </w:tc>
        <w:tc>
          <w:tcPr>
            <w:tcW w:w="2802" w:type="dxa"/>
            <w:shd w:val="clear" w:color="auto" w:fill="D99694"/>
          </w:tcPr>
          <w:p w:rsidR="003C7E98" w:rsidRPr="00BC37B4" w:rsidRDefault="00E544FA" w:rsidP="004C1DD7">
            <w:pPr>
              <w:rPr>
                <w:b/>
                <w:color w:val="FFFFFF" w:themeColor="background1"/>
                <w:lang w:val="en-US"/>
              </w:rPr>
            </w:pPr>
            <w:r w:rsidRPr="00BC37B4">
              <w:rPr>
                <w:b/>
                <w:color w:val="FFFFFF" w:themeColor="background1"/>
                <w:lang w:val="en-US"/>
              </w:rPr>
              <w:t>Notes</w:t>
            </w:r>
          </w:p>
        </w:tc>
      </w:tr>
      <w:tr w:rsidR="003C7E98" w:rsidRPr="00BC37B4" w:rsidTr="00E544FA">
        <w:tc>
          <w:tcPr>
            <w:tcW w:w="846" w:type="dxa"/>
          </w:tcPr>
          <w:p w:rsidR="003C7E98" w:rsidRPr="00BC37B4" w:rsidRDefault="00E544FA" w:rsidP="004C1DD7">
            <w:pPr>
              <w:rPr>
                <w:lang w:val="en-US"/>
              </w:rPr>
            </w:pPr>
            <w:r w:rsidRPr="00BC37B4">
              <w:rPr>
                <w:lang w:val="en-US"/>
              </w:rPr>
              <w:t>3.1</w:t>
            </w:r>
          </w:p>
        </w:tc>
        <w:tc>
          <w:tcPr>
            <w:tcW w:w="2126" w:type="dxa"/>
          </w:tcPr>
          <w:p w:rsidR="003C7E98" w:rsidRPr="00BC37B4" w:rsidRDefault="00E544FA" w:rsidP="004C1DD7">
            <w:pPr>
              <w:rPr>
                <w:lang w:val="en-US"/>
              </w:rPr>
            </w:pPr>
            <w:r w:rsidRPr="00BC37B4">
              <w:rPr>
                <w:lang w:val="en-US"/>
              </w:rPr>
              <w:t>Positioning</w:t>
            </w:r>
          </w:p>
        </w:tc>
        <w:tc>
          <w:tcPr>
            <w:tcW w:w="3402" w:type="dxa"/>
          </w:tcPr>
          <w:p w:rsidR="003C7E98" w:rsidRPr="00BC37B4" w:rsidRDefault="00E544FA" w:rsidP="00E544FA">
            <w:pPr>
              <w:rPr>
                <w:lang w:val="en-US"/>
              </w:rPr>
            </w:pPr>
            <w:r w:rsidRPr="00BC37B4">
              <w:rPr>
                <w:lang w:val="en-US"/>
              </w:rPr>
              <w:t xml:space="preserve">Distance between camera and receipt around 20 cm and camera orientation is parallel to the receipt. </w:t>
            </w:r>
          </w:p>
        </w:tc>
        <w:tc>
          <w:tcPr>
            <w:tcW w:w="2802" w:type="dxa"/>
          </w:tcPr>
          <w:p w:rsidR="003C7E98" w:rsidRPr="00BC37B4" w:rsidRDefault="003C7E98" w:rsidP="004C1DD7">
            <w:pPr>
              <w:rPr>
                <w:lang w:val="en-US"/>
              </w:rPr>
            </w:pPr>
          </w:p>
        </w:tc>
      </w:tr>
      <w:tr w:rsidR="003C7E98" w:rsidRPr="00BC37B4" w:rsidTr="00E544FA">
        <w:tc>
          <w:tcPr>
            <w:tcW w:w="846" w:type="dxa"/>
          </w:tcPr>
          <w:p w:rsidR="003C7E98" w:rsidRPr="00BC37B4" w:rsidRDefault="00E544FA" w:rsidP="004C1DD7">
            <w:pPr>
              <w:rPr>
                <w:lang w:val="en-US"/>
              </w:rPr>
            </w:pPr>
            <w:r w:rsidRPr="00BC37B4">
              <w:rPr>
                <w:lang w:val="en-US"/>
              </w:rPr>
              <w:t>3.2</w:t>
            </w:r>
          </w:p>
        </w:tc>
        <w:tc>
          <w:tcPr>
            <w:tcW w:w="2126" w:type="dxa"/>
          </w:tcPr>
          <w:p w:rsidR="003C7E98" w:rsidRPr="00BC37B4" w:rsidRDefault="00E544FA" w:rsidP="004C1DD7">
            <w:pPr>
              <w:rPr>
                <w:lang w:val="en-US"/>
              </w:rPr>
            </w:pPr>
            <w:r w:rsidRPr="00BC37B4">
              <w:rPr>
                <w:lang w:val="en-US"/>
              </w:rPr>
              <w:t>Number of objects</w:t>
            </w:r>
          </w:p>
        </w:tc>
        <w:tc>
          <w:tcPr>
            <w:tcW w:w="3402" w:type="dxa"/>
          </w:tcPr>
          <w:p w:rsidR="003C7E98" w:rsidRPr="00BC37B4" w:rsidRDefault="00E544FA" w:rsidP="00E544FA">
            <w:pPr>
              <w:rPr>
                <w:lang w:val="en-US"/>
              </w:rPr>
            </w:pPr>
            <w:r w:rsidRPr="00BC37B4">
              <w:rPr>
                <w:lang w:val="en-US"/>
              </w:rPr>
              <w:t>One</w:t>
            </w:r>
          </w:p>
        </w:tc>
        <w:tc>
          <w:tcPr>
            <w:tcW w:w="2802" w:type="dxa"/>
          </w:tcPr>
          <w:p w:rsidR="003C7E98" w:rsidRPr="00BC37B4" w:rsidRDefault="003C7E98" w:rsidP="004C1DD7">
            <w:pPr>
              <w:rPr>
                <w:lang w:val="en-US"/>
              </w:rPr>
            </w:pPr>
          </w:p>
        </w:tc>
      </w:tr>
      <w:tr w:rsidR="003C7E98" w:rsidRPr="00BC37B4" w:rsidTr="00E544FA">
        <w:tc>
          <w:tcPr>
            <w:tcW w:w="846" w:type="dxa"/>
          </w:tcPr>
          <w:p w:rsidR="003C7E98" w:rsidRPr="00BC37B4" w:rsidRDefault="00E544FA" w:rsidP="004C1DD7">
            <w:pPr>
              <w:rPr>
                <w:lang w:val="en-US"/>
              </w:rPr>
            </w:pPr>
            <w:r w:rsidRPr="00BC37B4">
              <w:rPr>
                <w:lang w:val="en-US"/>
              </w:rPr>
              <w:t>3.3</w:t>
            </w:r>
          </w:p>
        </w:tc>
        <w:tc>
          <w:tcPr>
            <w:tcW w:w="2126" w:type="dxa"/>
          </w:tcPr>
          <w:p w:rsidR="003C7E98" w:rsidRPr="00BC37B4" w:rsidRDefault="00E544FA" w:rsidP="004C1DD7">
            <w:pPr>
              <w:rPr>
                <w:lang w:val="en-US"/>
              </w:rPr>
            </w:pPr>
            <w:r w:rsidRPr="00BC37B4">
              <w:rPr>
                <w:lang w:val="en-US"/>
              </w:rPr>
              <w:t>Background</w:t>
            </w:r>
          </w:p>
        </w:tc>
        <w:tc>
          <w:tcPr>
            <w:tcW w:w="3402" w:type="dxa"/>
          </w:tcPr>
          <w:p w:rsidR="003C7E98" w:rsidRPr="00BC37B4" w:rsidRDefault="00E544FA" w:rsidP="00E544FA">
            <w:pPr>
              <w:rPr>
                <w:lang w:val="en-US"/>
              </w:rPr>
            </w:pPr>
            <w:r w:rsidRPr="00BC37B4">
              <w:rPr>
                <w:lang w:val="en-US"/>
              </w:rPr>
              <w:t>I.e. receipt should not be placed in front of the sun or any other light source</w:t>
            </w:r>
          </w:p>
        </w:tc>
        <w:tc>
          <w:tcPr>
            <w:tcW w:w="2802" w:type="dxa"/>
          </w:tcPr>
          <w:p w:rsidR="003C7E98" w:rsidRPr="00BC37B4" w:rsidRDefault="003C7E98" w:rsidP="004C1DD7">
            <w:pPr>
              <w:rPr>
                <w:lang w:val="en-US"/>
              </w:rPr>
            </w:pPr>
          </w:p>
        </w:tc>
      </w:tr>
      <w:tr w:rsidR="003C7E98" w:rsidRPr="00BC37B4" w:rsidTr="00E544FA">
        <w:tc>
          <w:tcPr>
            <w:tcW w:w="846" w:type="dxa"/>
          </w:tcPr>
          <w:p w:rsidR="003C7E98" w:rsidRPr="00BC37B4" w:rsidRDefault="00E544FA" w:rsidP="004C1DD7">
            <w:pPr>
              <w:rPr>
                <w:lang w:val="en-US"/>
              </w:rPr>
            </w:pPr>
            <w:r w:rsidRPr="00BC37B4">
              <w:rPr>
                <w:lang w:val="en-US"/>
              </w:rPr>
              <w:t>3.5</w:t>
            </w:r>
          </w:p>
        </w:tc>
        <w:tc>
          <w:tcPr>
            <w:tcW w:w="2126" w:type="dxa"/>
          </w:tcPr>
          <w:p w:rsidR="003C7E98" w:rsidRPr="00BC37B4" w:rsidRDefault="00E544FA" w:rsidP="004C1DD7">
            <w:pPr>
              <w:rPr>
                <w:lang w:val="en-US"/>
              </w:rPr>
            </w:pPr>
            <w:r w:rsidRPr="00BC37B4">
              <w:rPr>
                <w:lang w:val="en-US"/>
              </w:rPr>
              <w:t>Movement</w:t>
            </w:r>
          </w:p>
        </w:tc>
        <w:tc>
          <w:tcPr>
            <w:tcW w:w="3402" w:type="dxa"/>
          </w:tcPr>
          <w:p w:rsidR="003C7E98" w:rsidRPr="00BC37B4" w:rsidRDefault="00E544FA" w:rsidP="00E544FA">
            <w:pPr>
              <w:rPr>
                <w:lang w:val="en-US"/>
              </w:rPr>
            </w:pPr>
            <w:r w:rsidRPr="00BC37B4">
              <w:rPr>
                <w:lang w:val="en-US"/>
              </w:rPr>
              <w:t>Movement is prohibited to ensure picture quality.</w:t>
            </w:r>
          </w:p>
        </w:tc>
        <w:tc>
          <w:tcPr>
            <w:tcW w:w="2802" w:type="dxa"/>
          </w:tcPr>
          <w:p w:rsidR="003C7E98" w:rsidRPr="00BC37B4" w:rsidRDefault="00E544FA" w:rsidP="004C1DD7">
            <w:pPr>
              <w:rPr>
                <w:lang w:val="en-US"/>
              </w:rPr>
            </w:pPr>
            <w:r w:rsidRPr="00BC37B4">
              <w:rPr>
                <w:lang w:val="en-US"/>
              </w:rPr>
              <w:t>Build in camera gives immediately feedback.</w:t>
            </w:r>
          </w:p>
        </w:tc>
      </w:tr>
      <w:tr w:rsidR="003C7E98" w:rsidRPr="00BC37B4" w:rsidTr="00E544FA">
        <w:tc>
          <w:tcPr>
            <w:tcW w:w="846" w:type="dxa"/>
          </w:tcPr>
          <w:p w:rsidR="003C7E98" w:rsidRPr="00BC37B4" w:rsidRDefault="00E544FA" w:rsidP="004C1DD7">
            <w:pPr>
              <w:rPr>
                <w:lang w:val="en-US"/>
              </w:rPr>
            </w:pPr>
            <w:r w:rsidRPr="00BC37B4">
              <w:rPr>
                <w:lang w:val="en-US"/>
              </w:rPr>
              <w:t>3.6</w:t>
            </w:r>
          </w:p>
        </w:tc>
        <w:tc>
          <w:tcPr>
            <w:tcW w:w="2126" w:type="dxa"/>
          </w:tcPr>
          <w:p w:rsidR="003C7E98" w:rsidRPr="00BC37B4" w:rsidRDefault="00E544FA" w:rsidP="004C1DD7">
            <w:pPr>
              <w:rPr>
                <w:lang w:val="en-US"/>
              </w:rPr>
            </w:pPr>
            <w:r w:rsidRPr="00BC37B4">
              <w:rPr>
                <w:lang w:val="en-US"/>
              </w:rPr>
              <w:t>Vibrations</w:t>
            </w:r>
          </w:p>
        </w:tc>
        <w:tc>
          <w:tcPr>
            <w:tcW w:w="3402" w:type="dxa"/>
          </w:tcPr>
          <w:p w:rsidR="003C7E98" w:rsidRPr="00BC37B4" w:rsidRDefault="00E544FA" w:rsidP="00E544FA">
            <w:pPr>
              <w:rPr>
                <w:lang w:val="en-US"/>
              </w:rPr>
            </w:pPr>
            <w:r w:rsidRPr="00BC37B4">
              <w:rPr>
                <w:lang w:val="en-US"/>
              </w:rPr>
              <w:t>No.</w:t>
            </w:r>
          </w:p>
        </w:tc>
        <w:tc>
          <w:tcPr>
            <w:tcW w:w="2802" w:type="dxa"/>
          </w:tcPr>
          <w:p w:rsidR="003C7E98" w:rsidRPr="00BC37B4" w:rsidRDefault="003C7E98" w:rsidP="004C1DD7">
            <w:pPr>
              <w:rPr>
                <w:lang w:val="en-US"/>
              </w:rPr>
            </w:pPr>
          </w:p>
        </w:tc>
      </w:tr>
      <w:tr w:rsidR="003C7E98" w:rsidRPr="00BC37B4" w:rsidTr="00E544FA">
        <w:tc>
          <w:tcPr>
            <w:tcW w:w="846" w:type="dxa"/>
          </w:tcPr>
          <w:p w:rsidR="003C7E98" w:rsidRPr="00BC37B4" w:rsidRDefault="00E544FA" w:rsidP="004C1DD7">
            <w:pPr>
              <w:rPr>
                <w:lang w:val="en-US"/>
              </w:rPr>
            </w:pPr>
            <w:r w:rsidRPr="00BC37B4">
              <w:rPr>
                <w:lang w:val="en-US"/>
              </w:rPr>
              <w:t>3.7</w:t>
            </w:r>
          </w:p>
        </w:tc>
        <w:tc>
          <w:tcPr>
            <w:tcW w:w="2126" w:type="dxa"/>
          </w:tcPr>
          <w:p w:rsidR="003C7E98" w:rsidRPr="00BC37B4" w:rsidRDefault="00E544FA" w:rsidP="004C1DD7">
            <w:pPr>
              <w:rPr>
                <w:lang w:val="en-US"/>
              </w:rPr>
            </w:pPr>
            <w:r w:rsidRPr="00BC37B4">
              <w:rPr>
                <w:lang w:val="en-US"/>
              </w:rPr>
              <w:t>Extraneous light</w:t>
            </w:r>
          </w:p>
        </w:tc>
        <w:tc>
          <w:tcPr>
            <w:tcW w:w="3402" w:type="dxa"/>
          </w:tcPr>
          <w:p w:rsidR="003C7E98" w:rsidRPr="00BC37B4" w:rsidRDefault="00E544FA" w:rsidP="00E544FA">
            <w:pPr>
              <w:rPr>
                <w:lang w:val="en-US"/>
              </w:rPr>
            </w:pPr>
            <w:r w:rsidRPr="00BC37B4">
              <w:rPr>
                <w:lang w:val="en-US"/>
              </w:rPr>
              <w:t>Will be covered by flash of mobile camera.</w:t>
            </w:r>
          </w:p>
        </w:tc>
        <w:tc>
          <w:tcPr>
            <w:tcW w:w="2802" w:type="dxa"/>
          </w:tcPr>
          <w:p w:rsidR="003C7E98" w:rsidRPr="00BC37B4" w:rsidRDefault="003C7E98" w:rsidP="004C1DD7">
            <w:pPr>
              <w:rPr>
                <w:lang w:val="en-US"/>
              </w:rPr>
            </w:pPr>
          </w:p>
        </w:tc>
      </w:tr>
    </w:tbl>
    <w:p w:rsidR="003C7E98" w:rsidRPr="00BC37B4" w:rsidRDefault="003C7E98" w:rsidP="003C7E98">
      <w:pPr>
        <w:rPr>
          <w:lang w:val="en-US"/>
        </w:rPr>
      </w:pPr>
    </w:p>
    <w:p w:rsidR="003C7E98" w:rsidRPr="00BC37B4" w:rsidRDefault="00E544FA" w:rsidP="00BC37B4">
      <w:pPr>
        <w:pStyle w:val="berschrift3"/>
        <w:rPr>
          <w:lang w:val="en-US"/>
        </w:rPr>
      </w:pPr>
      <w:r w:rsidRPr="00BC37B4">
        <w:rPr>
          <w:lang w:val="en-US"/>
        </w:rPr>
        <w:t>Process integration</w:t>
      </w:r>
    </w:p>
    <w:tbl>
      <w:tblPr>
        <w:tblStyle w:val="Tabellenraster"/>
        <w:tblW w:w="9176" w:type="dxa"/>
        <w:tblLook w:val="04A0" w:firstRow="1" w:lastRow="0" w:firstColumn="1" w:lastColumn="0" w:noHBand="0" w:noVBand="1"/>
      </w:tblPr>
      <w:tblGrid>
        <w:gridCol w:w="1862"/>
        <w:gridCol w:w="2957"/>
        <w:gridCol w:w="3099"/>
        <w:gridCol w:w="1258"/>
      </w:tblGrid>
      <w:tr w:rsidR="003C7E98" w:rsidRPr="00BC37B4" w:rsidTr="004C1DD7">
        <w:tc>
          <w:tcPr>
            <w:tcW w:w="1862" w:type="dxa"/>
            <w:shd w:val="clear" w:color="auto" w:fill="D99694"/>
          </w:tcPr>
          <w:p w:rsidR="003C7E98" w:rsidRPr="00BC37B4" w:rsidRDefault="003C7E98" w:rsidP="004C1DD7">
            <w:pPr>
              <w:rPr>
                <w:b/>
                <w:color w:val="FFFFFF" w:themeColor="background1"/>
                <w:lang w:val="en-US"/>
              </w:rPr>
            </w:pPr>
          </w:p>
        </w:tc>
        <w:tc>
          <w:tcPr>
            <w:tcW w:w="2957" w:type="dxa"/>
            <w:shd w:val="clear" w:color="auto" w:fill="D99694"/>
          </w:tcPr>
          <w:p w:rsidR="003C7E98" w:rsidRPr="00BC37B4" w:rsidRDefault="00E544FA" w:rsidP="004C1DD7">
            <w:pPr>
              <w:rPr>
                <w:b/>
                <w:color w:val="FFFFFF" w:themeColor="background1"/>
                <w:lang w:val="en-US"/>
              </w:rPr>
            </w:pPr>
            <w:r w:rsidRPr="00BC37B4">
              <w:rPr>
                <w:b/>
                <w:color w:val="FFFFFF" w:themeColor="background1"/>
                <w:lang w:val="en-US"/>
              </w:rPr>
              <w:t>Influencing</w:t>
            </w:r>
            <w:r w:rsidR="001C6A6F" w:rsidRPr="00BC37B4">
              <w:rPr>
                <w:b/>
                <w:color w:val="FFFFFF" w:themeColor="background1"/>
                <w:lang w:val="en-US"/>
              </w:rPr>
              <w:t xml:space="preserve"> factor</w:t>
            </w:r>
          </w:p>
        </w:tc>
        <w:tc>
          <w:tcPr>
            <w:tcW w:w="3099" w:type="dxa"/>
            <w:shd w:val="clear" w:color="auto" w:fill="D99694"/>
          </w:tcPr>
          <w:p w:rsidR="003C7E98" w:rsidRPr="00BC37B4" w:rsidRDefault="001C6A6F" w:rsidP="004C1DD7">
            <w:pPr>
              <w:rPr>
                <w:b/>
                <w:color w:val="FFFFFF" w:themeColor="background1"/>
                <w:lang w:val="en-US"/>
              </w:rPr>
            </w:pPr>
            <w:r w:rsidRPr="00BC37B4">
              <w:rPr>
                <w:b/>
                <w:color w:val="FFFFFF" w:themeColor="background1"/>
                <w:lang w:val="en-US"/>
              </w:rPr>
              <w:t>Examples</w:t>
            </w:r>
          </w:p>
        </w:tc>
        <w:tc>
          <w:tcPr>
            <w:tcW w:w="1258" w:type="dxa"/>
            <w:shd w:val="clear" w:color="auto" w:fill="D99694"/>
          </w:tcPr>
          <w:p w:rsidR="003C7E98" w:rsidRPr="00BC37B4" w:rsidRDefault="001C6A6F" w:rsidP="004C1DD7">
            <w:pPr>
              <w:rPr>
                <w:b/>
                <w:color w:val="FFFFFF" w:themeColor="background1"/>
                <w:lang w:val="en-US"/>
              </w:rPr>
            </w:pPr>
            <w:r w:rsidRPr="00BC37B4">
              <w:rPr>
                <w:b/>
                <w:color w:val="FFFFFF" w:themeColor="background1"/>
                <w:lang w:val="en-US"/>
              </w:rPr>
              <w:t>Notes</w:t>
            </w:r>
          </w:p>
        </w:tc>
      </w:tr>
      <w:tr w:rsidR="003C7E98" w:rsidRPr="00BC37B4" w:rsidTr="004C1DD7">
        <w:tc>
          <w:tcPr>
            <w:tcW w:w="1862" w:type="dxa"/>
          </w:tcPr>
          <w:p w:rsidR="003C7E98" w:rsidRPr="00BC37B4" w:rsidRDefault="00E544FA" w:rsidP="004C1DD7">
            <w:pPr>
              <w:rPr>
                <w:lang w:val="en-US"/>
              </w:rPr>
            </w:pPr>
            <w:r w:rsidRPr="00BC37B4">
              <w:rPr>
                <w:lang w:val="en-US"/>
              </w:rPr>
              <w:t>4.1</w:t>
            </w:r>
          </w:p>
        </w:tc>
        <w:tc>
          <w:tcPr>
            <w:tcW w:w="2957" w:type="dxa"/>
          </w:tcPr>
          <w:p w:rsidR="003C7E98" w:rsidRPr="00BC37B4" w:rsidRDefault="001C6A6F" w:rsidP="004C1DD7">
            <w:pPr>
              <w:rPr>
                <w:lang w:val="en-US"/>
              </w:rPr>
            </w:pPr>
            <w:r w:rsidRPr="00BC37B4">
              <w:rPr>
                <w:lang w:val="en-US"/>
              </w:rPr>
              <w:t>Use of data from image processing system</w:t>
            </w:r>
          </w:p>
        </w:tc>
        <w:tc>
          <w:tcPr>
            <w:tcW w:w="3099" w:type="dxa"/>
          </w:tcPr>
          <w:p w:rsidR="003C7E98" w:rsidRPr="00BC37B4" w:rsidRDefault="001C6A6F" w:rsidP="001C6A6F">
            <w:pPr>
              <w:rPr>
                <w:lang w:val="en-US"/>
              </w:rPr>
            </w:pPr>
            <w:r w:rsidRPr="00BC37B4">
              <w:rPr>
                <w:lang w:val="en-US"/>
              </w:rPr>
              <w:t>Display on app-screen.</w:t>
            </w:r>
          </w:p>
        </w:tc>
        <w:tc>
          <w:tcPr>
            <w:tcW w:w="1258" w:type="dxa"/>
          </w:tcPr>
          <w:p w:rsidR="003C7E98" w:rsidRPr="00BC37B4" w:rsidRDefault="003C7E98" w:rsidP="004C1DD7">
            <w:pPr>
              <w:rPr>
                <w:lang w:val="en-US"/>
              </w:rPr>
            </w:pPr>
          </w:p>
        </w:tc>
      </w:tr>
      <w:tr w:rsidR="003C7E98" w:rsidRPr="00BC37B4" w:rsidTr="004C1DD7">
        <w:tc>
          <w:tcPr>
            <w:tcW w:w="1862" w:type="dxa"/>
          </w:tcPr>
          <w:p w:rsidR="003C7E98" w:rsidRPr="00BC37B4" w:rsidRDefault="001C6A6F" w:rsidP="004C1DD7">
            <w:pPr>
              <w:rPr>
                <w:lang w:val="en-US"/>
              </w:rPr>
            </w:pPr>
            <w:r w:rsidRPr="00BC37B4">
              <w:rPr>
                <w:lang w:val="en-US"/>
              </w:rPr>
              <w:t>4.2</w:t>
            </w:r>
          </w:p>
        </w:tc>
        <w:tc>
          <w:tcPr>
            <w:tcW w:w="2957" w:type="dxa"/>
          </w:tcPr>
          <w:p w:rsidR="003C7E98" w:rsidRPr="00BC37B4" w:rsidRDefault="001C6A6F" w:rsidP="004C1DD7">
            <w:pPr>
              <w:rPr>
                <w:lang w:val="en-US"/>
              </w:rPr>
            </w:pPr>
            <w:r w:rsidRPr="00BC37B4">
              <w:rPr>
                <w:lang w:val="en-US"/>
              </w:rPr>
              <w:t>Inputs and outputs of the image processing system</w:t>
            </w:r>
          </w:p>
        </w:tc>
        <w:tc>
          <w:tcPr>
            <w:tcW w:w="3099" w:type="dxa"/>
          </w:tcPr>
          <w:p w:rsidR="003C7E98" w:rsidRPr="00BC37B4" w:rsidRDefault="001C6A6F" w:rsidP="001C6A6F">
            <w:pPr>
              <w:rPr>
                <w:lang w:val="en-US"/>
              </w:rPr>
            </w:pPr>
            <w:r w:rsidRPr="00BC37B4">
              <w:rPr>
                <w:lang w:val="en-US"/>
              </w:rPr>
              <w:t>Input: Image from camera</w:t>
            </w:r>
          </w:p>
          <w:p w:rsidR="001C6A6F" w:rsidRPr="00BC37B4" w:rsidRDefault="001C6A6F" w:rsidP="001C6A6F">
            <w:pPr>
              <w:rPr>
                <w:lang w:val="en-US"/>
              </w:rPr>
            </w:pPr>
            <w:r w:rsidRPr="00BC37B4">
              <w:rPr>
                <w:lang w:val="en-US"/>
              </w:rPr>
              <w:t>Output: Retrieved data</w:t>
            </w:r>
          </w:p>
        </w:tc>
        <w:tc>
          <w:tcPr>
            <w:tcW w:w="1258" w:type="dxa"/>
          </w:tcPr>
          <w:p w:rsidR="003C7E98" w:rsidRPr="00BC37B4" w:rsidRDefault="003C7E98" w:rsidP="004C1DD7">
            <w:pPr>
              <w:rPr>
                <w:lang w:val="en-US"/>
              </w:rPr>
            </w:pPr>
          </w:p>
        </w:tc>
      </w:tr>
    </w:tbl>
    <w:p w:rsidR="00CA174E" w:rsidRPr="00BC37B4" w:rsidRDefault="00CA174E">
      <w:pPr>
        <w:rPr>
          <w:lang w:val="en-US"/>
        </w:rPr>
      </w:pPr>
    </w:p>
    <w:p w:rsidR="00BC37B4" w:rsidRDefault="00BC37B4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en-US"/>
        </w:rPr>
      </w:pPr>
      <w:r>
        <w:rPr>
          <w:lang w:val="en-US"/>
        </w:rPr>
        <w:br w:type="page"/>
      </w:r>
    </w:p>
    <w:p w:rsidR="003C7E98" w:rsidRPr="00BC37B4" w:rsidRDefault="001C6A6F" w:rsidP="00BC37B4">
      <w:pPr>
        <w:pStyle w:val="berschrift3"/>
        <w:rPr>
          <w:lang w:val="en-US"/>
        </w:rPr>
      </w:pPr>
      <w:r w:rsidRPr="00BC37B4">
        <w:rPr>
          <w:lang w:val="en-US"/>
        </w:rPr>
        <w:lastRenderedPageBreak/>
        <w:t>Human-machine interface</w:t>
      </w:r>
    </w:p>
    <w:tbl>
      <w:tblPr>
        <w:tblStyle w:val="Tabellenraster"/>
        <w:tblW w:w="9176" w:type="dxa"/>
        <w:tblLook w:val="04A0" w:firstRow="1" w:lastRow="0" w:firstColumn="1" w:lastColumn="0" w:noHBand="0" w:noVBand="1"/>
      </w:tblPr>
      <w:tblGrid>
        <w:gridCol w:w="1862"/>
        <w:gridCol w:w="2957"/>
        <w:gridCol w:w="3099"/>
        <w:gridCol w:w="1258"/>
      </w:tblGrid>
      <w:tr w:rsidR="003C7E98" w:rsidRPr="00BC37B4" w:rsidTr="004C1DD7">
        <w:tc>
          <w:tcPr>
            <w:tcW w:w="1862" w:type="dxa"/>
            <w:shd w:val="clear" w:color="auto" w:fill="D99694"/>
          </w:tcPr>
          <w:p w:rsidR="003C7E98" w:rsidRPr="00BC37B4" w:rsidRDefault="003C7E98" w:rsidP="004C1DD7">
            <w:pPr>
              <w:rPr>
                <w:b/>
                <w:color w:val="FFFFFF" w:themeColor="background1"/>
                <w:lang w:val="en-US"/>
              </w:rPr>
            </w:pPr>
          </w:p>
        </w:tc>
        <w:tc>
          <w:tcPr>
            <w:tcW w:w="2957" w:type="dxa"/>
            <w:shd w:val="clear" w:color="auto" w:fill="D99694"/>
          </w:tcPr>
          <w:p w:rsidR="003C7E98" w:rsidRPr="00BC37B4" w:rsidRDefault="001C6A6F" w:rsidP="004C1DD7">
            <w:pPr>
              <w:rPr>
                <w:b/>
                <w:color w:val="FFFFFF" w:themeColor="background1"/>
                <w:lang w:val="en-US"/>
              </w:rPr>
            </w:pPr>
            <w:r w:rsidRPr="00BC37B4">
              <w:rPr>
                <w:b/>
                <w:color w:val="FFFFFF" w:themeColor="background1"/>
                <w:lang w:val="en-US"/>
              </w:rPr>
              <w:t>Influencing factor</w:t>
            </w:r>
          </w:p>
        </w:tc>
        <w:tc>
          <w:tcPr>
            <w:tcW w:w="3099" w:type="dxa"/>
            <w:shd w:val="clear" w:color="auto" w:fill="D99694"/>
          </w:tcPr>
          <w:p w:rsidR="003C7E98" w:rsidRPr="00BC37B4" w:rsidRDefault="001C6A6F" w:rsidP="004C1DD7">
            <w:pPr>
              <w:rPr>
                <w:b/>
                <w:color w:val="FFFFFF" w:themeColor="background1"/>
                <w:lang w:val="en-US"/>
              </w:rPr>
            </w:pPr>
            <w:r w:rsidRPr="00BC37B4">
              <w:rPr>
                <w:b/>
                <w:color w:val="FFFFFF" w:themeColor="background1"/>
                <w:lang w:val="en-US"/>
              </w:rPr>
              <w:t>Examples</w:t>
            </w:r>
          </w:p>
        </w:tc>
        <w:tc>
          <w:tcPr>
            <w:tcW w:w="1258" w:type="dxa"/>
            <w:shd w:val="clear" w:color="auto" w:fill="D99694"/>
          </w:tcPr>
          <w:p w:rsidR="003C7E98" w:rsidRPr="00BC37B4" w:rsidRDefault="001C6A6F" w:rsidP="004C1DD7">
            <w:pPr>
              <w:rPr>
                <w:b/>
                <w:color w:val="FFFFFF" w:themeColor="background1"/>
                <w:lang w:val="en-US"/>
              </w:rPr>
            </w:pPr>
            <w:r w:rsidRPr="00BC37B4">
              <w:rPr>
                <w:b/>
                <w:color w:val="FFFFFF" w:themeColor="background1"/>
                <w:lang w:val="en-US"/>
              </w:rPr>
              <w:t>Notes</w:t>
            </w:r>
          </w:p>
        </w:tc>
      </w:tr>
      <w:tr w:rsidR="003C7E98" w:rsidRPr="00BC37B4" w:rsidTr="004C1DD7">
        <w:tc>
          <w:tcPr>
            <w:tcW w:w="1862" w:type="dxa"/>
          </w:tcPr>
          <w:p w:rsidR="003C7E98" w:rsidRPr="00BC37B4" w:rsidRDefault="001C6A6F" w:rsidP="004C1DD7">
            <w:pPr>
              <w:rPr>
                <w:lang w:val="en-US"/>
              </w:rPr>
            </w:pPr>
            <w:r w:rsidRPr="00BC37B4">
              <w:rPr>
                <w:lang w:val="en-US"/>
              </w:rPr>
              <w:t>5.1</w:t>
            </w:r>
          </w:p>
        </w:tc>
        <w:tc>
          <w:tcPr>
            <w:tcW w:w="2957" w:type="dxa"/>
          </w:tcPr>
          <w:p w:rsidR="003C7E98" w:rsidRPr="00BC37B4" w:rsidRDefault="001C6A6F" w:rsidP="004C1DD7">
            <w:pPr>
              <w:rPr>
                <w:lang w:val="en-US"/>
              </w:rPr>
            </w:pPr>
            <w:r w:rsidRPr="00BC37B4">
              <w:rPr>
                <w:lang w:val="en-US"/>
              </w:rPr>
              <w:t>Operation concept</w:t>
            </w:r>
          </w:p>
        </w:tc>
        <w:tc>
          <w:tcPr>
            <w:tcW w:w="3099" w:type="dxa"/>
          </w:tcPr>
          <w:p w:rsidR="003C7E98" w:rsidRPr="00BC37B4" w:rsidRDefault="001C6A6F" w:rsidP="001C6A6F">
            <w:pPr>
              <w:rPr>
                <w:lang w:val="en-US"/>
              </w:rPr>
            </w:pPr>
            <w:r w:rsidRPr="00BC37B4">
              <w:rPr>
                <w:lang w:val="en-US"/>
              </w:rPr>
              <w:t>Graphical user interface</w:t>
            </w:r>
          </w:p>
        </w:tc>
        <w:tc>
          <w:tcPr>
            <w:tcW w:w="1258" w:type="dxa"/>
          </w:tcPr>
          <w:p w:rsidR="003C7E98" w:rsidRPr="00BC37B4" w:rsidRDefault="003C7E98" w:rsidP="004C1DD7">
            <w:pPr>
              <w:rPr>
                <w:lang w:val="en-US"/>
              </w:rPr>
            </w:pPr>
          </w:p>
        </w:tc>
      </w:tr>
      <w:tr w:rsidR="003C7E98" w:rsidRPr="00BC37B4" w:rsidTr="004C1DD7">
        <w:tc>
          <w:tcPr>
            <w:tcW w:w="1862" w:type="dxa"/>
          </w:tcPr>
          <w:p w:rsidR="003C7E98" w:rsidRPr="00BC37B4" w:rsidRDefault="001C6A6F" w:rsidP="004C1DD7">
            <w:pPr>
              <w:rPr>
                <w:lang w:val="en-US"/>
              </w:rPr>
            </w:pPr>
            <w:r w:rsidRPr="00BC37B4">
              <w:rPr>
                <w:lang w:val="en-US"/>
              </w:rPr>
              <w:t>5.2</w:t>
            </w:r>
          </w:p>
        </w:tc>
        <w:tc>
          <w:tcPr>
            <w:tcW w:w="2957" w:type="dxa"/>
          </w:tcPr>
          <w:p w:rsidR="003C7E98" w:rsidRPr="00BC37B4" w:rsidRDefault="001C6A6F" w:rsidP="004C1DD7">
            <w:pPr>
              <w:rPr>
                <w:lang w:val="en-US"/>
              </w:rPr>
            </w:pPr>
            <w:r w:rsidRPr="00BC37B4">
              <w:rPr>
                <w:lang w:val="en-US"/>
              </w:rPr>
              <w:t>Visualization and signaling</w:t>
            </w:r>
          </w:p>
        </w:tc>
        <w:tc>
          <w:tcPr>
            <w:tcW w:w="3099" w:type="dxa"/>
          </w:tcPr>
          <w:p w:rsidR="003C7E98" w:rsidRPr="00BC37B4" w:rsidRDefault="001C6A6F" w:rsidP="001C6A6F">
            <w:pPr>
              <w:rPr>
                <w:lang w:val="en-US"/>
              </w:rPr>
            </w:pPr>
            <w:r w:rsidRPr="00BC37B4">
              <w:rPr>
                <w:lang w:val="en-US"/>
              </w:rPr>
              <w:t>Statistical/textual visualization</w:t>
            </w:r>
          </w:p>
        </w:tc>
        <w:tc>
          <w:tcPr>
            <w:tcW w:w="1258" w:type="dxa"/>
          </w:tcPr>
          <w:p w:rsidR="003C7E98" w:rsidRPr="00BC37B4" w:rsidRDefault="003C7E98" w:rsidP="004C1DD7">
            <w:pPr>
              <w:rPr>
                <w:lang w:val="en-US"/>
              </w:rPr>
            </w:pPr>
          </w:p>
        </w:tc>
      </w:tr>
    </w:tbl>
    <w:p w:rsidR="003C7E98" w:rsidRPr="00BC37B4" w:rsidRDefault="003C7E98">
      <w:pPr>
        <w:rPr>
          <w:lang w:val="en-US"/>
        </w:rPr>
      </w:pPr>
    </w:p>
    <w:p w:rsidR="003C7E98" w:rsidRPr="00BC37B4" w:rsidRDefault="00BC37B4" w:rsidP="00BC37B4">
      <w:pPr>
        <w:pStyle w:val="berschrift3"/>
        <w:rPr>
          <w:lang w:val="en-US"/>
        </w:rPr>
      </w:pPr>
      <w:r w:rsidRPr="00BC37B4">
        <w:rPr>
          <w:lang w:val="en-US"/>
        </w:rPr>
        <w:t>Miscellaneous</w:t>
      </w:r>
    </w:p>
    <w:tbl>
      <w:tblPr>
        <w:tblStyle w:val="Tabellenraster"/>
        <w:tblW w:w="9176" w:type="dxa"/>
        <w:tblLook w:val="04A0" w:firstRow="1" w:lastRow="0" w:firstColumn="1" w:lastColumn="0" w:noHBand="0" w:noVBand="1"/>
      </w:tblPr>
      <w:tblGrid>
        <w:gridCol w:w="1862"/>
        <w:gridCol w:w="2957"/>
        <w:gridCol w:w="3099"/>
        <w:gridCol w:w="1258"/>
      </w:tblGrid>
      <w:tr w:rsidR="003C7E98" w:rsidRPr="00BC37B4" w:rsidTr="004C1DD7">
        <w:tc>
          <w:tcPr>
            <w:tcW w:w="1862" w:type="dxa"/>
            <w:shd w:val="clear" w:color="auto" w:fill="D99694"/>
          </w:tcPr>
          <w:p w:rsidR="003C7E98" w:rsidRPr="00BC37B4" w:rsidRDefault="003C7E98" w:rsidP="004C1DD7">
            <w:pPr>
              <w:rPr>
                <w:b/>
                <w:color w:val="FFFFFF" w:themeColor="background1"/>
                <w:lang w:val="en-US"/>
              </w:rPr>
            </w:pPr>
          </w:p>
        </w:tc>
        <w:tc>
          <w:tcPr>
            <w:tcW w:w="2957" w:type="dxa"/>
            <w:shd w:val="clear" w:color="auto" w:fill="D99694"/>
          </w:tcPr>
          <w:p w:rsidR="003C7E98" w:rsidRPr="00BC37B4" w:rsidRDefault="009B4E4B" w:rsidP="004C1DD7">
            <w:pPr>
              <w:rPr>
                <w:b/>
                <w:color w:val="FFFFFF" w:themeColor="background1"/>
                <w:lang w:val="en-US"/>
              </w:rPr>
            </w:pPr>
            <w:r w:rsidRPr="00BC37B4">
              <w:rPr>
                <w:b/>
                <w:color w:val="FFFFFF" w:themeColor="background1"/>
                <w:lang w:val="en-US"/>
              </w:rPr>
              <w:t>Influencing factor</w:t>
            </w:r>
          </w:p>
        </w:tc>
        <w:tc>
          <w:tcPr>
            <w:tcW w:w="3099" w:type="dxa"/>
            <w:shd w:val="clear" w:color="auto" w:fill="D99694"/>
          </w:tcPr>
          <w:p w:rsidR="003C7E98" w:rsidRPr="00BC37B4" w:rsidRDefault="009B4E4B" w:rsidP="004C1DD7">
            <w:pPr>
              <w:rPr>
                <w:b/>
                <w:color w:val="FFFFFF" w:themeColor="background1"/>
                <w:lang w:val="en-US"/>
              </w:rPr>
            </w:pPr>
            <w:r w:rsidRPr="00BC37B4">
              <w:rPr>
                <w:b/>
                <w:color w:val="FFFFFF" w:themeColor="background1"/>
                <w:lang w:val="en-US"/>
              </w:rPr>
              <w:t>Examples</w:t>
            </w:r>
          </w:p>
        </w:tc>
        <w:tc>
          <w:tcPr>
            <w:tcW w:w="1258" w:type="dxa"/>
            <w:shd w:val="clear" w:color="auto" w:fill="D99694"/>
          </w:tcPr>
          <w:p w:rsidR="003C7E98" w:rsidRPr="00BC37B4" w:rsidRDefault="009B4E4B" w:rsidP="004C1DD7">
            <w:pPr>
              <w:rPr>
                <w:b/>
                <w:color w:val="FFFFFF" w:themeColor="background1"/>
                <w:lang w:val="en-US"/>
              </w:rPr>
            </w:pPr>
            <w:r w:rsidRPr="00BC37B4">
              <w:rPr>
                <w:b/>
                <w:color w:val="FFFFFF" w:themeColor="background1"/>
                <w:lang w:val="en-US"/>
              </w:rPr>
              <w:t>Notes</w:t>
            </w:r>
          </w:p>
        </w:tc>
      </w:tr>
      <w:tr w:rsidR="003C7E98" w:rsidRPr="00BC37B4" w:rsidTr="004C1DD7">
        <w:tc>
          <w:tcPr>
            <w:tcW w:w="1862" w:type="dxa"/>
          </w:tcPr>
          <w:p w:rsidR="003C7E98" w:rsidRPr="00BC37B4" w:rsidRDefault="009B4E4B" w:rsidP="004C1DD7">
            <w:pPr>
              <w:rPr>
                <w:lang w:val="en-US"/>
              </w:rPr>
            </w:pPr>
            <w:r w:rsidRPr="00BC37B4">
              <w:rPr>
                <w:lang w:val="en-US"/>
              </w:rPr>
              <w:t>6.4</w:t>
            </w:r>
          </w:p>
        </w:tc>
        <w:tc>
          <w:tcPr>
            <w:tcW w:w="2957" w:type="dxa"/>
          </w:tcPr>
          <w:p w:rsidR="003C7E98" w:rsidRPr="00BC37B4" w:rsidRDefault="009B4E4B" w:rsidP="004C1DD7">
            <w:pPr>
              <w:rPr>
                <w:lang w:val="en-US"/>
              </w:rPr>
            </w:pPr>
            <w:r w:rsidRPr="00BC37B4">
              <w:rPr>
                <w:lang w:val="en-US"/>
              </w:rPr>
              <w:t>Documentation</w:t>
            </w:r>
          </w:p>
        </w:tc>
        <w:tc>
          <w:tcPr>
            <w:tcW w:w="3099" w:type="dxa"/>
          </w:tcPr>
          <w:p w:rsidR="003C7E98" w:rsidRPr="00BC37B4" w:rsidRDefault="009B4E4B" w:rsidP="009B4E4B">
            <w:pPr>
              <w:rPr>
                <w:lang w:val="en-US"/>
              </w:rPr>
            </w:pPr>
            <w:r w:rsidRPr="00BC37B4">
              <w:rPr>
                <w:lang w:val="en-US"/>
              </w:rPr>
              <w:t>Electronically</w:t>
            </w:r>
          </w:p>
        </w:tc>
        <w:tc>
          <w:tcPr>
            <w:tcW w:w="1258" w:type="dxa"/>
          </w:tcPr>
          <w:p w:rsidR="003C7E98" w:rsidRPr="00BC37B4" w:rsidRDefault="003C7E98" w:rsidP="004C1DD7">
            <w:pPr>
              <w:rPr>
                <w:lang w:val="en-US"/>
              </w:rPr>
            </w:pPr>
          </w:p>
        </w:tc>
      </w:tr>
    </w:tbl>
    <w:p w:rsidR="003C7E98" w:rsidRPr="00BC37B4" w:rsidRDefault="003C7E98">
      <w:pPr>
        <w:rPr>
          <w:lang w:val="en-US"/>
        </w:rPr>
      </w:pPr>
    </w:p>
    <w:sectPr w:rsidR="003C7E98" w:rsidRPr="00BC37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04FDD"/>
    <w:multiLevelType w:val="hybridMultilevel"/>
    <w:tmpl w:val="9BDA5FF8"/>
    <w:lvl w:ilvl="0" w:tplc="05F279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D5710B"/>
    <w:multiLevelType w:val="hybridMultilevel"/>
    <w:tmpl w:val="02328F1C"/>
    <w:lvl w:ilvl="0" w:tplc="05F279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DA5756"/>
    <w:multiLevelType w:val="hybridMultilevel"/>
    <w:tmpl w:val="746CF0EE"/>
    <w:lvl w:ilvl="0" w:tplc="05F279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9A5011"/>
    <w:multiLevelType w:val="hybridMultilevel"/>
    <w:tmpl w:val="CC240C28"/>
    <w:lvl w:ilvl="0" w:tplc="05F279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CA0D3A"/>
    <w:multiLevelType w:val="hybridMultilevel"/>
    <w:tmpl w:val="3C0034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50411D"/>
    <w:multiLevelType w:val="hybridMultilevel"/>
    <w:tmpl w:val="599AC328"/>
    <w:lvl w:ilvl="0" w:tplc="05F279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604883"/>
    <w:multiLevelType w:val="hybridMultilevel"/>
    <w:tmpl w:val="F4E23354"/>
    <w:lvl w:ilvl="0" w:tplc="05F279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140665"/>
    <w:multiLevelType w:val="hybridMultilevel"/>
    <w:tmpl w:val="200842B2"/>
    <w:lvl w:ilvl="0" w:tplc="05F279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857DED"/>
    <w:multiLevelType w:val="hybridMultilevel"/>
    <w:tmpl w:val="A8288222"/>
    <w:lvl w:ilvl="0" w:tplc="05F279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AD6F63"/>
    <w:multiLevelType w:val="hybridMultilevel"/>
    <w:tmpl w:val="F86C019A"/>
    <w:lvl w:ilvl="0" w:tplc="05F279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4143D8"/>
    <w:multiLevelType w:val="hybridMultilevel"/>
    <w:tmpl w:val="F44A7B92"/>
    <w:lvl w:ilvl="0" w:tplc="05F279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762E38"/>
    <w:multiLevelType w:val="hybridMultilevel"/>
    <w:tmpl w:val="C06C7824"/>
    <w:lvl w:ilvl="0" w:tplc="05F279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9"/>
  </w:num>
  <w:num w:numId="5">
    <w:abstractNumId w:val="3"/>
  </w:num>
  <w:num w:numId="6">
    <w:abstractNumId w:val="11"/>
  </w:num>
  <w:num w:numId="7">
    <w:abstractNumId w:val="5"/>
  </w:num>
  <w:num w:numId="8">
    <w:abstractNumId w:val="8"/>
  </w:num>
  <w:num w:numId="9">
    <w:abstractNumId w:val="10"/>
  </w:num>
  <w:num w:numId="10">
    <w:abstractNumId w:val="0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74E"/>
    <w:rsid w:val="00012D7B"/>
    <w:rsid w:val="0008798C"/>
    <w:rsid w:val="001855AE"/>
    <w:rsid w:val="001C6A6F"/>
    <w:rsid w:val="001F5248"/>
    <w:rsid w:val="002B39D2"/>
    <w:rsid w:val="002C340D"/>
    <w:rsid w:val="002E741A"/>
    <w:rsid w:val="00325952"/>
    <w:rsid w:val="003C7E98"/>
    <w:rsid w:val="00440C0F"/>
    <w:rsid w:val="005937CA"/>
    <w:rsid w:val="006310E4"/>
    <w:rsid w:val="006B027B"/>
    <w:rsid w:val="007A2A7A"/>
    <w:rsid w:val="007B1C8C"/>
    <w:rsid w:val="008E599D"/>
    <w:rsid w:val="008F638D"/>
    <w:rsid w:val="009B4E4B"/>
    <w:rsid w:val="00AA6F63"/>
    <w:rsid w:val="00AF18DE"/>
    <w:rsid w:val="00BC37B4"/>
    <w:rsid w:val="00BC7A88"/>
    <w:rsid w:val="00C95FB5"/>
    <w:rsid w:val="00CA174E"/>
    <w:rsid w:val="00D14409"/>
    <w:rsid w:val="00D238B7"/>
    <w:rsid w:val="00D400D2"/>
    <w:rsid w:val="00D65783"/>
    <w:rsid w:val="00D87BFA"/>
    <w:rsid w:val="00DC15FF"/>
    <w:rsid w:val="00DD7EA9"/>
    <w:rsid w:val="00DE3E16"/>
    <w:rsid w:val="00DF3B41"/>
    <w:rsid w:val="00E022BC"/>
    <w:rsid w:val="00E544FA"/>
    <w:rsid w:val="00E85F5B"/>
    <w:rsid w:val="00F27D09"/>
    <w:rsid w:val="00FB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A8B341-1793-4C1C-8A58-DEB8BCCA8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B02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B02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C37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C37B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A174E"/>
    <w:pPr>
      <w:ind w:left="720"/>
      <w:contextualSpacing/>
    </w:pPr>
  </w:style>
  <w:style w:type="table" w:styleId="Tabellenraster">
    <w:name w:val="Table Grid"/>
    <w:basedOn w:val="NormaleTabelle"/>
    <w:uiPriority w:val="39"/>
    <w:rsid w:val="00DC15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Standard"/>
    <w:next w:val="Standard"/>
    <w:link w:val="TitelZchn"/>
    <w:uiPriority w:val="10"/>
    <w:qFormat/>
    <w:rsid w:val="006B027B"/>
    <w:pPr>
      <w:spacing w:after="0" w:line="240" w:lineRule="auto"/>
      <w:contextualSpacing/>
    </w:pPr>
    <w:rPr>
      <w:rFonts w:asciiTheme="majorHAnsi" w:eastAsiaTheme="majorEastAsia" w:hAnsiTheme="majorHAnsi" w:cstheme="majorBidi"/>
      <w:color w:val="FF66CC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B027B"/>
    <w:rPr>
      <w:rFonts w:asciiTheme="majorHAnsi" w:eastAsiaTheme="majorEastAsia" w:hAnsiTheme="majorHAnsi" w:cstheme="majorBidi"/>
      <w:color w:val="FF66CC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B02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B02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C37B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C37B4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507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Sascha Zepf</dc:creator>
  <cp:keywords/>
  <dc:description/>
  <cp:lastModifiedBy>Sascha Zepf</cp:lastModifiedBy>
  <cp:revision>6</cp:revision>
  <dcterms:created xsi:type="dcterms:W3CDTF">2015-12-17T17:16:00Z</dcterms:created>
  <dcterms:modified xsi:type="dcterms:W3CDTF">2015-12-18T15:26:00Z</dcterms:modified>
</cp:coreProperties>
</file>