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color w:val="ed220b"/>
          <w:sz w:val="44"/>
          <w:szCs w:val="44"/>
        </w:rPr>
      </w:pPr>
      <w:r>
        <w:rPr>
          <w:color w:val="ed220b"/>
          <w:sz w:val="44"/>
          <w:szCs w:val="44"/>
          <w:rtl w:val="0"/>
          <w:lang w:val="en-US"/>
        </w:rPr>
        <w:t>Please see the read mark if something different with yours.Maybe I miss sth.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sz w:val="44"/>
          <w:szCs w:val="44"/>
        </w:rPr>
      </w:pPr>
      <w:r>
        <w:rPr>
          <w:sz w:val="44"/>
          <w:szCs w:val="44"/>
          <w:rtl w:val="0"/>
          <w:lang w:val="es-ES_tradnl"/>
        </w:rPr>
        <w:t>abalone</w:t>
      </w:r>
      <w:r>
        <w:rPr>
          <w:sz w:val="44"/>
          <w:szCs w:val="44"/>
          <w:rtl w:val="0"/>
          <w:lang w:val="en-US"/>
        </w:rPr>
        <w:t>: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color w:val="ed220b"/>
        </w:rPr>
      </w:pPr>
      <w:r>
        <w:rPr>
          <w:color w:val="ed220b"/>
          <w:rtl w:val="0"/>
        </w:rPr>
        <w:t>Scheme:       weka.classifiers.rules.JRip -F 3 -N 2.0 -O 2 -S 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Relation:     abalone-weka.filters.supervised.instance.StratifiedRemoveFolds-S0-N2-F1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Instances:   </w:t>
      </w:r>
      <w:r>
        <w:rPr>
          <w:rStyle w:val="无"/>
          <w:color w:val="ed220b"/>
          <w:rtl w:val="0"/>
        </w:rPr>
        <w:t xml:space="preserve"> 2089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Attributes:   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Sex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Length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Diameter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Height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           Whole weight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 xml:space="preserve">              Shucked weight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           Viscera weight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 xml:space="preserve">              Shell weight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Class_Rings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2089-fold cross-validation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(Shucked weight &lt;= 0.015) and (Whole weight &lt;= 0.0215) =&gt; Class_Rings=3 (7.0/3.0)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(Viscera weight &gt;= 0.435) and (Whole weight &lt;= 1.885) and (Shell weight &gt;= 0.5) =&gt; Class_Rings=19 (4.0/0.0)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(Length &lt;= 0.25) and (Height &gt;= 0.06) and (Whole weight &lt;= 0.0635) =&gt; Class_Rings=4 (8.0/1.0)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(Length &lt;= 0.245) and (Diameter &gt;= 0.18) =&gt; Class_Rings=4 (5.0/0.0)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(Shell weight &lt;= 0.058) and (Viscera weight &lt;= 0.026) and (Diameter &gt;= 0.205) =&gt; Class_Rings=5 (25.0/10.0)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(Shell weight &lt;= 0.0655) and (Viscera weight &gt;= 0.014) and (Length &lt;= 0.25) =&gt; Class_Rings=5 (11.0/2.0)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(Shell weight &lt;= 0.06) and (Diameter &lt;= 0.22) and (Viscera weight &gt;= 0.0225) and (Whole weight &lt;= 0.109) =&gt; Class_Rings=5 (6.0/0.0)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(Shell weight &lt;= 0.082) and (Viscera weight &lt;= 0.0105) and (Shucked weight &lt;= 0.011) =&gt; Class_Rings=5 (11.0/5.0)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(Shell weight &lt;= 0.119) and (Viscera weight &lt;= 0.03) and (Viscera weight &gt;= 0.0195) =&gt; Class_Rings=6 (30.0/12.0)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(Shell weight &lt;= 0.1675) and (Shucked weight &gt;= 0.2655) and (Diameter &lt;= 0.37) =&gt; Class_Rings=7 (24.0/11.0)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(Shell weight &lt;= 0.248) and (Shucked weight &gt;= 0.234) and (Length &lt;= 0.485) =&gt; Class_Rings=8 (52.0/25.0)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(Shell weight &lt;= 0.253) and (Shucked weight &gt;= 0.298) and (Whole weight &lt;= 0.7035) =&gt; Class_Rings=8 (42.0/20.0)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=&gt; Class_Rings=9 (1864.0/1534.0)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Number of Rules : 13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Time taken to build model: 0.98 seconds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 xml:space="preserve">Correctly Classified Instances         397               </w:t>
      </w:r>
      <w:r>
        <w:rPr>
          <w:rStyle w:val="无"/>
          <w:color w:val="ed220b"/>
          <w:rtl w:val="0"/>
        </w:rPr>
        <w:t>19.0043</w:t>
      </w:r>
      <w:r>
        <w:rPr>
          <w:rtl w:val="0"/>
        </w:rPr>
        <w:t xml:space="preserve">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Incorrectly Classified Instances      1692               80.9957 %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Kappa statistic                          0.0423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Mean absolute error                      0.0622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Root mean squared error                  0.1788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Relative absolute error                 97.0658 %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Root relative squared error             99.9131 %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Total Number of Instances             2089     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0.000    0.000    0.000      0.000    0.000      0.000    0.344     0.000     1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2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0.003    0.000      0.000    0.000      -0.003   0.742     0.008     3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0.310    0.005    0.450      0.310    0.367      0.366    0.824     0.347     4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0.259    0.018    0.288      0.259    0.273      0.254    0.774     0.210     5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0.109    0.018    0.280      0.109    0.156      0.142    0.666     0.162     6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0.046    0.011    0.300      0.046    0.080      0.086    0.555     0.156     7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0.074    0.022    0.350      0.074    0.122      0.107    0.534     0.163     8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0.939    0.868    0.176      0.939    0.297      0.082    0.501     0.166     9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0.016    0.007    0.294      0.016    0.030      0.036    0.533     0.161     10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0.001    0.000      0.000    0.000      -0.011   0.571     0.137     11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0.000    0.000    0.000      0.000    0.000      0.000    0.484     0.068     12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0.000    0.000    0.000      0.000    0.000      0.000    0.442     0.041     13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-0.004   0.415     0.024     14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0.000    0.000    0.000      0.000    0.000      0.000    0.411     0.025     15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0.003    0.000      0.000    0.000      -0.007   0.498     0.015     16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0.001    0.000      0.000    0.000      -0.004   0.357     0.010     17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0.000    0.000    0.000      0.000    0.000      0.000    0.300     0.023     18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0.001    0.000      0.000    0.000      -0.003   0.521     0.008     19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-0.002   0.342     0.005     20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0.000    0.000    0.000      0.000    0.000      0.000    0.116     0.002     21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0.000    0.000    0.000      0.000    0.000      0.000    0.121     0.001     22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-0.001   0.410     0.002     23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0.000    0.000    0.000      0.000    0.000      0.000    0.063     0.000     24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25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0.000    0.000    0.000      0.000    0.000      0.000    0.060     0.000     26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0.000    0.000    0.000      0.000    0.000      0.000    0.061     0.000     27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0.000    0.000    0.000      0.000    0.000      0.000    0.061     0.000     29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Weighted Avg.    0.190    0.150    0.181      0.190    0.100      0.061    0.530     0.134     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a   b   c   d   e   f   g   h   i   j   k   l   m   n   o   p   q   r   s   t   u   v   w   x   y   z  aa  ab   &lt;-- classified as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1   0   0   0   0   0   0   0   0   0   0   0   0   0   0   0   0   0   0   0   0   0   0   0   0   0 |   a = 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 0   0   0   0   0   0   0   0   0   0   0   0   0   0   0   0   0   0   0   0 |   b = 2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1   0   0   0   6   0   0   0   0   0   0   0   0   0   0   0   0   0   0   0   0   0   0   0 |   c = 3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0   0   3   9  11   3   0   0   3   0   0   0   0   0   0   0   0   0   0   0   0   0   0   0   0   0   0   0 |   d = 4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2   9  15  10   0   0  22   0   0   0   0   0   0   0   0   0   0   0   0   0   0   0   0   0   0   0 |   e = 5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0   0   1   2  16  14  10   4  81   0   0   0   0   0   0   0   0   0   0   0   0   0   1   0   0   0   0   0 |   f = 6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6  14   9  17 149   0   0   0   0   0   0   0   0   0   0   0   0   0   0   0   0   0   0   0 |   g = 7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0   0   0   0   2   7   4  21 249   1   0   0   0   0   0   0   0   0   0   0   0   0   0   0   0   0   0   0 |   h = 8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1   0   5   6 324   8   1   0   0   0   0   0   0   0   0   0   0   0   0   0   0   0   0   0 |   i = 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0   0   0   0   0   1   1   9 299   5   1   0   0   0   0   1   0   0   0   0   0   0   0   0   0   0   0   0 |   j = 10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0   0   0   0   0   1   1   1 239   1   0   0   0   0   0   0   0   0   0   0   0   0   0   0   0   0   0   0 |   k = 11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0   0   0   0   0   0   0   1 128   1   0   0   0   0   0   3   0   0   0   0   0   0   0   0   0   0   0   0 |   l = 12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0   0   0   0   0   0   0   0 100   1   0   0   0   1   0   0   0   0   0   0   0   0   0   0   0   0   0   0 |   m = 13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63   0   0   0   0   0   0   0   0   0   0   0   0   0   0   0   0   0   0   0 |   n = 14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0   0   0   0   0   0   0   1  49   0   0   0   0   0   0   1   0   0   1   0   0   0   0   0   0   0   0   0 |   o = 15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32   0   0   0   0   0   0   0   1   0   0   0   0   0   0   0   0   0   0   0 |   p = 16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28   0   0   0   0   0   0   0   0   0   1   0   0   0   0   0   0   0   0   0 |   q = 17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19   0   0   0   0   0   0   1   0   0   0   1   0   0   0   0   0   0   0   0 |   r = 18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16   0   0   0   0   0   0   0   0   0   0   0   0   0   0   0   0   0   0   0 |   s = 19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13   0   0   0   0   0   0   0   0   0   0   0   0   0   0   0   0   0   0   0 |   t = 20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 5   0   0   0   0   0   0   1   1   0   0   0   0   0   0   0   0   0   0   0 |   u = 21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 3   0   0   0   0   0   0   0   0   0   0   0   0   0   0   0   0   0   0   0 |   v = 22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 5   0   0   0   0   0   0   0   0   0   0   0   0   0   0   0   0   0   0   0 |   w = 23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 x = 24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 0   0   0   0   0   0   0   0   0   0   0   0   0   0   0   0   0   0   0   0 |   y = 25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 z = 26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aa = 27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ab = 29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sz w:val="44"/>
          <w:szCs w:val="44"/>
        </w:rP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sz w:val="44"/>
          <w:szCs w:val="44"/>
        </w:rP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Anneal: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color w:val="ed220b"/>
        </w:rPr>
      </w:pPr>
      <w:r>
        <w:rPr>
          <w:color w:val="ed220b"/>
          <w:rtl w:val="0"/>
        </w:rPr>
        <w:t>Scheme:       weka.classifiers.rules.JRip -F 3 -N 2.0 -O 2 -S 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Relation:     anneal-weka.filters.supervised.instance.StratifiedRemoveFolds-S0-N2-F1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color w:val="ed220b"/>
        </w:rPr>
      </w:pPr>
      <w:r>
        <w:rPr>
          <w:color w:val="ed220b"/>
          <w:rtl w:val="0"/>
        </w:rPr>
        <w:t>Instances:    449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>Attributes:   39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family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product-type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steel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carbon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hardness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temper_rolling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condition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formability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strength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non-ageing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surface-finish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surface-quality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enamelability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bc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bf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bt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bw/me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bl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chrom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phos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cbond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marvi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exptl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ferro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corr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blue/bright/varn/clean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lustre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jurofm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p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shape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thick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len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oil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packing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449-fold cross-validation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(hardness &gt;= 80) =&gt; class=U (20.0/1.0)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(family = TN) =&gt; class=5 (34.0/0.0)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(surface-quality = ?) and (carbon &lt;= 0) and (shape = SHEET) and (thick &gt;= 1.2) =&gt; class=2 (25.0/0.0)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(surface-quality = ?) and (condition = S) and (thick &gt;= 0.8) =&gt; class=2 (22.0/1.0)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(strength &gt;= 600) =&gt; class=2 (4.0/1.0)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=&gt; class=3 (344.0/4.0)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Number of Rules : 6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Time taken to build model: 0.06 seconds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 xml:space="preserve">Correctly Classified Instances         437               </w:t>
      </w:r>
      <w:r>
        <w:rPr>
          <w:rStyle w:val="无"/>
          <w:color w:val="ed220b"/>
          <w:rtl w:val="0"/>
        </w:rPr>
        <w:t>97.3274</w:t>
      </w:r>
      <w:r>
        <w:rPr>
          <w:rtl w:val="0"/>
        </w:rPr>
        <w:t xml:space="preserve">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Incorrectly Classified Instances        12                2.6726 %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Kappa statistic                          0.9331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Mean absolute error                      0.0132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Root mean squared error                  0.0931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Relative absolute error                  9.7596 %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Root relative squared error             35.9641 %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Total Number of Instances              449     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0.250    0.000    1.000      0.250    0.400      0.498    0.779     0.752     1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0.939    0.015    0.885      0.939    0.911      0.900    0.980     0.862     2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0.985    0.047    0.985      0.985    0.985      0.939    0.963     0.978     3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4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1.000    0.000    1.000      1.000    1.000      1.000    1.000     1.000     5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0.950    0.002    0.950      0.950    0.950      0.948    0.953     0.905     U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Weighted Avg.    0.973    0.037    0.974      0.973    0.972      0.936    0.965     0.962     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a   b   c   d   e   f   &lt;-- classified as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1   2   1   0   0   0 |   a = 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0  46   3   0   0   0 |   b = 2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0   4 337   0   0   1 |   c = 3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|   d = 4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34   0 |   e = 5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0   0   1   0   0  19 |   f = U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Annal-orgl: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color w:val="ed220b"/>
        </w:rPr>
      </w:pPr>
      <w:r>
        <w:rPr>
          <w:color w:val="ed220b"/>
          <w:rtl w:val="0"/>
        </w:rPr>
        <w:t>Scheme:       weka.classifiers.rules.JRip -F 3 -N 2.0 -O 2 -S 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Relation:     anneal.ORIG-weka.filters.supervised.instance.StratifiedRemoveFolds-S0-N2-F1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color w:val="ed220b"/>
        </w:rPr>
      </w:pPr>
      <w:r>
        <w:rPr>
          <w:color w:val="ed220b"/>
          <w:rtl w:val="0"/>
        </w:rPr>
        <w:t>Instances:    449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>Attributes:   39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family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product-type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steel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carbon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hardness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temper_rolling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condition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formability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strength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non-ageing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surface-finish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surface-quality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enamelability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bc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bf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bt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bw/me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bl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chrom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phos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cbond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marvi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exptl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ferro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corr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blue/bright/varn/clean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lustre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jurofm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p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shape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thick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len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oil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packing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449-fold cross-validation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(steel = S) and (carbon &lt;= 0) =&gt; class=1 (3.0/0.0)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(hardness &gt;= 80) =&gt; class=U (20.0/1.0)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(family = TN) =&gt; class=5 (34.0/0.0)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(thick &gt;= 0.8) and (steel = R) and (thick &lt;= 0.8) =&gt; class=2 (18.0/2.0)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(thick &gt;= 0.8) and (len &gt;= 301) and (len &lt;= 612) =&gt; class=2 (13.0/2.0)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(thick &lt;= 1.599) and (thick &gt;= 1.599) and (steel = R) =&gt; class=2 (12.0/2.0)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(strength &gt;= 500) and (width &lt;= 1090) =&gt; class=2 (8.0/2.0)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(enamelability = 2) =&gt; class=2 (3.0/0.0)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=&gt; class=3 (338.0/5.0)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Number of Rules : 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Time taken to build model: 0.06 seconds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 xml:space="preserve">Correctly Classified Instances         423               </w:t>
      </w:r>
      <w:r>
        <w:rPr>
          <w:rStyle w:val="无"/>
          <w:color w:val="ed220b"/>
          <w:rtl w:val="0"/>
        </w:rPr>
        <w:t>94.2094</w:t>
      </w:r>
      <w:r>
        <w:rPr>
          <w:rtl w:val="0"/>
        </w:rPr>
        <w:t xml:space="preserve">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Incorrectly Classified Instances        26                5.7906 %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Kappa statistic                          0.8537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Mean absolute error                      0.0274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Root mean squared error                  0.1314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Relative absolute error                 20.1787 %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Root relative squared error             50.7646 %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Total Number of Instances              449     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0.500    0.004    0.500      0.500    0.500      0.496    0.556     0.504     1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0.755    0.023    0.804      0.755    0.779      0.753    0.906     0.672     2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0.968    0.131    0.959      0.968    0.964      0.845    0.929     0.947     3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4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1.000    0.000    1.000      1.000    1.000      1.000    1.000     1.000     5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0.950    0.002    0.950      0.950    0.950      0.948    0.953     0.905     U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Weighted Avg.    0.942    0.102    0.941      0.942    0.941      0.848    0.930     0.915     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a   b   c   d   e   f   &lt;-- classified as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2   1   1   0   0   0 |   a = 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37  12   0   0   0 |   b = 2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2   8 331   0   0   1 |   c = 3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 0   0 |   d = 4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0   0   0   0  34   0 |   e = 5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 0   0   1   0   0  19 |   f = U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sz w:val="44"/>
          <w:szCs w:val="44"/>
        </w:rPr>
      </w:pPr>
      <w:r>
        <w:rPr>
          <w:sz w:val="44"/>
          <w:szCs w:val="44"/>
          <w:rtl w:val="0"/>
        </w:rPr>
        <w:t>audiology</w:t>
      </w:r>
      <w:r>
        <w:rPr>
          <w:sz w:val="44"/>
          <w:szCs w:val="44"/>
          <w:rtl w:val="0"/>
          <w:lang w:val="en-US"/>
        </w:rPr>
        <w:t>: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color w:val="ed220b"/>
        </w:rPr>
      </w:pPr>
      <w:r>
        <w:rPr>
          <w:color w:val="ed220b"/>
          <w:rtl w:val="0"/>
        </w:rPr>
        <w:t>Scheme:       weka.classifiers.rules.JRip -F 3 -N 2.0 -O 2 -S 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Relation:     audiology-weka.filters.supervised.instance.StratifiedRemoveFolds-S0-N2-F1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color w:val="ed220b"/>
        </w:rPr>
      </w:pPr>
      <w:r>
        <w:rPr>
          <w:color w:val="ed220b"/>
          <w:rtl w:val="0"/>
          <w:lang w:val="de-DE"/>
        </w:rPr>
        <w:t>Instances:    113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Attributes:   70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age_gt_60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air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airBoneGap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ar_c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ar_u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bone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boneAbnormal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bser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history_buzzing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history_dizziness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history_fluctuating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history_fullness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history_heredity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history_nausea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history_noise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history_recruitment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history_ringing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history_roaring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history_vomiting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late_wave_poor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m_at_2k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m_cond_lt_1k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m_gt_1k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m_m_gt_2k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m_m_sn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m_m_sn_gt_1k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m_m_sn_gt_2k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m_m_sn_gt_500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m_p_sn_gt_2k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m_s_gt_500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m_s_sn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m_s_sn_gt_1k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m_s_sn_gt_2k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m_s_sn_gt_3k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m_s_sn_gt_4k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m_sn_2_3k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m_sn_gt_1k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m_sn_gt_2k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m_sn_gt_3k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m_sn_gt_4k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m_sn_gt_500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m_sn_gt_6k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m_sn_lt_1k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m_sn_lt_2k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m_sn_lt_3k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middle_wave_poor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mod_gt_4k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mod_mixed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mod_s_mixed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mod_s_sn_gt_500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mod_sn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mod_sn_gt_1k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mod_sn_gt_2k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mod_sn_gt_3k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mod_sn_gt_4k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mod_sn_gt_500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notch_4k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notch_at_4k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o_ar_c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o_ar_u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s_sn_gt_1k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s_sn_gt_2k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s_sn_gt_4k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speech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static_normal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tymp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viith_nerve_signs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wave_V_delayed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waveform_ItoV_prolonged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</w:t>
      </w:r>
      <w:r>
        <w:rPr>
          <w:rStyle w:val="无"/>
          <w:color w:val="ed220b"/>
          <w:rtl w:val="0"/>
          <w:lang w:val="en-US"/>
        </w:rPr>
        <w:t xml:space="preserve">  113-fold cross-validation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(tymp = as) and (bone = normal) =&gt; class=conductive_fixation (3.0/0.0)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(history_fluctuating = t) =&gt; class=possible_menieres (4.0/0.0)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(tymp = as) and (age_gt_60 = f) =&gt; class=mixed_cochlear_unk_fixation (5.0/0.0)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(notch_at_4k = t) =&gt; class=cochlear_poss_noise (9.0/2.0)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(history_noise = t) and (age_gt_60 = t) =&gt; class=cochlear_age_and_noise (12.0/2.0)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(bone = normal) =&gt; class=normal_ear (13.0/5.0)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(age_gt_60 = f) =&gt; class=cochlear_unknown (38.0/15.0)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=&gt; class=cochlear_age (29.0/3.0)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Number of Rules : 8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Time taken to build model: 0.12 seconds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Correctly Classified Instances          75               </w:t>
      </w:r>
      <w:r>
        <w:rPr>
          <w:rStyle w:val="无"/>
          <w:color w:val="ed220b"/>
          <w:rtl w:val="0"/>
        </w:rPr>
        <w:t>66.3717</w:t>
      </w:r>
      <w:r>
        <w:rPr>
          <w:rtl w:val="0"/>
        </w:rPr>
        <w:t xml:space="preserve">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Incorrectly Classified Instances        38               33.6283 %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Kappa statistic                          0.5939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Mean absolute error                      0.0384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Root mean squared error                  0.1529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Relative absolute error                 52.275 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Root relative squared error             80.1885 %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Total Number of Instances              113     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0.321     0.009     acoustic_neuroma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0.321     0.009     bells_palsy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0.862    0.131    0.694      0.862    0.769      0.685    0.896     0.814     cochlear_age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0.909    0.020    0.833      0.909    0.870      0.856    0.934     0.721     cochlear_age_and_noise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cochlear_age_plus_poss_menieres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0.362     0.009     cochlear_noise_and_heredity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0.700    0.029    0.700      0.700    0.700      0.671    0.902     0.552     cochlear_poss_noise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0.708    0.157    0.548      0.708    0.618      0.505    0.837     0.591     cochlear_unknown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0.326     0.009     conductive_discontinuity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0.333    0.000    1.000      0.333    0.500      0.572    1.000     1.000     conductive_fixation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0.451     0.009     mixed_cochlear_age_fixation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0.009    0.000      0.000    0.000      -0.013   0.901     0.154     mixed_cochlear_age_otitis_media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0.402     0.009     mixed_cochlear_age_s_om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0.388     0.009     mixed_cochlear_unk_discontinuity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1.000    0.009    0.833      1.000    0.909      0.909    0.993     0.753     mixed_cochlear_unk_fixation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0.330     0.009     mixed_cochlear_unk_ser_om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mixed_poss_central_om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0.321     0.009     mixed_poss_noise_om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0.545    0.049    0.545      0.545    0.545      0.496    0.862     0.410     normal_ear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0.297     0.018     otitis_media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poss_central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0.009    0.000      0.000    0.000      -0.013   0.829     0.073     possible_brainstem_disorder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possible_menieres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0.446     0.009     retrocochlear_unknown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Weighted Avg.    0.664    0.077    0.590      0.664    0.617      0.565    0.836     0.594     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a  b  c  d  e  f  g  h  i  j  k  l  m  n  o  p  q  r  s  t  u  v  w  x   &lt;-- classified as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0  1  0  0  0  0  0  0  0  0  0  0  0  0  0  0  0  0 |  a = acoustic_neuroma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0  1  0  0  0  0  0  0  0  0  0  0  0  0  0  0  0  0 |  b = bells_palsy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0  0 25  2  0  0  0  0  0  0  0  0  0  0  0  0  0  0  2  0  0  0  0  0 |  c = cochlear_age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10  0  0  0  0  0  0  0  0  0  0  1  0  0  0  0  0  0  0  0  0 |  d = cochlear_age_and_noise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0  0  0  0  0  0  0  0  0  0  0  0  0  0  0  0  0  0 |  e = cochlear_age_plus_poss_menieres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0  1  0  0  0  0  0  0  0  0  0  0  0  0  0  0  0  0 |  f = cochlear_noise_and_heredity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7  3  0  0  0  0  0  0  0  0  0  0  0  0  0  0  0  0 |  g = cochlear_poss_noise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  <w:lang w:val="de-DE"/>
        </w:rPr>
        <w:t xml:space="preserve">  0  0  4  0  0  0  0 17  0  0  0  0  0  0  0  0  0  0  2  0  0  1  0  0 |  h = cochlear_unknown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1  0  0  0  0  0  0  0  0  0  0  0  0  0  0  0  0  0  0  0  0  0 |  i = conductive_discontinuity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2  0  0  0  0  0  0  1  0  0  0  0  0  0  0  0  0  0  0  0  0  0 |  j = conductive_fixation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0  0  0  0  0  1  0  0  0  0  0  0  0  0  0  0  0  0 |  k = mixed_cochlear_age_fixation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2  0  0  0  0  0  0  0  0  0  0  0  0  0  0  0  0  0  0  0  0  0 |  l = mixed_cochlear_age_otitis_media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0  0  0  0  0  0  0  0  0  0  0  0  1  0  0  0  0  0 |  m = mixed_cochlear_age_s_om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1  0  0  0  0  0  0  0  0  0  0  0  0  0  0  0  0  0 |  n = mixed_cochlear_unk_discontinuity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0  0  0  0  0  0  0  0  5  0  0  0  0  0  0  0  0  0 |  o = mixed_cochlear_unk_fixation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0  1  0  0  0  0  0  0  0  0  0  0  0  0  0  0  0  0 |  p = mixed_cochlear_unk_ser_om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0  0  0  0  0  0  0  0  0  0  0  0  0  0  0  0  0  0 |  q = mixed_poss_central_om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0  1  0  0  0  0  0  0  0  0  0  0  0  0  0  0  0  0 |  r = mixed_poss_noise_om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2  0  0  0  0  3  0  0  0  0  0  0  0  0  0  0  6  0  0  0  0  0 |  s = normal_ear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1  1  0  0  0  0  0  0  0  0  0  0  0  0  0  0  0  0 |  t = otitis_media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0  0  0  0  0  0  0  0  0  0  0  0  0  0  0  0  0  0 |  u = poss_central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0  2  0  0  0  0  0  0  0  0  0  0  0  0  0  0  0  0 |  v = possible_brainstem_disorder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0  0  0  0  0  0  0  0  0  0  0  0  0  0  0  0  4  0 |  w = possible_menieres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  <w:r>
        <w:rPr>
          <w:rtl w:val="0"/>
        </w:rPr>
        <w:t xml:space="preserve">  0  0  0  0  0  0  1  0  0  0  0  0  0  0  0  0  0  0  0  0  0  0  0  0 |  x = retrocochlear_unknown</w:t>
      </w: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</w:pPr>
    </w:p>
    <w:p>
      <w:pPr>
        <w:pStyle w:val="正文"/>
        <w:pBdr>
          <w:top w:val="dotted" w:color="0075b9" w:sz="8" w:space="0" w:shadow="0" w:frame="0"/>
          <w:left w:val="dotted" w:color="0075b9" w:sz="8" w:space="0" w:shadow="0" w:frame="0"/>
          <w:bottom w:val="dotted" w:color="0075b9" w:sz="8" w:space="0" w:shadow="0" w:frame="0"/>
          <w:right w:val="dotted" w:color="0075b9" w:sz="8" w:space="0" w:shadow="0" w:frame="0"/>
        </w:pBdr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Autos: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  <w:rPr>
          <w:color w:val="ed220b"/>
        </w:rPr>
      </w:pPr>
      <w:r>
        <w:rPr>
          <w:color w:val="ed220b"/>
          <w:rtl w:val="0"/>
        </w:rPr>
        <w:t>Scheme:       weka.classifiers.rules.JRip -F 3 -N 2.0 -O 2 -S 1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  <w:rPr>
          <w:color w:val="ed220b"/>
        </w:rPr>
      </w:pPr>
      <w:r>
        <w:rPr>
          <w:color w:val="ed220b"/>
          <w:rtl w:val="0"/>
          <w:lang w:val="en-US"/>
        </w:rPr>
        <w:t>Relation:     autos-weka.filters.supervised.instance.StratifiedRemoveFolds-S0-N2-F1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  <w:rPr>
          <w:color w:val="ed220b"/>
        </w:rPr>
      </w:pPr>
      <w:r>
        <w:rPr>
          <w:color w:val="ed220b"/>
          <w:rtl w:val="0"/>
        </w:rPr>
        <w:t>Instances:    103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de-DE"/>
        </w:rPr>
        <w:t>Attributes:   26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normalized-losses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make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fuel-type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aspiration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num-of-doors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body-style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drive-wheels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engine-location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en-US"/>
        </w:rPr>
        <w:t xml:space="preserve">              wheel-base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length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height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curb-weight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engine-type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num-of-cylinders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engine-size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fuel-system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stroke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compression-ratio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horsepower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peak-rpm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city-mpg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highway-mpg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price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symboling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103-fold cross-validation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en-US"/>
        </w:rPr>
        <w:t>(make = volvo) and (normalized-losses &gt;= 103) =&gt; symboling=-2 (2.0/0.0)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en-US"/>
        </w:rPr>
        <w:t>(wheel-base &gt;= 102.4) and (normalized-losses &lt;= 110) =&gt; symboling=-1 (12.0/1.0)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>(height &lt;= 50.2) =&gt; symboling=3 (11.0/2.0)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>(normalized-losses &gt;= 197) =&gt; symboling=3 (2.0/0.0)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>(stroke &gt;= 3.4) and (compression-ratio &gt;= 9.3) =&gt; symboling=2 (8.0/1.0)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>(bore &lt;= 3.15) and (peak-rpm &lt;= 5500) =&gt; symboling=1 (24.0/5.0)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=&gt; symboling=0 (44.0/17.0)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en-US"/>
        </w:rPr>
        <w:t>Number of Rules : 7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en-US"/>
        </w:rPr>
        <w:t>Time taken to build model: 0.04 seconds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en-US"/>
        </w:rPr>
        <w:t xml:space="preserve">Correctly Classified Instances          62               </w:t>
      </w:r>
      <w:r>
        <w:rPr>
          <w:rStyle w:val="无"/>
          <w:color w:val="ed220b"/>
          <w:rtl w:val="0"/>
          <w:lang w:val="it-IT"/>
        </w:rPr>
        <w:t>60.1942</w:t>
      </w:r>
      <w:r>
        <w:rPr>
          <w:rtl w:val="0"/>
        </w:rPr>
        <w:t xml:space="preserve"> %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en-US"/>
        </w:rPr>
        <w:t>Incorrectly Classified Instances        41               39.8058 %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>Kappa statistic                          0.4751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>Mean absolute error                      0.1417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en-US"/>
        </w:rPr>
        <w:t>Root mean squared error                  0.2984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>Relative absolute error                 63.031  %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en-US"/>
        </w:rPr>
        <w:t>Root relative squared error             88.8839 %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Total Number of Instances              103     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-3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   0.000    0.000    0.000      0.000    0.000      0.000    1.000     1.000     -2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   0.909    0.022    0.833      0.909    0.870      0.854    0.942     0.829     -1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   0.758    0.243    0.595      0.758    0.667      0.489    0.773     0.640     0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   0.556    0.145    0.577      0.556    0.566      0.416    0.701     0.569     1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   0.313    0.069    0.455      0.313    0.370      0.286    0.761     0.405     2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               0.500    0.056    0.583      0.500    0.538      0.474    0.766     0.407     3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Weighted Avg.    0.602    0.136    0.581      0.602    0.586      0.466    0.774     0.580     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a  b  c  d  e  f  g   &lt;-- classified as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0  0  0  0  0  0  0 |  a = -3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de-DE"/>
        </w:rPr>
        <w:t xml:space="preserve">  0  0  1  1  0  0  0 |  b = -2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</w:rPr>
        <w:t xml:space="preserve">  0  0 10  0  0  1  0 |  c = -1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de-DE"/>
        </w:rPr>
        <w:t xml:space="preserve">  0  0  1 25  3  3  1 |  d = 0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de-DE"/>
        </w:rPr>
        <w:t xml:space="preserve">  0  0  0  7 15  2  3 |  e = 1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de-DE"/>
        </w:rPr>
        <w:t xml:space="preserve">  0  0  0  6  4  5  1 |  f = 2</w:t>
      </w:r>
    </w:p>
    <w:p>
      <w:pPr>
        <w:pStyle w:val="正文"/>
        <w:pBdr>
          <w:top w:val="single" w:color="0075b9" w:sz="8" w:space="0" w:shadow="0" w:frame="0"/>
          <w:left w:val="single" w:color="0075b9" w:sz="8" w:space="0" w:shadow="0" w:frame="0"/>
          <w:bottom w:val="single" w:color="0075b9" w:sz="8" w:space="0" w:shadow="0" w:frame="0"/>
          <w:right w:val="single" w:color="0075b9" w:sz="8" w:space="0" w:shadow="0" w:frame="0"/>
        </w:pBdr>
      </w:pPr>
      <w:r>
        <w:rPr>
          <w:rtl w:val="0"/>
          <w:lang w:val="de-DE"/>
        </w:rPr>
        <w:t xml:space="preserve">  0  0  0  3  4  0  7 |  g = 3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无">
    <w:name w:val="无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