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524" w:rsidRPr="00837524" w:rsidRDefault="00837524" w:rsidP="00837524">
      <w:pPr>
        <w:widowControl/>
        <w:pBdr>
          <w:bottom w:val="single" w:sz="6" w:space="4" w:color="EAECEF"/>
        </w:pBdr>
        <w:spacing w:before="100" w:beforeAutospacing="1" w:after="240"/>
        <w:outlineLvl w:val="0"/>
        <w:rPr>
          <w:rFonts w:ascii="Segoe UI" w:eastAsia="新細明體" w:hAnsi="Segoe UI" w:cs="Segoe UI"/>
          <w:b/>
          <w:bCs/>
          <w:color w:val="24292E"/>
          <w:kern w:val="36"/>
          <w:sz w:val="48"/>
          <w:szCs w:val="48"/>
        </w:rPr>
      </w:pPr>
      <w:r w:rsidRPr="00837524">
        <w:rPr>
          <w:rFonts w:ascii="Segoe UI" w:eastAsia="新細明體" w:hAnsi="Segoe UI" w:cs="Segoe UI"/>
          <w:b/>
          <w:bCs/>
          <w:color w:val="24292E"/>
          <w:kern w:val="36"/>
          <w:sz w:val="48"/>
          <w:szCs w:val="48"/>
        </w:rPr>
        <w:t>wk_mvc</w:t>
      </w:r>
    </w:p>
    <w:p w:rsidR="00837524" w:rsidRPr="00837524" w:rsidRDefault="00837524" w:rsidP="00837524">
      <w:pPr>
        <w:widowControl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根據博主</w:t>
      </w:r>
      <w:hyperlink r:id="rId4" w:history="1">
        <w:r w:rsidRPr="00837524">
          <w:rPr>
            <w:rFonts w:ascii="Segoe UI" w:eastAsia="新細明體" w:hAnsi="Segoe UI" w:cs="Segoe UI" w:hint="eastAsia"/>
            <w:color w:val="0366D6"/>
            <w:kern w:val="0"/>
            <w:szCs w:val="24"/>
            <w:u w:val="single"/>
          </w:rPr>
          <w:t>果凍布丁喜之郎</w:t>
        </w:r>
      </w:hyperlink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（以下稱</w:t>
      </w:r>
      <w:r w:rsidRPr="00837524">
        <w:rPr>
          <w:rFonts w:ascii="Segoe UI" w:eastAsia="新細明體" w:hAnsi="Segoe UI" w:cs="Segoe UI"/>
          <w:color w:val="24292E"/>
          <w:kern w:val="0"/>
          <w:szCs w:val="24"/>
        </w:rPr>
        <w:t>“</w:t>
      </w: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博主</w:t>
      </w:r>
      <w:r w:rsidRPr="00837524">
        <w:rPr>
          <w:rFonts w:ascii="Segoe UI" w:eastAsia="新細明體" w:hAnsi="Segoe UI" w:cs="Segoe UI"/>
          <w:color w:val="24292E"/>
          <w:kern w:val="0"/>
          <w:szCs w:val="24"/>
        </w:rPr>
        <w:t>”</w:t>
      </w: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）的教程走的</w:t>
      </w:r>
      <w:r w:rsidRPr="00837524">
        <w:rPr>
          <w:rFonts w:ascii="Segoe UI" w:eastAsia="新細明體" w:hAnsi="Segoe UI" w:cs="Segoe UI"/>
          <w:color w:val="24292E"/>
          <w:kern w:val="0"/>
          <w:szCs w:val="24"/>
        </w:rPr>
        <w:t>Asp.Net MVC</w:t>
      </w: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項目。</w:t>
      </w:r>
      <w:r w:rsidRPr="00837524">
        <w:rPr>
          <w:rFonts w:ascii="Segoe UI" w:eastAsia="新細明體" w:hAnsi="Segoe UI" w:cs="Segoe UI"/>
          <w:color w:val="24292E"/>
          <w:kern w:val="0"/>
          <w:szCs w:val="24"/>
        </w:rPr>
        <w:br/>
      </w: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已更新到</w:t>
      </w:r>
      <w:r w:rsidRPr="00837524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837524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2016-08-20</w:t>
      </w:r>
      <w:r w:rsidRPr="00837524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發佈的</w:t>
      </w:r>
      <w:r w:rsidRPr="00837524">
        <w:rPr>
          <w:rFonts w:ascii="Segoe UI" w:eastAsia="新細明體" w:hAnsi="Segoe UI" w:cs="Segoe UI"/>
          <w:color w:val="24292E"/>
          <w:kern w:val="0"/>
          <w:szCs w:val="24"/>
        </w:rPr>
        <w:t> </w:t>
      </w:r>
      <w:hyperlink r:id="rId5" w:history="1">
        <w:r w:rsidRPr="00837524">
          <w:rPr>
            <w:rFonts w:ascii="Segoe UI" w:eastAsia="新細明體" w:hAnsi="Segoe UI" w:cs="Segoe UI" w:hint="eastAsia"/>
            <w:color w:val="0366D6"/>
            <w:kern w:val="0"/>
            <w:szCs w:val="24"/>
            <w:u w:val="single"/>
          </w:rPr>
          <w:t>（</w:t>
        </w:r>
        <w:r w:rsidRPr="00837524">
          <w:rPr>
            <w:rFonts w:ascii="Segoe UI" w:eastAsia="新細明體" w:hAnsi="Segoe UI" w:cs="Segoe UI"/>
            <w:color w:val="0366D6"/>
            <w:kern w:val="0"/>
            <w:szCs w:val="24"/>
            <w:u w:val="single"/>
          </w:rPr>
          <w:t>16</w:t>
        </w:r>
        <w:r w:rsidRPr="00837524">
          <w:rPr>
            <w:rFonts w:ascii="Segoe UI" w:eastAsia="新細明體" w:hAnsi="Segoe UI" w:cs="Segoe UI" w:hint="eastAsia"/>
            <w:color w:val="0366D6"/>
            <w:kern w:val="0"/>
            <w:szCs w:val="24"/>
            <w:u w:val="single"/>
          </w:rPr>
          <w:t>）源碼分享二：登錄功能以及</w:t>
        </w:r>
        <w:r w:rsidRPr="00837524">
          <w:rPr>
            <w:rFonts w:ascii="Segoe UI" w:eastAsia="新細明體" w:hAnsi="Segoe UI" w:cs="Segoe UI"/>
            <w:color w:val="0366D6"/>
            <w:kern w:val="0"/>
            <w:szCs w:val="24"/>
            <w:u w:val="single"/>
          </w:rPr>
          <w:t>UI</w:t>
        </w:r>
        <w:r w:rsidRPr="00837524">
          <w:rPr>
            <w:rFonts w:ascii="Segoe UI" w:eastAsia="新細明體" w:hAnsi="Segoe UI" w:cs="Segoe UI" w:hint="eastAsia"/>
            <w:color w:val="0366D6"/>
            <w:kern w:val="0"/>
            <w:szCs w:val="24"/>
            <w:u w:val="single"/>
          </w:rPr>
          <w:t>、資料庫、倉儲源碼分享</w:t>
        </w:r>
      </w:hyperlink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。</w:t>
      </w:r>
      <w:r w:rsidRPr="00837524">
        <w:rPr>
          <w:rFonts w:ascii="Segoe UI" w:eastAsia="新細明體" w:hAnsi="Segoe UI" w:cs="Segoe UI"/>
          <w:color w:val="24292E"/>
          <w:kern w:val="0"/>
          <w:szCs w:val="24"/>
        </w:rPr>
        <w:br/>
      </w: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並且根據博主的</w:t>
      </w:r>
      <w:hyperlink r:id="rId6" w:history="1">
        <w:r w:rsidRPr="00837524">
          <w:rPr>
            <w:rFonts w:ascii="Segoe UI" w:eastAsia="新細明體" w:hAnsi="Segoe UI" w:cs="Segoe UI"/>
            <w:color w:val="0366D6"/>
            <w:kern w:val="0"/>
            <w:szCs w:val="24"/>
            <w:u w:val="single"/>
          </w:rPr>
          <w:t>SignalR</w:t>
        </w:r>
        <w:r w:rsidRPr="00837524">
          <w:rPr>
            <w:rFonts w:ascii="Segoe UI" w:eastAsia="新細明體" w:hAnsi="Segoe UI" w:cs="Segoe UI" w:hint="eastAsia"/>
            <w:color w:val="0366D6"/>
            <w:kern w:val="0"/>
            <w:szCs w:val="24"/>
            <w:u w:val="single"/>
          </w:rPr>
          <w:t>教程</w:t>
        </w:r>
      </w:hyperlink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實現了</w:t>
      </w:r>
      <w:r w:rsidRPr="00837524">
        <w:rPr>
          <w:rFonts w:ascii="Segoe UI" w:eastAsia="新細明體" w:hAnsi="Segoe UI" w:cs="Segoe UI" w:hint="eastAsia"/>
          <w:b/>
          <w:bCs/>
          <w:color w:val="24292E"/>
          <w:kern w:val="0"/>
          <w:szCs w:val="24"/>
        </w:rPr>
        <w:t>線上聊天室</w:t>
      </w: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的功能。</w:t>
      </w:r>
    </w:p>
    <w:p w:rsidR="00837524" w:rsidRPr="00837524" w:rsidRDefault="00837524" w:rsidP="00837524">
      <w:pPr>
        <w:widowControl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其教程目錄為：</w:t>
      </w:r>
      <w:hyperlink r:id="rId7" w:history="1">
        <w:r w:rsidRPr="00837524">
          <w:rPr>
            <w:rFonts w:ascii="Segoe UI" w:eastAsia="新細明體" w:hAnsi="Segoe UI" w:cs="Segoe UI"/>
            <w:color w:val="0366D6"/>
            <w:kern w:val="0"/>
            <w:szCs w:val="24"/>
            <w:u w:val="single"/>
          </w:rPr>
          <w:t>http://www.cnblogs.com/yuangang/p/5581423.html</w:t>
        </w:r>
      </w:hyperlink>
    </w:p>
    <w:p w:rsidR="00837524" w:rsidRPr="00837524" w:rsidRDefault="00837524" w:rsidP="00837524">
      <w:pPr>
        <w:widowControl/>
        <w:pBdr>
          <w:bottom w:val="single" w:sz="6" w:space="4" w:color="EAECEF"/>
        </w:pBdr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837524">
        <w:rPr>
          <w:rFonts w:ascii="Segoe UI" w:eastAsia="新細明體" w:hAnsi="Segoe UI" w:cs="Segoe UI" w:hint="eastAsia"/>
          <w:b/>
          <w:bCs/>
          <w:color w:val="24292E"/>
          <w:kern w:val="0"/>
          <w:sz w:val="36"/>
          <w:szCs w:val="36"/>
        </w:rPr>
        <w:t>資料庫說明</w:t>
      </w:r>
    </w:p>
    <w:p w:rsidR="00837524" w:rsidRPr="00837524" w:rsidRDefault="00837524" w:rsidP="00837524">
      <w:pPr>
        <w:widowControl/>
        <w:rPr>
          <w:rFonts w:ascii="Segoe UI" w:eastAsia="新細明體" w:hAnsi="Segoe UI" w:cs="Segoe UI"/>
          <w:color w:val="24292E"/>
          <w:kern w:val="0"/>
          <w:szCs w:val="24"/>
        </w:rPr>
      </w:pP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我使用的是</w:t>
      </w:r>
      <w:r w:rsidRPr="00837524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LocalDB</w:t>
      </w: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，啟動時若無資料庫檔會自動創建，位於</w:t>
      </w:r>
      <w:bookmarkStart w:id="0" w:name="_GoBack"/>
      <w:bookmarkEnd w:id="0"/>
      <w:r w:rsidRPr="00837524">
        <w:rPr>
          <w:rFonts w:ascii="Consolas" w:eastAsia="細明體" w:hAnsi="Consolas" w:cs="Consolas"/>
          <w:color w:val="24292E"/>
          <w:kern w:val="0"/>
          <w:sz w:val="20"/>
          <w:szCs w:val="20"/>
        </w:rPr>
        <w:t>\WebPage\App_Data</w:t>
      </w: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。</w:t>
      </w:r>
      <w:r w:rsidRPr="00837524">
        <w:rPr>
          <w:rFonts w:ascii="Segoe UI" w:eastAsia="新細明體" w:hAnsi="Segoe UI" w:cs="Segoe UI"/>
          <w:color w:val="24292E"/>
          <w:kern w:val="0"/>
          <w:szCs w:val="24"/>
        </w:rPr>
        <w:br/>
      </w:r>
      <w:r w:rsidRPr="00837524">
        <w:rPr>
          <w:rFonts w:ascii="Segoe UI" w:eastAsia="新細明體" w:hAnsi="Segoe UI" w:cs="Segoe UI" w:hint="eastAsia"/>
          <w:b/>
          <w:bCs/>
          <w:color w:val="24292E"/>
          <w:kern w:val="0"/>
          <w:szCs w:val="24"/>
        </w:rPr>
        <w:t>因為</w:t>
      </w:r>
      <w:r w:rsidRPr="00837524">
        <w:rPr>
          <w:rFonts w:ascii="Consolas" w:eastAsia="細明體" w:hAnsi="Consolas" w:cs="Consolas"/>
          <w:b/>
          <w:bCs/>
          <w:color w:val="24292E"/>
          <w:kern w:val="0"/>
          <w:sz w:val="20"/>
          <w:szCs w:val="20"/>
        </w:rPr>
        <w:t>App_Data</w:t>
      </w:r>
      <w:r w:rsidRPr="00837524">
        <w:rPr>
          <w:rFonts w:ascii="Segoe UI" w:eastAsia="新細明體" w:hAnsi="Segoe UI" w:cs="Segoe UI" w:hint="eastAsia"/>
          <w:b/>
          <w:bCs/>
          <w:color w:val="24292E"/>
          <w:kern w:val="0"/>
          <w:szCs w:val="24"/>
        </w:rPr>
        <w:t>資料夾被我設置忽略了，若有需要請手動創建，不然無法自動創建</w:t>
      </w:r>
      <w:r w:rsidRPr="00837524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LocalDb</w:t>
      </w:r>
      <w:r w:rsidRPr="00837524">
        <w:rPr>
          <w:rFonts w:ascii="Segoe UI" w:eastAsia="新細明體" w:hAnsi="Segoe UI" w:cs="Segoe UI" w:hint="eastAsia"/>
          <w:b/>
          <w:bCs/>
          <w:color w:val="24292E"/>
          <w:kern w:val="0"/>
          <w:szCs w:val="24"/>
        </w:rPr>
        <w:t>資料庫。</w:t>
      </w:r>
    </w:p>
    <w:p w:rsidR="00837524" w:rsidRPr="00837524" w:rsidRDefault="00837524" w:rsidP="00837524">
      <w:pPr>
        <w:widowControl/>
        <w:rPr>
          <w:rFonts w:ascii="Segoe UI" w:eastAsia="新細明體" w:hAnsi="Segoe UI" w:cs="Segoe UI"/>
          <w:color w:val="24292E"/>
          <w:kern w:val="0"/>
          <w:szCs w:val="24"/>
        </w:rPr>
      </w:pP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若你使用的是</w:t>
      </w:r>
      <w:r w:rsidRPr="00837524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Sql Server</w:t>
      </w: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，只需修改</w:t>
      </w:r>
      <w:r w:rsidRPr="00837524">
        <w:rPr>
          <w:rFonts w:ascii="Consolas" w:eastAsia="細明體" w:hAnsi="Consolas" w:cs="Consolas"/>
          <w:color w:val="24292E"/>
          <w:kern w:val="0"/>
          <w:sz w:val="20"/>
          <w:szCs w:val="20"/>
        </w:rPr>
        <w:t>\WebPage\Web.config</w:t>
      </w: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裡的連接字串即可。</w:t>
      </w:r>
      <w:r w:rsidRPr="00837524">
        <w:rPr>
          <w:rFonts w:ascii="Segoe UI" w:eastAsia="新細明體" w:hAnsi="Segoe UI" w:cs="Segoe UI"/>
          <w:color w:val="24292E"/>
          <w:kern w:val="0"/>
          <w:szCs w:val="24"/>
        </w:rPr>
        <w:br/>
      </w: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創建後導入</w:t>
      </w:r>
      <w:r w:rsidRPr="00837524">
        <w:rPr>
          <w:rFonts w:ascii="Consolas" w:eastAsia="細明體" w:hAnsi="Consolas" w:cs="Consolas"/>
          <w:color w:val="24292E"/>
          <w:kern w:val="0"/>
          <w:sz w:val="20"/>
          <w:szCs w:val="20"/>
        </w:rPr>
        <w:t>\sql</w:t>
      </w: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資料夾裡的</w:t>
      </w:r>
      <w:r w:rsidRPr="00837524">
        <w:rPr>
          <w:rFonts w:ascii="Segoe UI" w:eastAsia="新細明體" w:hAnsi="Segoe UI" w:cs="Segoe UI"/>
          <w:color w:val="24292E"/>
          <w:kern w:val="0"/>
          <w:szCs w:val="24"/>
        </w:rPr>
        <w:t>sql</w:t>
      </w: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語句。這些是博主共用的資料庫裡的部分資料，不需要全部用到，可以等運行時看缺少什麼再進行導入。</w:t>
      </w:r>
    </w:p>
    <w:p w:rsidR="00837524" w:rsidRPr="00837524" w:rsidRDefault="00837524" w:rsidP="00837524">
      <w:pPr>
        <w:widowControl/>
        <w:pBdr>
          <w:bottom w:val="single" w:sz="6" w:space="4" w:color="EAECEF"/>
        </w:pBdr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837524">
        <w:rPr>
          <w:rFonts w:ascii="Segoe UI" w:eastAsia="新細明體" w:hAnsi="Segoe UI" w:cs="Segoe UI" w:hint="eastAsia"/>
          <w:b/>
          <w:bCs/>
          <w:color w:val="24292E"/>
          <w:kern w:val="0"/>
          <w:sz w:val="36"/>
          <w:szCs w:val="36"/>
        </w:rPr>
        <w:t>其他</w:t>
      </w:r>
    </w:p>
    <w:p w:rsidR="00837524" w:rsidRPr="00837524" w:rsidRDefault="00837524" w:rsidP="00837524">
      <w:pPr>
        <w:widowControl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還有我使用的是</w:t>
      </w:r>
      <w:r w:rsidRPr="00837524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VS2015</w:t>
      </w: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，有用到部分</w:t>
      </w:r>
      <w:r w:rsidRPr="00837524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C#6.0</w:t>
      </w: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的語法。</w:t>
      </w:r>
    </w:p>
    <w:p w:rsidR="00837524" w:rsidRPr="00837524" w:rsidRDefault="00837524" w:rsidP="00837524">
      <w:pPr>
        <w:widowControl/>
        <w:spacing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837524">
        <w:rPr>
          <w:rFonts w:ascii="Segoe UI" w:eastAsia="新細明體" w:hAnsi="Segoe UI" w:cs="Segoe UI" w:hint="eastAsia"/>
          <w:i/>
          <w:iCs/>
          <w:color w:val="24292E"/>
          <w:kern w:val="0"/>
          <w:szCs w:val="24"/>
        </w:rPr>
        <w:t>用戶名密碼為：</w:t>
      </w:r>
      <w:r w:rsidRPr="00837524">
        <w:rPr>
          <w:rFonts w:ascii="Segoe UI" w:eastAsia="新細明體" w:hAnsi="Segoe UI" w:cs="Segoe UI"/>
          <w:i/>
          <w:iCs/>
          <w:color w:val="24292E"/>
          <w:kern w:val="0"/>
          <w:szCs w:val="24"/>
        </w:rPr>
        <w:t>admin/pai415926</w:t>
      </w:r>
    </w:p>
    <w:p w:rsidR="00036A67" w:rsidRPr="00837524" w:rsidRDefault="00036A67"/>
    <w:sectPr w:rsidR="00036A67" w:rsidRPr="008375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B4"/>
    <w:rsid w:val="00036A67"/>
    <w:rsid w:val="00837524"/>
    <w:rsid w:val="00EE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582D8-B5CD-43C8-821B-84862BF0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83752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3752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37524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837524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83752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837524"/>
    <w:rPr>
      <w:color w:val="0000FF"/>
      <w:u w:val="single"/>
    </w:rPr>
  </w:style>
  <w:style w:type="character" w:customStyle="1" w:styleId="apple-converted-space">
    <w:name w:val="apple-converted-space"/>
    <w:basedOn w:val="a0"/>
    <w:rsid w:val="00837524"/>
  </w:style>
  <w:style w:type="character" w:styleId="a4">
    <w:name w:val="Strong"/>
    <w:basedOn w:val="a0"/>
    <w:uiPriority w:val="22"/>
    <w:qFormat/>
    <w:rsid w:val="00837524"/>
    <w:rPr>
      <w:b/>
      <w:bCs/>
    </w:rPr>
  </w:style>
  <w:style w:type="character" w:styleId="HTML">
    <w:name w:val="HTML Code"/>
    <w:basedOn w:val="a0"/>
    <w:uiPriority w:val="99"/>
    <w:semiHidden/>
    <w:unhideWhenUsed/>
    <w:rsid w:val="00837524"/>
    <w:rPr>
      <w:rFonts w:ascii="細明體" w:eastAsia="細明體" w:hAnsi="細明體" w:cs="細明體"/>
      <w:sz w:val="24"/>
      <w:szCs w:val="24"/>
    </w:rPr>
  </w:style>
  <w:style w:type="character" w:styleId="a5">
    <w:name w:val="Emphasis"/>
    <w:basedOn w:val="a0"/>
    <w:uiPriority w:val="20"/>
    <w:qFormat/>
    <w:rsid w:val="008375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9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yuangang/p/558142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yuangang/p/5617704.html" TargetMode="External"/><Relationship Id="rId5" Type="http://schemas.openxmlformats.org/officeDocument/2006/relationships/hyperlink" Target="http://www.cnblogs.com/yuangang/p/5789748.html" TargetMode="External"/><Relationship Id="rId4" Type="http://schemas.openxmlformats.org/officeDocument/2006/relationships/hyperlink" Target="http://yuangang.cnblogs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I徐世宇</dc:creator>
  <cp:keywords/>
  <dc:description/>
  <cp:lastModifiedBy>I徐世宇</cp:lastModifiedBy>
  <cp:revision>2</cp:revision>
  <dcterms:created xsi:type="dcterms:W3CDTF">2017-04-13T09:44:00Z</dcterms:created>
  <dcterms:modified xsi:type="dcterms:W3CDTF">2017-04-13T09:44:00Z</dcterms:modified>
</cp:coreProperties>
</file>