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8307" w:type="dxa"/>
        <w:tblLook w:val="04A0" w:firstRow="1" w:lastRow="0" w:firstColumn="1" w:lastColumn="0" w:noHBand="0" w:noVBand="1"/>
      </w:tblPr>
      <w:tblGrid>
        <w:gridCol w:w="2821"/>
        <w:gridCol w:w="5486"/>
      </w:tblGrid>
      <w:tr w:rsidR="008A7901" w:rsidRPr="00454823" w14:paraId="5EB11B05" w14:textId="77777777" w:rsidTr="00CB41F9">
        <w:trPr>
          <w:trHeight w:val="851"/>
        </w:trPr>
        <w:tc>
          <w:tcPr>
            <w:tcW w:w="8307" w:type="dxa"/>
            <w:gridSpan w:val="2"/>
            <w:shd w:val="clear" w:color="auto" w:fill="BFBFBF" w:themeFill="background1" w:themeFillShade="BF"/>
            <w:vAlign w:val="center"/>
          </w:tcPr>
          <w:p w14:paraId="524FE92C" w14:textId="77777777" w:rsidR="008A7901" w:rsidRPr="00454823" w:rsidRDefault="001816B2">
            <w:pPr>
              <w:rPr>
                <w:rFonts w:ascii="Arial" w:hAnsi="Arial" w:cs="Arial"/>
                <w:b/>
                <w:bCs/>
                <w:sz w:val="36"/>
                <w:szCs w:val="36"/>
              </w:rPr>
            </w:pPr>
            <w:r w:rsidRPr="00454823">
              <w:rPr>
                <w:rFonts w:ascii="Arial" w:hAnsi="Arial" w:cs="Arial"/>
                <w:b/>
                <w:bCs/>
                <w:sz w:val="36"/>
                <w:szCs w:val="36"/>
              </w:rPr>
              <w:t>Projektantrag</w:t>
            </w:r>
          </w:p>
        </w:tc>
      </w:tr>
      <w:tr w:rsidR="008A7901" w14:paraId="76121113" w14:textId="77777777" w:rsidTr="00CB41F9">
        <w:trPr>
          <w:trHeight w:val="851"/>
        </w:trPr>
        <w:tc>
          <w:tcPr>
            <w:tcW w:w="2821" w:type="dxa"/>
            <w:vAlign w:val="center"/>
          </w:tcPr>
          <w:p w14:paraId="4B666715" w14:textId="77777777" w:rsidR="008A7901" w:rsidRPr="00454823" w:rsidRDefault="00A003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823">
              <w:rPr>
                <w:rFonts w:ascii="Arial" w:hAnsi="Arial" w:cs="Arial"/>
                <w:b/>
                <w:bCs/>
                <w:sz w:val="24"/>
                <w:szCs w:val="24"/>
              </w:rPr>
              <w:t>Name:</w:t>
            </w:r>
          </w:p>
        </w:tc>
        <w:tc>
          <w:tcPr>
            <w:tcW w:w="5486" w:type="dxa"/>
            <w:vAlign w:val="center"/>
          </w:tcPr>
          <w:p w14:paraId="328D696C" w14:textId="17F04396" w:rsidR="008A7901" w:rsidRPr="00A00319" w:rsidRDefault="007D564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Adrian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Waletzki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, Matthias</w:t>
            </w:r>
            <w:r w:rsidR="00E30EF2">
              <w:rPr>
                <w:rFonts w:ascii="Arial" w:hAnsi="Arial" w:cs="Arial"/>
                <w:sz w:val="24"/>
                <w:szCs w:val="24"/>
              </w:rPr>
              <w:t xml:space="preserve"> Christoph, Thomas Tannenberg</w:t>
            </w:r>
          </w:p>
        </w:tc>
      </w:tr>
      <w:tr w:rsidR="00A00319" w14:paraId="39D59B5F" w14:textId="77777777" w:rsidTr="00CB41F9">
        <w:trPr>
          <w:trHeight w:val="851"/>
        </w:trPr>
        <w:tc>
          <w:tcPr>
            <w:tcW w:w="2821" w:type="dxa"/>
            <w:vAlign w:val="center"/>
          </w:tcPr>
          <w:p w14:paraId="2E25F2A0" w14:textId="77777777" w:rsidR="00A00319" w:rsidRPr="00454823" w:rsidRDefault="00A00319" w:rsidP="00A003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823">
              <w:rPr>
                <w:rFonts w:ascii="Arial" w:hAnsi="Arial" w:cs="Arial"/>
                <w:b/>
                <w:bCs/>
                <w:sz w:val="24"/>
                <w:szCs w:val="24"/>
              </w:rPr>
              <w:t>Prüflingen.:</w:t>
            </w:r>
          </w:p>
        </w:tc>
        <w:tc>
          <w:tcPr>
            <w:tcW w:w="5486" w:type="dxa"/>
            <w:vAlign w:val="center"/>
          </w:tcPr>
          <w:p w14:paraId="00D9AD2F" w14:textId="5A7B2D6F" w:rsidR="00A00319" w:rsidRPr="00A00319" w:rsidRDefault="008467BE" w:rsidP="00A00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-------</w:t>
            </w:r>
          </w:p>
        </w:tc>
      </w:tr>
      <w:tr w:rsidR="00A00319" w14:paraId="04E21FEA" w14:textId="77777777" w:rsidTr="00CB41F9">
        <w:trPr>
          <w:trHeight w:val="851"/>
        </w:trPr>
        <w:tc>
          <w:tcPr>
            <w:tcW w:w="2821" w:type="dxa"/>
            <w:vAlign w:val="center"/>
          </w:tcPr>
          <w:p w14:paraId="52B6674D" w14:textId="77777777" w:rsidR="00A00319" w:rsidRPr="00454823" w:rsidRDefault="00A00319" w:rsidP="00A003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823">
              <w:rPr>
                <w:rFonts w:ascii="Arial" w:hAnsi="Arial" w:cs="Arial"/>
                <w:b/>
                <w:bCs/>
                <w:sz w:val="24"/>
                <w:szCs w:val="24"/>
              </w:rPr>
              <w:t>Ausbildungsberuf:</w:t>
            </w:r>
          </w:p>
        </w:tc>
        <w:tc>
          <w:tcPr>
            <w:tcW w:w="5486" w:type="dxa"/>
            <w:vAlign w:val="center"/>
          </w:tcPr>
          <w:p w14:paraId="3AA5C778" w14:textId="5910B7C8" w:rsidR="00A00319" w:rsidRPr="00A00319" w:rsidRDefault="00B179CD" w:rsidP="00A00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Fachinformatiker </w:t>
            </w:r>
            <w:r w:rsidR="00CF4EC2">
              <w:rPr>
                <w:rFonts w:ascii="Arial" w:hAnsi="Arial" w:cs="Arial"/>
                <w:sz w:val="24"/>
                <w:szCs w:val="24"/>
              </w:rPr>
              <w:t>Anwendungsentwicklung</w:t>
            </w:r>
          </w:p>
        </w:tc>
      </w:tr>
      <w:tr w:rsidR="00A00319" w14:paraId="7055647F" w14:textId="77777777" w:rsidTr="00CB41F9">
        <w:trPr>
          <w:trHeight w:val="851"/>
        </w:trPr>
        <w:tc>
          <w:tcPr>
            <w:tcW w:w="2821" w:type="dxa"/>
            <w:vAlign w:val="center"/>
          </w:tcPr>
          <w:p w14:paraId="71EEF4E6" w14:textId="77777777" w:rsidR="00A00319" w:rsidRPr="00454823" w:rsidRDefault="00A00319" w:rsidP="00A0031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823">
              <w:rPr>
                <w:rFonts w:ascii="Arial" w:hAnsi="Arial" w:cs="Arial"/>
                <w:b/>
                <w:bCs/>
                <w:sz w:val="24"/>
                <w:szCs w:val="24"/>
              </w:rPr>
              <w:t>Fach:</w:t>
            </w:r>
          </w:p>
        </w:tc>
        <w:tc>
          <w:tcPr>
            <w:tcW w:w="5486" w:type="dxa"/>
            <w:vAlign w:val="center"/>
          </w:tcPr>
          <w:p w14:paraId="773611CA" w14:textId="7B0AF87C" w:rsidR="00A00319" w:rsidRPr="00A00319" w:rsidRDefault="00CF4EC2" w:rsidP="00A003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Lernfeld 12a – Kundenspezifische Anwendungsentwicklung durchführen </w:t>
            </w:r>
          </w:p>
        </w:tc>
      </w:tr>
      <w:tr w:rsidR="00454823" w:rsidRPr="00454823" w14:paraId="37C8762E" w14:textId="77777777" w:rsidTr="00CB41F9">
        <w:trPr>
          <w:trHeight w:val="851"/>
        </w:trPr>
        <w:tc>
          <w:tcPr>
            <w:tcW w:w="8307" w:type="dxa"/>
            <w:gridSpan w:val="2"/>
            <w:shd w:val="clear" w:color="auto" w:fill="BFBFBF" w:themeFill="background1" w:themeFillShade="BF"/>
            <w:vAlign w:val="center"/>
          </w:tcPr>
          <w:p w14:paraId="726F6D7E" w14:textId="77777777" w:rsidR="00454823" w:rsidRPr="00454823" w:rsidRDefault="00454823" w:rsidP="001045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454823">
              <w:rPr>
                <w:rFonts w:ascii="Arial" w:hAnsi="Arial" w:cs="Arial"/>
                <w:b/>
                <w:sz w:val="28"/>
                <w:szCs w:val="28"/>
              </w:rPr>
              <w:t>Projektbezeichnung (Auftrag/Teilauftrag)</w:t>
            </w:r>
          </w:p>
        </w:tc>
      </w:tr>
      <w:tr w:rsidR="00454823" w14:paraId="30F4A972" w14:textId="77777777" w:rsidTr="00CB41F9">
        <w:trPr>
          <w:trHeight w:val="851"/>
        </w:trPr>
        <w:tc>
          <w:tcPr>
            <w:tcW w:w="8307" w:type="dxa"/>
            <w:gridSpan w:val="2"/>
            <w:vAlign w:val="center"/>
          </w:tcPr>
          <w:p w14:paraId="1F057F63" w14:textId="1A573FB8" w:rsidR="000A06BA" w:rsidRPr="001F268A" w:rsidRDefault="00FA2638" w:rsidP="001045B1">
            <w:pPr>
              <w:rPr>
                <w:rFonts w:ascii="Arial" w:hAnsi="Arial" w:cs="Arial"/>
                <w:sz w:val="28"/>
                <w:szCs w:val="28"/>
              </w:rPr>
            </w:pPr>
            <w:r w:rsidRPr="00FA2638">
              <w:rPr>
                <w:rFonts w:ascii="Arial" w:hAnsi="Arial" w:cs="Arial"/>
                <w:sz w:val="28"/>
                <w:szCs w:val="28"/>
              </w:rPr>
              <w:t>Handy-Webshop</w:t>
            </w:r>
            <w:r w:rsidR="00094B21">
              <w:rPr>
                <w:rFonts w:ascii="Arial" w:hAnsi="Arial" w:cs="Arial"/>
                <w:sz w:val="28"/>
                <w:szCs w:val="28"/>
              </w:rPr>
              <w:t xml:space="preserve"> mit Konfigurator</w:t>
            </w:r>
          </w:p>
        </w:tc>
      </w:tr>
      <w:tr w:rsidR="00A00319" w:rsidRPr="00454823" w14:paraId="7865C5E1" w14:textId="77777777" w:rsidTr="00CB41F9">
        <w:trPr>
          <w:trHeight w:val="851"/>
        </w:trPr>
        <w:tc>
          <w:tcPr>
            <w:tcW w:w="8307" w:type="dxa"/>
            <w:gridSpan w:val="2"/>
            <w:shd w:val="clear" w:color="auto" w:fill="BFBFBF" w:themeFill="background1" w:themeFillShade="BF"/>
            <w:vAlign w:val="center"/>
          </w:tcPr>
          <w:p w14:paraId="453E0C2C" w14:textId="062820FE" w:rsidR="00621176" w:rsidRPr="00454823" w:rsidRDefault="00454823" w:rsidP="0045482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4823">
              <w:rPr>
                <w:rFonts w:ascii="Arial" w:hAnsi="Arial" w:cs="Arial"/>
                <w:b/>
                <w:sz w:val="28"/>
                <w:szCs w:val="28"/>
              </w:rPr>
              <w:t>Ausgangssituation</w:t>
            </w:r>
          </w:p>
        </w:tc>
      </w:tr>
      <w:tr w:rsidR="00454823" w14:paraId="612319CA" w14:textId="77777777" w:rsidTr="00CB41F9">
        <w:trPr>
          <w:trHeight w:val="567"/>
        </w:trPr>
        <w:tc>
          <w:tcPr>
            <w:tcW w:w="8307" w:type="dxa"/>
            <w:gridSpan w:val="2"/>
            <w:vAlign w:val="center"/>
          </w:tcPr>
          <w:p w14:paraId="0EEE258C" w14:textId="51738E30" w:rsidR="00B179CD" w:rsidRPr="00CB41F9" w:rsidRDefault="00BC6A4C" w:rsidP="00454823">
            <w:pPr>
              <w:spacing w:before="0"/>
              <w:rPr>
                <w:rFonts w:ascii="Arial" w:hAnsi="Arial" w:cs="Arial"/>
              </w:rPr>
            </w:pPr>
            <w:r w:rsidRPr="00BC6A4C">
              <w:rPr>
                <w:rFonts w:ascii="Arial" w:hAnsi="Arial" w:cs="Arial"/>
              </w:rPr>
              <w:t>Moderne Kunden fordern individualisierte Mobiltelefone, die sie nach ihren spezifischen Anforderungen konfigurieren können.</w:t>
            </w:r>
          </w:p>
        </w:tc>
      </w:tr>
      <w:tr w:rsidR="00454823" w:rsidRPr="00454823" w14:paraId="235101C6" w14:textId="77777777" w:rsidTr="00CB41F9">
        <w:trPr>
          <w:trHeight w:val="851"/>
        </w:trPr>
        <w:tc>
          <w:tcPr>
            <w:tcW w:w="8307" w:type="dxa"/>
            <w:gridSpan w:val="2"/>
            <w:shd w:val="clear" w:color="auto" w:fill="BFBFBF" w:themeFill="background1" w:themeFillShade="BF"/>
            <w:vAlign w:val="center"/>
          </w:tcPr>
          <w:p w14:paraId="3DE55DEC" w14:textId="61060643" w:rsidR="00454823" w:rsidRPr="00454823" w:rsidRDefault="00454823" w:rsidP="0045482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454823">
              <w:rPr>
                <w:rFonts w:ascii="Arial" w:hAnsi="Arial" w:cs="Arial"/>
                <w:b/>
                <w:sz w:val="28"/>
                <w:szCs w:val="28"/>
              </w:rPr>
              <w:t>Zielsetzung</w:t>
            </w:r>
          </w:p>
        </w:tc>
      </w:tr>
      <w:tr w:rsidR="00454823" w:rsidRPr="00CB41F9" w14:paraId="1585C30A" w14:textId="77777777" w:rsidTr="00CB41F9">
        <w:trPr>
          <w:trHeight w:val="567"/>
        </w:trPr>
        <w:tc>
          <w:tcPr>
            <w:tcW w:w="8307" w:type="dxa"/>
            <w:gridSpan w:val="2"/>
            <w:vAlign w:val="center"/>
          </w:tcPr>
          <w:p w14:paraId="06AC27F6" w14:textId="526B7EA3" w:rsidR="00A40E13" w:rsidRPr="00CB41F9" w:rsidRDefault="0045490A" w:rsidP="00714BAE">
            <w:pPr>
              <w:spacing w:before="0"/>
              <w:rPr>
                <w:rFonts w:ascii="Arial" w:hAnsi="Arial" w:cs="Arial"/>
                <w:sz w:val="18"/>
                <w:szCs w:val="18"/>
              </w:rPr>
            </w:pPr>
            <w:r w:rsidRPr="0045490A">
              <w:rPr>
                <w:rFonts w:ascii="Arial" w:hAnsi="Arial" w:cs="Arial"/>
                <w:sz w:val="18"/>
                <w:szCs w:val="18"/>
              </w:rPr>
              <w:t>Entwicklung eines funktionellen Handy-Webshops, der personalisierte Konfiguration von Mobiltelefonen ermöglicht und die Preisgestaltung in Echtzeit anpasst</w:t>
            </w:r>
          </w:p>
        </w:tc>
      </w:tr>
      <w:tr w:rsidR="00454823" w14:paraId="168EDA76" w14:textId="77777777" w:rsidTr="00CB41F9">
        <w:trPr>
          <w:trHeight w:val="851"/>
        </w:trPr>
        <w:tc>
          <w:tcPr>
            <w:tcW w:w="8307" w:type="dxa"/>
            <w:gridSpan w:val="2"/>
            <w:shd w:val="clear" w:color="auto" w:fill="BFBFBF" w:themeFill="background1" w:themeFillShade="BF"/>
            <w:vAlign w:val="center"/>
          </w:tcPr>
          <w:p w14:paraId="193B6498" w14:textId="2CC230A2" w:rsidR="00454823" w:rsidRDefault="00454823" w:rsidP="00454823">
            <w:pPr>
              <w:rPr>
                <w:rFonts w:ascii="Arial" w:hAnsi="Arial" w:cs="Arial"/>
                <w:sz w:val="28"/>
                <w:szCs w:val="28"/>
              </w:rPr>
            </w:pPr>
            <w:r w:rsidRPr="00454823">
              <w:rPr>
                <w:rFonts w:ascii="Arial" w:hAnsi="Arial" w:cs="Arial"/>
                <w:b/>
                <w:sz w:val="28"/>
                <w:szCs w:val="28"/>
              </w:rPr>
              <w:t>Projektumfeld / Rahmenbedingungen</w:t>
            </w:r>
          </w:p>
        </w:tc>
      </w:tr>
      <w:tr w:rsidR="00454823" w:rsidRPr="00CB41F9" w14:paraId="50C22856" w14:textId="77777777" w:rsidTr="00CB41F9">
        <w:trPr>
          <w:trHeight w:val="567"/>
        </w:trPr>
        <w:tc>
          <w:tcPr>
            <w:tcW w:w="8307" w:type="dxa"/>
            <w:gridSpan w:val="2"/>
            <w:vAlign w:val="center"/>
          </w:tcPr>
          <w:p w14:paraId="0231EF9E" w14:textId="2605EC75" w:rsidR="00454823" w:rsidRPr="00CB41F9" w:rsidRDefault="0045490A" w:rsidP="00454823">
            <w:pPr>
              <w:spacing w:before="0"/>
              <w:rPr>
                <w:rFonts w:ascii="Arial" w:hAnsi="Arial" w:cs="Arial"/>
              </w:rPr>
            </w:pPr>
            <w:r w:rsidRPr="0045490A">
              <w:rPr>
                <w:rFonts w:ascii="Arial" w:hAnsi="Arial" w:cs="Arial"/>
              </w:rPr>
              <w:t>Verwendung von SCSS</w:t>
            </w:r>
            <w:r>
              <w:rPr>
                <w:rFonts w:ascii="Arial" w:hAnsi="Arial" w:cs="Arial"/>
              </w:rPr>
              <w:t>, HTML, CSS, Bootstrap</w:t>
            </w:r>
            <w:r w:rsidR="00EB3A95">
              <w:rPr>
                <w:rFonts w:ascii="Arial" w:hAnsi="Arial" w:cs="Arial"/>
              </w:rPr>
              <w:t>, JavaScript</w:t>
            </w:r>
            <w:r w:rsidRPr="0045490A">
              <w:rPr>
                <w:rFonts w:ascii="Arial" w:hAnsi="Arial" w:cs="Arial"/>
              </w:rPr>
              <w:t xml:space="preserve"> für das Frontend, Python</w:t>
            </w:r>
            <w:r w:rsidR="00EB3A95">
              <w:rPr>
                <w:rFonts w:ascii="Arial" w:hAnsi="Arial" w:cs="Arial"/>
              </w:rPr>
              <w:t xml:space="preserve"> in Kombination mit dem</w:t>
            </w:r>
            <w:r w:rsidRPr="0045490A">
              <w:rPr>
                <w:rFonts w:ascii="Arial" w:hAnsi="Arial" w:cs="Arial"/>
              </w:rPr>
              <w:t xml:space="preserve"> Django</w:t>
            </w:r>
            <w:r w:rsidR="00EB3A95">
              <w:rPr>
                <w:rFonts w:ascii="Arial" w:hAnsi="Arial" w:cs="Arial"/>
              </w:rPr>
              <w:t xml:space="preserve"> Framework</w:t>
            </w:r>
            <w:r w:rsidRPr="0045490A">
              <w:rPr>
                <w:rFonts w:ascii="Arial" w:hAnsi="Arial" w:cs="Arial"/>
              </w:rPr>
              <w:t xml:space="preserve"> für das Backend,</w:t>
            </w:r>
            <w:r w:rsidR="00EB3A95">
              <w:rPr>
                <w:rFonts w:ascii="Arial" w:hAnsi="Arial" w:cs="Arial"/>
              </w:rPr>
              <w:t xml:space="preserve"> SQLite </w:t>
            </w:r>
            <w:r w:rsidRPr="0045490A">
              <w:rPr>
                <w:rFonts w:ascii="Arial" w:hAnsi="Arial" w:cs="Arial"/>
              </w:rPr>
              <w:t>als Datenbank.</w:t>
            </w:r>
          </w:p>
        </w:tc>
      </w:tr>
      <w:tr w:rsidR="00454823" w14:paraId="19BF74CC" w14:textId="77777777" w:rsidTr="00CB41F9">
        <w:trPr>
          <w:trHeight w:val="851"/>
        </w:trPr>
        <w:tc>
          <w:tcPr>
            <w:tcW w:w="8307" w:type="dxa"/>
            <w:gridSpan w:val="2"/>
            <w:shd w:val="clear" w:color="auto" w:fill="BFBFBF" w:themeFill="background1" w:themeFillShade="BF"/>
            <w:vAlign w:val="center"/>
          </w:tcPr>
          <w:p w14:paraId="5BF9D078" w14:textId="6D62DE21" w:rsidR="00454823" w:rsidRDefault="00454823" w:rsidP="00454823">
            <w:pPr>
              <w:rPr>
                <w:rFonts w:ascii="Arial" w:hAnsi="Arial" w:cs="Arial"/>
                <w:sz w:val="28"/>
                <w:szCs w:val="28"/>
              </w:rPr>
            </w:pPr>
            <w:r w:rsidRPr="00454823">
              <w:rPr>
                <w:rFonts w:ascii="Arial" w:hAnsi="Arial" w:cs="Arial"/>
                <w:b/>
                <w:sz w:val="28"/>
                <w:szCs w:val="28"/>
              </w:rPr>
              <w:t>Projektplanung/Projektphasen/Geplante Arbeitsschritte inkl. Zeitplanung</w:t>
            </w:r>
          </w:p>
        </w:tc>
      </w:tr>
      <w:tr w:rsidR="00454823" w14:paraId="0D631199" w14:textId="77777777" w:rsidTr="00CB41F9">
        <w:trPr>
          <w:trHeight w:val="567"/>
        </w:trPr>
        <w:tc>
          <w:tcPr>
            <w:tcW w:w="8307" w:type="dxa"/>
            <w:gridSpan w:val="2"/>
            <w:vAlign w:val="center"/>
          </w:tcPr>
          <w:p w14:paraId="0F452E4B" w14:textId="77777777" w:rsidR="001F2815" w:rsidRPr="001F2815" w:rsidRDefault="001F2815" w:rsidP="001F2815">
            <w:pPr>
              <w:spacing w:before="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15">
              <w:rPr>
                <w:rFonts w:ascii="Arial" w:hAnsi="Arial" w:cs="Arial"/>
                <w:sz w:val="24"/>
                <w:szCs w:val="24"/>
              </w:rPr>
              <w:t>Projektplanung/Projektphasen/Geplante Arbeitsschritte inkl. Zeitplanung:</w:t>
            </w:r>
          </w:p>
          <w:p w14:paraId="6C0DAD17" w14:textId="47AA56B9" w:rsidR="001F2815" w:rsidRPr="001F2815" w:rsidRDefault="001F2815" w:rsidP="001F2815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15">
              <w:rPr>
                <w:rFonts w:ascii="Arial" w:hAnsi="Arial" w:cs="Arial"/>
                <w:sz w:val="24"/>
                <w:szCs w:val="24"/>
              </w:rPr>
              <w:t>Woche: Planung und Konzeptionierung</w:t>
            </w:r>
          </w:p>
          <w:p w14:paraId="63B644E3" w14:textId="2EE29E2A" w:rsidR="001F2815" w:rsidRPr="001F2815" w:rsidRDefault="001F2815" w:rsidP="001F2815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15">
              <w:rPr>
                <w:rFonts w:ascii="Arial" w:hAnsi="Arial" w:cs="Arial"/>
                <w:sz w:val="24"/>
                <w:szCs w:val="24"/>
              </w:rPr>
              <w:t>Woche: Frontend-Entwicklung</w:t>
            </w:r>
          </w:p>
          <w:p w14:paraId="627DAA47" w14:textId="667E2BFD" w:rsidR="001F2815" w:rsidRPr="001F2815" w:rsidRDefault="001F2815" w:rsidP="001F2815">
            <w:pPr>
              <w:pStyle w:val="ListParagraph"/>
              <w:numPr>
                <w:ilvl w:val="0"/>
                <w:numId w:val="14"/>
              </w:numPr>
              <w:spacing w:before="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2815">
              <w:rPr>
                <w:rFonts w:ascii="Arial" w:hAnsi="Arial" w:cs="Arial"/>
                <w:sz w:val="24"/>
                <w:szCs w:val="24"/>
              </w:rPr>
              <w:t>Woche: Backend-Entwicklung</w:t>
            </w:r>
          </w:p>
          <w:p w14:paraId="13DFD7B6" w14:textId="770A0481" w:rsidR="00454823" w:rsidRPr="001F2815" w:rsidRDefault="001F2815" w:rsidP="001F2815">
            <w:pPr>
              <w:pStyle w:val="ListParagraph"/>
              <w:numPr>
                <w:ilvl w:val="0"/>
                <w:numId w:val="14"/>
              </w:numPr>
              <w:spacing w:before="0"/>
              <w:rPr>
                <w:rFonts w:ascii="Arial" w:hAnsi="Arial" w:cs="Arial"/>
                <w:sz w:val="24"/>
                <w:szCs w:val="24"/>
              </w:rPr>
            </w:pPr>
            <w:r w:rsidRPr="001F2815">
              <w:rPr>
                <w:rFonts w:ascii="Arial" w:hAnsi="Arial" w:cs="Arial"/>
                <w:sz w:val="24"/>
                <w:szCs w:val="24"/>
              </w:rPr>
              <w:t>Woche: Integration, Tests und Fertigstellung</w:t>
            </w:r>
          </w:p>
        </w:tc>
      </w:tr>
      <w:tr w:rsidR="00454823" w14:paraId="4A2FA286" w14:textId="77777777" w:rsidTr="00CB41F9">
        <w:trPr>
          <w:trHeight w:val="851"/>
        </w:trPr>
        <w:tc>
          <w:tcPr>
            <w:tcW w:w="8307" w:type="dxa"/>
            <w:gridSpan w:val="2"/>
            <w:shd w:val="clear" w:color="auto" w:fill="BFBFBF" w:themeFill="background1" w:themeFillShade="BF"/>
            <w:vAlign w:val="center"/>
          </w:tcPr>
          <w:p w14:paraId="02B3E39D" w14:textId="12A4DF27" w:rsidR="00454823" w:rsidRDefault="00454823" w:rsidP="00454823">
            <w:pPr>
              <w:rPr>
                <w:rFonts w:ascii="Arial" w:hAnsi="Arial" w:cs="Arial"/>
                <w:sz w:val="28"/>
                <w:szCs w:val="28"/>
              </w:rPr>
            </w:pPr>
            <w:r w:rsidRPr="00454823">
              <w:rPr>
                <w:rFonts w:ascii="Arial" w:hAnsi="Arial" w:cs="Arial"/>
                <w:b/>
                <w:sz w:val="28"/>
                <w:szCs w:val="28"/>
              </w:rPr>
              <w:t>Dokumentation/Technische Unterlagen</w:t>
            </w:r>
          </w:p>
        </w:tc>
      </w:tr>
      <w:tr w:rsidR="00454823" w:rsidRPr="0010046E" w14:paraId="4DAB5CEC" w14:textId="77777777" w:rsidTr="00CB41F9">
        <w:trPr>
          <w:trHeight w:val="567"/>
        </w:trPr>
        <w:tc>
          <w:tcPr>
            <w:tcW w:w="8307" w:type="dxa"/>
            <w:gridSpan w:val="2"/>
          </w:tcPr>
          <w:p w14:paraId="33BBFB7B" w14:textId="2FA0E12D" w:rsidR="00454823" w:rsidRPr="00D51893" w:rsidRDefault="00D51893" w:rsidP="001045B1">
            <w:pPr>
              <w:spacing w:before="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D51893">
              <w:rPr>
                <w:rFonts w:ascii="Arial" w:hAnsi="Arial" w:cs="Arial"/>
                <w:sz w:val="24"/>
                <w:szCs w:val="24"/>
                <w:lang w:val="en-GB"/>
              </w:rPr>
              <w:t>Entwürfe</w:t>
            </w:r>
            <w:proofErr w:type="spellEnd"/>
            <w:r w:rsidRPr="00D51893">
              <w:rPr>
                <w:rFonts w:ascii="Arial" w:hAnsi="Arial" w:cs="Arial"/>
                <w:sz w:val="24"/>
                <w:szCs w:val="24"/>
                <w:lang w:val="en-GB"/>
              </w:rPr>
              <w:t xml:space="preserve"> für das Frontend und Backend, API-</w:t>
            </w:r>
            <w:proofErr w:type="spellStart"/>
            <w:r w:rsidRPr="00D51893">
              <w:rPr>
                <w:rFonts w:ascii="Arial" w:hAnsi="Arial" w:cs="Arial"/>
                <w:sz w:val="24"/>
                <w:szCs w:val="24"/>
                <w:lang w:val="en-GB"/>
              </w:rPr>
              <w:t>Dokumentation</w:t>
            </w:r>
            <w:proofErr w:type="spellEnd"/>
            <w:r w:rsidR="00E3645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D51893">
              <w:rPr>
                <w:rFonts w:ascii="Arial" w:hAnsi="Arial" w:cs="Arial"/>
                <w:sz w:val="24"/>
                <w:szCs w:val="24"/>
                <w:lang w:val="en-GB"/>
              </w:rPr>
              <w:t xml:space="preserve">und </w:t>
            </w:r>
            <w:proofErr w:type="spellStart"/>
            <w:r w:rsidRPr="00D51893">
              <w:rPr>
                <w:rFonts w:ascii="Arial" w:hAnsi="Arial" w:cs="Arial"/>
                <w:sz w:val="24"/>
                <w:szCs w:val="24"/>
                <w:lang w:val="en-GB"/>
              </w:rPr>
              <w:t>technische</w:t>
            </w:r>
            <w:proofErr w:type="spellEnd"/>
            <w:r w:rsidRPr="00D5189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1893">
              <w:rPr>
                <w:rFonts w:ascii="Arial" w:hAnsi="Arial" w:cs="Arial"/>
                <w:sz w:val="24"/>
                <w:szCs w:val="24"/>
                <w:lang w:val="en-GB"/>
              </w:rPr>
              <w:t>Spezifikationen</w:t>
            </w:r>
            <w:proofErr w:type="spellEnd"/>
            <w:r w:rsidRPr="00D5189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1893">
              <w:rPr>
                <w:rFonts w:ascii="Arial" w:hAnsi="Arial" w:cs="Arial"/>
                <w:sz w:val="24"/>
                <w:szCs w:val="24"/>
                <w:lang w:val="en-GB"/>
              </w:rPr>
              <w:t>werden</w:t>
            </w:r>
            <w:proofErr w:type="spellEnd"/>
            <w:r w:rsidRPr="00D51893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D51893">
              <w:rPr>
                <w:rFonts w:ascii="Arial" w:hAnsi="Arial" w:cs="Arial"/>
                <w:sz w:val="24"/>
                <w:szCs w:val="24"/>
                <w:lang w:val="en-GB"/>
              </w:rPr>
              <w:t>erstellt</w:t>
            </w:r>
            <w:proofErr w:type="spellEnd"/>
            <w:r w:rsidRPr="00D51893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E3645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36459">
              <w:rPr>
                <w:rFonts w:ascii="Arial" w:hAnsi="Arial" w:cs="Arial"/>
                <w:sz w:val="24"/>
                <w:szCs w:val="24"/>
                <w:lang w:val="en-GB"/>
              </w:rPr>
              <w:t>Codekommentare</w:t>
            </w:r>
            <w:proofErr w:type="spellEnd"/>
            <w:r w:rsidR="00E36459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14:paraId="04F87DBA" w14:textId="77777777" w:rsidR="00E36459" w:rsidRPr="0010046E" w:rsidRDefault="00E36459">
      <w:pPr>
        <w:rPr>
          <w:lang w:val="en-GB"/>
        </w:rPr>
      </w:pPr>
    </w:p>
    <w:sectPr w:rsidR="00776E6C" w:rsidRPr="001004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E1B75"/>
    <w:multiLevelType w:val="hybridMultilevel"/>
    <w:tmpl w:val="892E42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34221"/>
    <w:multiLevelType w:val="hybridMultilevel"/>
    <w:tmpl w:val="E424F40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77402"/>
    <w:multiLevelType w:val="hybridMultilevel"/>
    <w:tmpl w:val="B4BAD4D4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9F2CD2"/>
    <w:multiLevelType w:val="hybridMultilevel"/>
    <w:tmpl w:val="6902DB36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E25E8A"/>
    <w:multiLevelType w:val="hybridMultilevel"/>
    <w:tmpl w:val="7D963FD0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C93560F"/>
    <w:multiLevelType w:val="hybridMultilevel"/>
    <w:tmpl w:val="7B3046D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B6EA4"/>
    <w:multiLevelType w:val="hybridMultilevel"/>
    <w:tmpl w:val="2C006D4E"/>
    <w:lvl w:ilvl="0" w:tplc="CBECA060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5C17CB"/>
    <w:multiLevelType w:val="hybridMultilevel"/>
    <w:tmpl w:val="F410ADD0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88B174B"/>
    <w:multiLevelType w:val="hybridMultilevel"/>
    <w:tmpl w:val="187CC2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44136A"/>
    <w:multiLevelType w:val="hybridMultilevel"/>
    <w:tmpl w:val="1C149050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D9A17EB"/>
    <w:multiLevelType w:val="hybridMultilevel"/>
    <w:tmpl w:val="A6B88FB8"/>
    <w:lvl w:ilvl="0" w:tplc="948655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3E622D"/>
    <w:multiLevelType w:val="hybridMultilevel"/>
    <w:tmpl w:val="6A1080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14044"/>
    <w:multiLevelType w:val="hybridMultilevel"/>
    <w:tmpl w:val="E716CCFA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561A2D"/>
    <w:multiLevelType w:val="hybridMultilevel"/>
    <w:tmpl w:val="E4787B24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6460781">
    <w:abstractNumId w:val="11"/>
  </w:num>
  <w:num w:numId="2" w16cid:durableId="1541161491">
    <w:abstractNumId w:val="0"/>
  </w:num>
  <w:num w:numId="3" w16cid:durableId="638657577">
    <w:abstractNumId w:val="2"/>
  </w:num>
  <w:num w:numId="4" w16cid:durableId="948048620">
    <w:abstractNumId w:val="5"/>
  </w:num>
  <w:num w:numId="5" w16cid:durableId="2025478731">
    <w:abstractNumId w:val="4"/>
  </w:num>
  <w:num w:numId="6" w16cid:durableId="1079984799">
    <w:abstractNumId w:val="13"/>
  </w:num>
  <w:num w:numId="7" w16cid:durableId="1239096850">
    <w:abstractNumId w:val="7"/>
  </w:num>
  <w:num w:numId="8" w16cid:durableId="1594431752">
    <w:abstractNumId w:val="9"/>
  </w:num>
  <w:num w:numId="9" w16cid:durableId="813257340">
    <w:abstractNumId w:val="3"/>
  </w:num>
  <w:num w:numId="10" w16cid:durableId="1096634345">
    <w:abstractNumId w:val="12"/>
  </w:num>
  <w:num w:numId="11" w16cid:durableId="888491347">
    <w:abstractNumId w:val="10"/>
  </w:num>
  <w:num w:numId="12" w16cid:durableId="484785361">
    <w:abstractNumId w:val="6"/>
  </w:num>
  <w:num w:numId="13" w16cid:durableId="165873655">
    <w:abstractNumId w:val="8"/>
  </w:num>
  <w:num w:numId="14" w16cid:durableId="49233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901"/>
    <w:rsid w:val="00037A74"/>
    <w:rsid w:val="00065BC4"/>
    <w:rsid w:val="00094B21"/>
    <w:rsid w:val="000A06BA"/>
    <w:rsid w:val="0010046E"/>
    <w:rsid w:val="001256E9"/>
    <w:rsid w:val="001460E9"/>
    <w:rsid w:val="001816B2"/>
    <w:rsid w:val="0018280D"/>
    <w:rsid w:val="001D4AF1"/>
    <w:rsid w:val="001E4BCE"/>
    <w:rsid w:val="001F268A"/>
    <w:rsid w:val="001F2815"/>
    <w:rsid w:val="00293422"/>
    <w:rsid w:val="00316F5F"/>
    <w:rsid w:val="003939FC"/>
    <w:rsid w:val="003D325F"/>
    <w:rsid w:val="00454823"/>
    <w:rsid w:val="0045490A"/>
    <w:rsid w:val="004960A4"/>
    <w:rsid w:val="004D7543"/>
    <w:rsid w:val="005406C6"/>
    <w:rsid w:val="00590D41"/>
    <w:rsid w:val="00621176"/>
    <w:rsid w:val="006D05B2"/>
    <w:rsid w:val="006E4CE8"/>
    <w:rsid w:val="00714BAE"/>
    <w:rsid w:val="00722569"/>
    <w:rsid w:val="007249E8"/>
    <w:rsid w:val="007537A2"/>
    <w:rsid w:val="007804B6"/>
    <w:rsid w:val="007D116A"/>
    <w:rsid w:val="007D5647"/>
    <w:rsid w:val="00800FD5"/>
    <w:rsid w:val="008113E2"/>
    <w:rsid w:val="00827899"/>
    <w:rsid w:val="008467BE"/>
    <w:rsid w:val="008731F6"/>
    <w:rsid w:val="00880C5F"/>
    <w:rsid w:val="008A7901"/>
    <w:rsid w:val="008D6E61"/>
    <w:rsid w:val="00931DE3"/>
    <w:rsid w:val="00957BF2"/>
    <w:rsid w:val="00991DE3"/>
    <w:rsid w:val="009C0192"/>
    <w:rsid w:val="00A00319"/>
    <w:rsid w:val="00A40E13"/>
    <w:rsid w:val="00A453CB"/>
    <w:rsid w:val="00AF6308"/>
    <w:rsid w:val="00B179CD"/>
    <w:rsid w:val="00B4208A"/>
    <w:rsid w:val="00B647C2"/>
    <w:rsid w:val="00B73D7C"/>
    <w:rsid w:val="00BC6A4C"/>
    <w:rsid w:val="00C04137"/>
    <w:rsid w:val="00C86A17"/>
    <w:rsid w:val="00CB41F9"/>
    <w:rsid w:val="00CF0808"/>
    <w:rsid w:val="00CF4EC2"/>
    <w:rsid w:val="00D13F5D"/>
    <w:rsid w:val="00D51893"/>
    <w:rsid w:val="00D84994"/>
    <w:rsid w:val="00E00853"/>
    <w:rsid w:val="00E30EF2"/>
    <w:rsid w:val="00E36459"/>
    <w:rsid w:val="00E800B7"/>
    <w:rsid w:val="00EB3A95"/>
    <w:rsid w:val="00FA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6A3C"/>
  <w15:chartTrackingRefBased/>
  <w15:docId w15:val="{E7CC34E5-3A42-4FBC-BE17-1B1AFAD3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08A"/>
  </w:style>
  <w:style w:type="paragraph" w:styleId="Heading1">
    <w:name w:val="heading 1"/>
    <w:basedOn w:val="Normal"/>
    <w:next w:val="Normal"/>
    <w:link w:val="Heading1Char"/>
    <w:uiPriority w:val="9"/>
    <w:qFormat/>
    <w:rsid w:val="00B4208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08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208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08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08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08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08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08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08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4208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NoSpacing">
    <w:name w:val="No Spacing"/>
    <w:uiPriority w:val="1"/>
    <w:qFormat/>
    <w:rsid w:val="00B4208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4208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4208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08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08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08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08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08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08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08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4208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208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08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4208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4208A"/>
    <w:rPr>
      <w:b/>
      <w:bCs/>
    </w:rPr>
  </w:style>
  <w:style w:type="character" w:styleId="Emphasis">
    <w:name w:val="Emphasis"/>
    <w:uiPriority w:val="20"/>
    <w:qFormat/>
    <w:rsid w:val="00B4208A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4208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08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08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08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4208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4208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4208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4208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4208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08A"/>
    <w:pPr>
      <w:outlineLvl w:val="9"/>
    </w:pPr>
  </w:style>
  <w:style w:type="paragraph" w:styleId="ListParagraph">
    <w:name w:val="List Paragraph"/>
    <w:basedOn w:val="Normal"/>
    <w:uiPriority w:val="34"/>
    <w:qFormat/>
    <w:rsid w:val="0072256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D11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116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11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11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116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116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1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19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F8BD8-DCF1-4D02-9EF4-D9178257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ACP IT Solution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Vukajlovic Aleksander</dc:creator>
  <cp:keywords/>
  <dc:description/>
  <cp:lastModifiedBy>Thomas Tannenberg</cp:lastModifiedBy>
  <cp:revision>17</cp:revision>
  <dcterms:created xsi:type="dcterms:W3CDTF">2021-03-23T13:28:00Z</dcterms:created>
  <dcterms:modified xsi:type="dcterms:W3CDTF">2024-04-08T11:26:00Z</dcterms:modified>
</cp:coreProperties>
</file>