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F869" w14:textId="4D1F0B9E" w:rsidR="00930CB8" w:rsidRPr="0004348C" w:rsidRDefault="00BC2DF0" w:rsidP="00BF1EBD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7CAAC" w:themeFill="accent2" w:themeFillTint="66"/>
        <w:jc w:val="center"/>
      </w:pPr>
      <w:r w:rsidRPr="003D6C41">
        <w:rPr>
          <w:rFonts w:cstheme="minorHAnsi"/>
          <w:noProof/>
          <w:sz w:val="40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505698" wp14:editId="4F7744D7">
                <wp:simplePos x="0" y="0"/>
                <wp:positionH relativeFrom="column">
                  <wp:posOffset>3738245</wp:posOffset>
                </wp:positionH>
                <wp:positionV relativeFrom="paragraph">
                  <wp:posOffset>304165</wp:posOffset>
                </wp:positionV>
                <wp:extent cx="2155825" cy="276225"/>
                <wp:effectExtent l="0" t="0" r="0" b="952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2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28D7" w14:textId="43EEF526" w:rsidR="002F2E99" w:rsidRPr="00075E50" w:rsidRDefault="00BC2DF0" w:rsidP="002732B5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Information et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569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294.35pt;margin-top:23.95pt;width:169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" fillcolor="#f2f2f2 [3052]" stroked="f" strokeweight=".5pt">
                <v:textbox>
                  <w:txbxContent>
                    <w:p w14:paraId="082628D7" w14:textId="43EEF526" w:rsidR="002F2E99" w:rsidRPr="00075E50" w:rsidRDefault="00BC2DF0" w:rsidP="002732B5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color w:val="2E74B5" w:themeColor="accent1" w:themeShade="BF"/>
                        </w:rPr>
                        <w:t>Information et communication</w:t>
                      </w:r>
                    </w:p>
                  </w:txbxContent>
                </v:textbox>
              </v:shape>
            </w:pict>
          </mc:Fallback>
        </mc:AlternateContent>
      </w:r>
      <w:r w:rsidR="00BF1EBD">
        <w:t>Arlon 2025</w:t>
      </w:r>
    </w:p>
    <w:p w14:paraId="3BFF70BB" w14:textId="77777777" w:rsidR="00930CB8" w:rsidRPr="002F2E99" w:rsidRDefault="00930CB8" w:rsidP="00B43C6E">
      <w:pPr>
        <w:jc w:val="center"/>
        <w:rPr>
          <w:rFonts w:ascii="Constantia" w:hAnsi="Constantia"/>
          <w:sz w:val="32"/>
          <w:szCs w:val="48"/>
        </w:rPr>
      </w:pPr>
    </w:p>
    <w:p w14:paraId="2E6EDD17" w14:textId="06D24EA0" w:rsidR="004203A2" w:rsidRPr="003D6C41" w:rsidRDefault="00C610DB" w:rsidP="003D6C41">
      <w:pPr>
        <w:spacing w:after="0"/>
        <w:jc w:val="center"/>
        <w:rPr>
          <w:rFonts w:cstheme="minorHAnsi"/>
          <w:sz w:val="40"/>
          <w:szCs w:val="48"/>
        </w:rPr>
      </w:pPr>
      <w:r w:rsidRPr="003D6C41">
        <w:rPr>
          <w:rFonts w:cstheme="minorHAnsi"/>
          <w:sz w:val="40"/>
          <w:szCs w:val="48"/>
        </w:rPr>
        <w:t>FICHE</w:t>
      </w:r>
      <w:r w:rsidR="003D6C41">
        <w:rPr>
          <w:rFonts w:cstheme="minorHAnsi"/>
          <w:sz w:val="40"/>
          <w:szCs w:val="48"/>
        </w:rPr>
        <w:t>-ACTION</w:t>
      </w:r>
      <w:r w:rsidR="005131C8" w:rsidRPr="003D6C41">
        <w:rPr>
          <w:rFonts w:cstheme="minorHAnsi"/>
          <w:sz w:val="40"/>
          <w:szCs w:val="48"/>
        </w:rPr>
        <w:t xml:space="preserve"> N°</w:t>
      </w:r>
      <w:r w:rsidR="00BC2DF0">
        <w:rPr>
          <w:rFonts w:cstheme="minorHAnsi"/>
          <w:sz w:val="40"/>
          <w:szCs w:val="48"/>
        </w:rPr>
        <w:t>3</w:t>
      </w:r>
    </w:p>
    <w:p w14:paraId="6E248502" w14:textId="5B88E9BA" w:rsidR="00C610DB" w:rsidRPr="003D6C41" w:rsidRDefault="00B16CB4" w:rsidP="003D6C41">
      <w:pPr>
        <w:tabs>
          <w:tab w:val="center" w:pos="4536"/>
        </w:tabs>
        <w:spacing w:after="120"/>
        <w:jc w:val="center"/>
        <w:rPr>
          <w:rFonts w:cstheme="minorHAnsi"/>
          <w:b/>
          <w:i/>
          <w:iCs/>
          <w:color w:val="2E74B5" w:themeColor="accent1" w:themeShade="BF"/>
          <w:sz w:val="32"/>
        </w:rPr>
      </w:pPr>
      <w:r w:rsidRPr="003D6C41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557C781" wp14:editId="14BA19C0">
                <wp:simplePos x="0" y="0"/>
                <wp:positionH relativeFrom="column">
                  <wp:posOffset>-361315</wp:posOffset>
                </wp:positionH>
                <wp:positionV relativeFrom="paragraph">
                  <wp:posOffset>379095</wp:posOffset>
                </wp:positionV>
                <wp:extent cx="6223635" cy="3124200"/>
                <wp:effectExtent l="0" t="0" r="24765" b="1905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124200"/>
                          <a:chOff x="0" y="0"/>
                          <a:chExt cx="6223635" cy="2857500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5975985" cy="285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1C9A1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Quoi ?</w:t>
                              </w:r>
                            </w:p>
                            <w:p w14:paraId="13395ECA" w14:textId="1C9ECC3D" w:rsidR="00344262" w:rsidRDefault="00E8518E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Au cours des discussions les participantes et participant</w:t>
                              </w:r>
                              <w:r w:rsidR="005F37E9">
                                <w:rPr>
                                  <w:rFonts w:cstheme="minorHAnsi"/>
                                  <w:sz w:val="24"/>
                                </w:rPr>
                                <w:t xml:space="preserve">s ont évoqué une insatisfaction concernant la communication portant sur </w:t>
                              </w:r>
                              <w:r w:rsidR="006F7C3D">
                                <w:rPr>
                                  <w:rFonts w:cstheme="minorHAnsi"/>
                                  <w:sz w:val="24"/>
                                </w:rPr>
                                <w:t xml:space="preserve">les informations et événements </w:t>
                              </w:r>
                              <w:r w:rsidR="00945E2C">
                                <w:rPr>
                                  <w:rFonts w:cstheme="minorHAnsi"/>
                                  <w:sz w:val="24"/>
                                </w:rPr>
                                <w:t>concernant</w:t>
                              </w:r>
                              <w:r w:rsidR="006F7C3D">
                                <w:rPr>
                                  <w:rFonts w:cstheme="minorHAnsi"/>
                                  <w:sz w:val="24"/>
                                </w:rPr>
                                <w:t xml:space="preserve"> spécifiquement les personnes âgées. </w:t>
                              </w:r>
                            </w:p>
                            <w:p w14:paraId="47F33AFE" w14:textId="66FA605A" w:rsidR="003D6C41" w:rsidRDefault="00F45F88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Afin d’améliorer la visibilité </w:t>
                              </w:r>
                              <w:r w:rsidR="00A97DEF">
                                <w:rPr>
                                  <w:rFonts w:cstheme="minorHAnsi"/>
                                  <w:sz w:val="24"/>
                                </w:rPr>
                                <w:t>de ces informa</w:t>
                              </w:r>
                              <w:r w:rsidR="00581CA6">
                                <w:rPr>
                                  <w:rFonts w:cstheme="minorHAnsi"/>
                                  <w:sz w:val="24"/>
                                </w:rPr>
                                <w:t>ti</w:t>
                              </w:r>
                              <w:r w:rsidR="00A97DEF">
                                <w:rPr>
                                  <w:rFonts w:cstheme="minorHAnsi"/>
                                  <w:sz w:val="24"/>
                                </w:rPr>
                                <w:t>ons potentiellement importantes pour les seniors d’Arlon</w:t>
                              </w:r>
                              <w:r w:rsidR="00795442">
                                <w:rPr>
                                  <w:rFonts w:cstheme="minorHAnsi"/>
                                  <w:sz w:val="24"/>
                                </w:rPr>
                                <w:t xml:space="preserve"> deux</w:t>
                              </w:r>
                              <w:r w:rsidR="00A97DEF">
                                <w:rPr>
                                  <w:rFonts w:cstheme="minorHAnsi"/>
                                  <w:sz w:val="24"/>
                                </w:rPr>
                                <w:t xml:space="preserve"> scénarios </w:t>
                              </w:r>
                              <w:r w:rsidR="00581CA6">
                                <w:rPr>
                                  <w:rFonts w:cstheme="minorHAnsi"/>
                                  <w:sz w:val="24"/>
                                </w:rPr>
                                <w:t>sont envisagés</w:t>
                              </w:r>
                              <w:r w:rsidR="000314CF">
                                <w:rPr>
                                  <w:rFonts w:cstheme="minorHAnsi"/>
                                  <w:sz w:val="24"/>
                                </w:rPr>
                                <w:t>, soit</w:t>
                              </w:r>
                              <w:r w:rsidR="00581CA6">
                                <w:rPr>
                                  <w:rFonts w:cstheme="minorHAnsi"/>
                                  <w:sz w:val="24"/>
                                </w:rPr>
                                <w:t xml:space="preserve"> : </w:t>
                              </w:r>
                            </w:p>
                            <w:p w14:paraId="21C92730" w14:textId="797465D7" w:rsidR="00912E3F" w:rsidRDefault="00912E3F" w:rsidP="00581CA6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Créer un Agenda des seniors sous forme de feuille</w:t>
                              </w:r>
                              <w:r w:rsidR="00E64C28">
                                <w:rPr>
                                  <w:rFonts w:cstheme="minorHAnsi"/>
                                  <w:sz w:val="24"/>
                                </w:rPr>
                                <w:t>t détachable</w:t>
                              </w:r>
                              <w:r w:rsidR="007358AA">
                                <w:rPr>
                                  <w:rFonts w:cstheme="minorHAnsi"/>
                                  <w:sz w:val="24"/>
                                </w:rPr>
                                <w:t xml:space="preserve"> au sein du</w:t>
                              </w:r>
                              <w:r w:rsidR="00E64C28">
                                <w:rPr>
                                  <w:rFonts w:cstheme="minorHAnsi"/>
                                  <w:sz w:val="24"/>
                                </w:rPr>
                                <w:t xml:space="preserve"> Magazine Vivre à Arlon</w:t>
                              </w:r>
                              <w:r w:rsidR="008F4F69">
                                <w:rPr>
                                  <w:rFonts w:cstheme="minorHAnsi"/>
                                  <w:sz w:val="24"/>
                                </w:rPr>
                                <w:t xml:space="preserve"> ou à minima</w:t>
                              </w:r>
                              <w:r w:rsidR="00D7658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8F4F69">
                                <w:rPr>
                                  <w:rFonts w:cstheme="minorHAnsi"/>
                                  <w:sz w:val="24"/>
                                </w:rPr>
                                <w:t xml:space="preserve">intégrer </w:t>
                              </w:r>
                              <w:r w:rsidR="00D76581">
                                <w:rPr>
                                  <w:rFonts w:cstheme="minorHAnsi"/>
                                  <w:sz w:val="24"/>
                                </w:rPr>
                                <w:t xml:space="preserve">le feuillet </w:t>
                              </w:r>
                              <w:r w:rsidR="008F4F69">
                                <w:rPr>
                                  <w:rFonts w:cstheme="minorHAnsi"/>
                                  <w:sz w:val="24"/>
                                </w:rPr>
                                <w:t>dans le Magazine</w:t>
                              </w:r>
                              <w:r w:rsidR="00C6203D">
                                <w:rPr>
                                  <w:rFonts w:cstheme="minorHAnsi"/>
                                  <w:sz w:val="24"/>
                                </w:rPr>
                                <w:t xml:space="preserve"> (couleur et mise en page différente)</w:t>
                              </w:r>
                            </w:p>
                            <w:p w14:paraId="79292193" w14:textId="4B72A4D3" w:rsidR="00E64C28" w:rsidRDefault="00E64C28" w:rsidP="00581CA6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Créer un Agenda des seniors séparé et distribué séparément du Magazine communal</w:t>
                              </w:r>
                            </w:p>
                            <w:p w14:paraId="438C9332" w14:textId="77777777" w:rsidR="003D6C41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AF63604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Pour qui ?</w:t>
                              </w:r>
                            </w:p>
                            <w:p w14:paraId="22FD03D3" w14:textId="32D07C3C" w:rsidR="00C610DB" w:rsidRPr="003D6C41" w:rsidRDefault="00216A6C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Pour les seniors de la Commune d’Arlon</w:t>
                              </w:r>
                              <w:r w:rsidR="00344262" w:rsidRPr="003D6C4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5F8884B3" w14:textId="4EBB9E1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Où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et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uand ?</w:t>
                              </w:r>
                            </w:p>
                            <w:p w14:paraId="2763AC8D" w14:textId="6276CD32" w:rsidR="00FD2B2B" w:rsidRPr="003D6C41" w:rsidRDefault="00B91767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Garder le rythme du Magazine Vivre à Arlon et </w:t>
                              </w:r>
                              <w:r w:rsidR="004F5575">
                                <w:rPr>
                                  <w:rFonts w:cstheme="minorHAnsi"/>
                                  <w:sz w:val="24"/>
                                </w:rPr>
                                <w:t>bi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mensuel si Agenda séparé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7168" cy="2219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4016E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C781" id="Groupe 2" o:spid="_x0000_s1027" style="position:absolute;left:0;text-align:left;margin-left:-28.45pt;margin-top:29.85pt;width:490.05pt;height:246pt;z-index:251681792;mso-height-relative:margin" coordsize="62236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">
                <v:shape id="_x0000_s1028" type="#_x0000_t202" style="position:absolute;left:2476;width:59760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11E1C9A1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Quoi ?</w:t>
                        </w:r>
                      </w:p>
                      <w:p w14:paraId="13395ECA" w14:textId="1C9ECC3D" w:rsidR="00344262" w:rsidRDefault="00E8518E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Au cours des discussions les participantes et participant</w:t>
                        </w:r>
                        <w:r w:rsidR="005F37E9">
                          <w:rPr>
                            <w:rFonts w:cstheme="minorHAnsi"/>
                            <w:sz w:val="24"/>
                          </w:rPr>
                          <w:t xml:space="preserve">s ont évoqué une insatisfaction concernant la communication portant sur </w:t>
                        </w:r>
                        <w:r w:rsidR="006F7C3D">
                          <w:rPr>
                            <w:rFonts w:cstheme="minorHAnsi"/>
                            <w:sz w:val="24"/>
                          </w:rPr>
                          <w:t xml:space="preserve">les informations et événements </w:t>
                        </w:r>
                        <w:r w:rsidR="00945E2C">
                          <w:rPr>
                            <w:rFonts w:cstheme="minorHAnsi"/>
                            <w:sz w:val="24"/>
                          </w:rPr>
                          <w:t>concernant</w:t>
                        </w:r>
                        <w:r w:rsidR="006F7C3D">
                          <w:rPr>
                            <w:rFonts w:cstheme="minorHAnsi"/>
                            <w:sz w:val="24"/>
                          </w:rPr>
                          <w:t xml:space="preserve"> spécifiquement les personnes âgées. </w:t>
                        </w:r>
                      </w:p>
                      <w:p w14:paraId="47F33AFE" w14:textId="66FA605A" w:rsidR="003D6C41" w:rsidRDefault="00F45F88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Afin d’améliorer la visibilité </w:t>
                        </w:r>
                        <w:r w:rsidR="00A97DEF">
                          <w:rPr>
                            <w:rFonts w:cstheme="minorHAnsi"/>
                            <w:sz w:val="24"/>
                          </w:rPr>
                          <w:t>de ces informa</w:t>
                        </w:r>
                        <w:r w:rsidR="00581CA6">
                          <w:rPr>
                            <w:rFonts w:cstheme="minorHAnsi"/>
                            <w:sz w:val="24"/>
                          </w:rPr>
                          <w:t>ti</w:t>
                        </w:r>
                        <w:r w:rsidR="00A97DEF">
                          <w:rPr>
                            <w:rFonts w:cstheme="minorHAnsi"/>
                            <w:sz w:val="24"/>
                          </w:rPr>
                          <w:t>ons potentiellement importantes pour les seniors d’Arlon</w:t>
                        </w:r>
                        <w:r w:rsidR="00795442">
                          <w:rPr>
                            <w:rFonts w:cstheme="minorHAnsi"/>
                            <w:sz w:val="24"/>
                          </w:rPr>
                          <w:t xml:space="preserve"> deux</w:t>
                        </w:r>
                        <w:r w:rsidR="00A97DEF">
                          <w:rPr>
                            <w:rFonts w:cstheme="minorHAnsi"/>
                            <w:sz w:val="24"/>
                          </w:rPr>
                          <w:t xml:space="preserve"> scénarios </w:t>
                        </w:r>
                        <w:r w:rsidR="00581CA6">
                          <w:rPr>
                            <w:rFonts w:cstheme="minorHAnsi"/>
                            <w:sz w:val="24"/>
                          </w:rPr>
                          <w:t>sont envisagés</w:t>
                        </w:r>
                        <w:r w:rsidR="000314CF">
                          <w:rPr>
                            <w:rFonts w:cstheme="minorHAnsi"/>
                            <w:sz w:val="24"/>
                          </w:rPr>
                          <w:t>, soit</w:t>
                        </w:r>
                        <w:r w:rsidR="00581CA6">
                          <w:rPr>
                            <w:rFonts w:cstheme="minorHAnsi"/>
                            <w:sz w:val="24"/>
                          </w:rPr>
                          <w:t xml:space="preserve"> : </w:t>
                        </w:r>
                      </w:p>
                      <w:p w14:paraId="21C92730" w14:textId="797465D7" w:rsidR="00912E3F" w:rsidRDefault="00912E3F" w:rsidP="00581CA6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Créer un Agenda des seniors sous forme de feuille</w:t>
                        </w:r>
                        <w:r w:rsidR="00E64C28">
                          <w:rPr>
                            <w:rFonts w:cstheme="minorHAnsi"/>
                            <w:sz w:val="24"/>
                          </w:rPr>
                          <w:t>t détachable</w:t>
                        </w:r>
                        <w:r w:rsidR="007358AA">
                          <w:rPr>
                            <w:rFonts w:cstheme="minorHAnsi"/>
                            <w:sz w:val="24"/>
                          </w:rPr>
                          <w:t xml:space="preserve"> au sein du</w:t>
                        </w:r>
                        <w:r w:rsidR="00E64C28">
                          <w:rPr>
                            <w:rFonts w:cstheme="minorHAnsi"/>
                            <w:sz w:val="24"/>
                          </w:rPr>
                          <w:t xml:space="preserve"> Magazine Vivre à Arlon</w:t>
                        </w:r>
                        <w:r w:rsidR="008F4F69">
                          <w:rPr>
                            <w:rFonts w:cstheme="minorHAnsi"/>
                            <w:sz w:val="24"/>
                          </w:rPr>
                          <w:t xml:space="preserve"> ou à minima</w:t>
                        </w:r>
                        <w:r w:rsidR="00D7658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8F4F69">
                          <w:rPr>
                            <w:rFonts w:cstheme="minorHAnsi"/>
                            <w:sz w:val="24"/>
                          </w:rPr>
                          <w:t xml:space="preserve">intégrer </w:t>
                        </w:r>
                        <w:r w:rsidR="00D76581">
                          <w:rPr>
                            <w:rFonts w:cstheme="minorHAnsi"/>
                            <w:sz w:val="24"/>
                          </w:rPr>
                          <w:t xml:space="preserve">le feuillet </w:t>
                        </w:r>
                        <w:r w:rsidR="008F4F69">
                          <w:rPr>
                            <w:rFonts w:cstheme="minorHAnsi"/>
                            <w:sz w:val="24"/>
                          </w:rPr>
                          <w:t>dans le Magazine</w:t>
                        </w:r>
                        <w:r w:rsidR="00C6203D">
                          <w:rPr>
                            <w:rFonts w:cstheme="minorHAnsi"/>
                            <w:sz w:val="24"/>
                          </w:rPr>
                          <w:t xml:space="preserve"> (couleur et mise en page différente)</w:t>
                        </w:r>
                      </w:p>
                      <w:p w14:paraId="79292193" w14:textId="4B72A4D3" w:rsidR="00E64C28" w:rsidRDefault="00E64C28" w:rsidP="00581CA6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Créer un Agenda des seniors séparé et distribué séparément du Magazine communal</w:t>
                        </w:r>
                      </w:p>
                      <w:p w14:paraId="438C9332" w14:textId="77777777" w:rsidR="003D6C41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AF63604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Pour qui ?</w:t>
                        </w:r>
                      </w:p>
                      <w:p w14:paraId="22FD03D3" w14:textId="32D07C3C" w:rsidR="00C610DB" w:rsidRPr="003D6C41" w:rsidRDefault="00216A6C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Pour les seniors de la Commune d’Arlon</w:t>
                        </w:r>
                        <w:r w:rsidR="00344262" w:rsidRPr="003D6C4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5F8884B3" w14:textId="4EBB9E1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Où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et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q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uand ?</w:t>
                        </w:r>
                      </w:p>
                      <w:p w14:paraId="2763AC8D" w14:textId="6276CD32" w:rsidR="00FD2B2B" w:rsidRPr="003D6C41" w:rsidRDefault="00B91767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Garder le rythme du Magazine Vivre à Arlon et </w:t>
                        </w:r>
                        <w:r w:rsidR="004F5575">
                          <w:rPr>
                            <w:rFonts w:cstheme="minorHAnsi"/>
                            <w:sz w:val="24"/>
                          </w:rPr>
                          <w:t>bi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mensuel si Agenda séparé</w:t>
                        </w:r>
                      </w:p>
                    </w:txbxContent>
                  </v:textbox>
                </v:shape>
                <v:rect id="Rectangle 1" o:spid="_x0000_s1029" style="position:absolute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" fillcolor="#2e74b5 [2404]" stroked="f" strokeweight="1pt">
                  <v:textbox>
                    <w:txbxContent>
                      <w:p w14:paraId="54D4016E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E2CA6">
        <w:rPr>
          <w:rFonts w:cstheme="minorHAnsi"/>
          <w:b/>
          <w:i/>
          <w:iCs/>
          <w:color w:val="2E74B5" w:themeColor="accent1" w:themeShade="BF"/>
          <w:sz w:val="32"/>
        </w:rPr>
        <w:t>Création d’un agenda seniors</w:t>
      </w:r>
    </w:p>
    <w:p w14:paraId="0A0F8CC6" w14:textId="77777777" w:rsidR="00C610DB" w:rsidRPr="003D6C41" w:rsidRDefault="00C610DB" w:rsidP="00B621A1">
      <w:pPr>
        <w:tabs>
          <w:tab w:val="center" w:pos="4536"/>
        </w:tabs>
        <w:rPr>
          <w:rFonts w:cstheme="minorHAnsi"/>
        </w:rPr>
      </w:pPr>
    </w:p>
    <w:p w14:paraId="119842E7" w14:textId="77777777" w:rsidR="00536C75" w:rsidRPr="003D6C41" w:rsidRDefault="00536C75" w:rsidP="00B621A1">
      <w:pPr>
        <w:tabs>
          <w:tab w:val="center" w:pos="4536"/>
        </w:tabs>
        <w:rPr>
          <w:rFonts w:cstheme="minorHAnsi"/>
        </w:rPr>
      </w:pPr>
    </w:p>
    <w:p w14:paraId="194B4986" w14:textId="695D1CE0" w:rsidR="00B43C6E" w:rsidRPr="003D6C41" w:rsidRDefault="00194407" w:rsidP="00B16CB4">
      <w:pPr>
        <w:rPr>
          <w:rFonts w:cstheme="minorHAnsi"/>
        </w:rPr>
      </w:pP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59A49D" wp14:editId="3429A0CE">
                <wp:simplePos x="0" y="0"/>
                <wp:positionH relativeFrom="margin">
                  <wp:align>center</wp:align>
                </wp:positionH>
                <wp:positionV relativeFrom="paragraph">
                  <wp:posOffset>3994785</wp:posOffset>
                </wp:positionV>
                <wp:extent cx="5975985" cy="1018540"/>
                <wp:effectExtent l="0" t="0" r="24765" b="1016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50A1" w14:textId="77777777" w:rsidR="00536C75" w:rsidRPr="003D6C41" w:rsidRDefault="00536C75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Indicateurs de réussite</w:t>
                            </w:r>
                          </w:p>
                          <w:p w14:paraId="4DC5B654" w14:textId="4D44E7EF" w:rsidR="007E0D7F" w:rsidRDefault="00236172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Choix d’un des </w:t>
                            </w:r>
                            <w:r w:rsidR="001C00A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deux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scénarios et mise en place</w:t>
                            </w:r>
                          </w:p>
                          <w:p w14:paraId="4ACED628" w14:textId="7F2BD485" w:rsidR="003D6C41" w:rsidRDefault="00236172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 d’aînés participant à la rédaction</w:t>
                            </w:r>
                          </w:p>
                          <w:p w14:paraId="2C44EF4B" w14:textId="0826775E" w:rsidR="003D6C41" w:rsidRPr="003D6C41" w:rsidRDefault="00194407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Taux de participation des seniors aux activités </w:t>
                            </w:r>
                          </w:p>
                          <w:p w14:paraId="34F08AFC" w14:textId="77777777" w:rsidR="00344262" w:rsidRPr="00C610DB" w:rsidRDefault="00344262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10B08E" w14:textId="77777777" w:rsidR="00536C75" w:rsidRPr="00C610DB" w:rsidRDefault="00536C75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9A49D" id="Zone de texte 2" o:spid="_x0000_s1030" type="#_x0000_t202" style="position:absolute;margin-left:0;margin-top:314.55pt;width:470.55pt;height:80.2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">
                <v:textbox>
                  <w:txbxContent>
                    <w:p w14:paraId="5FC250A1" w14:textId="77777777" w:rsidR="00536C75" w:rsidRPr="003D6C41" w:rsidRDefault="00536C75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Indicateurs de réussite</w:t>
                      </w:r>
                    </w:p>
                    <w:p w14:paraId="4DC5B654" w14:textId="4D44E7EF" w:rsidR="007E0D7F" w:rsidRDefault="00236172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Choix d’un des </w:t>
                      </w:r>
                      <w:r w:rsidR="001C00A3">
                        <w:rPr>
                          <w:rFonts w:cstheme="minorHAnsi"/>
                          <w:sz w:val="24"/>
                          <w:szCs w:val="24"/>
                        </w:rPr>
                        <w:t>deux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scénarios et mise en place</w:t>
                      </w:r>
                    </w:p>
                    <w:p w14:paraId="4ACED628" w14:textId="7F2BD485" w:rsidR="003D6C41" w:rsidRDefault="00236172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 d’aînés participant à la rédaction</w:t>
                      </w:r>
                    </w:p>
                    <w:p w14:paraId="2C44EF4B" w14:textId="0826775E" w:rsidR="003D6C41" w:rsidRPr="003D6C41" w:rsidRDefault="00194407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Taux de participation des seniors aux activités </w:t>
                      </w:r>
                    </w:p>
                    <w:p w14:paraId="34F08AFC" w14:textId="77777777" w:rsidR="00344262" w:rsidRPr="00C610DB" w:rsidRDefault="00344262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10B08E" w14:textId="77777777" w:rsidR="00536C75" w:rsidRPr="00C610DB" w:rsidRDefault="00536C75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6C41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1864D8" wp14:editId="7A93C0F1">
                <wp:simplePos x="0" y="0"/>
                <wp:positionH relativeFrom="margin">
                  <wp:posOffset>-351155</wp:posOffset>
                </wp:positionH>
                <wp:positionV relativeFrom="paragraph">
                  <wp:posOffset>5042536</wp:posOffset>
                </wp:positionV>
                <wp:extent cx="6218555" cy="2612389"/>
                <wp:effectExtent l="0" t="0" r="10795" b="1714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555" cy="2612389"/>
                          <a:chOff x="23809" y="218484"/>
                          <a:chExt cx="6218876" cy="2612922"/>
                        </a:xfrm>
                      </wpg:grpSpPr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218484"/>
                            <a:ext cx="5975985" cy="261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9554F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Humaines : </w:t>
                              </w:r>
                            </w:p>
                            <w:p w14:paraId="2C8C0FC8" w14:textId="3A8CABF3" w:rsidR="00B16CB4" w:rsidRDefault="00A33FA3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Rédacteur et </w:t>
                              </w:r>
                              <w:r w:rsidR="003C322F">
                                <w:rPr>
                                  <w:rFonts w:cstheme="minorHAnsi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rédacteur</w:t>
                              </w:r>
                              <w:r w:rsidR="003C322F">
                                <w:rPr>
                                  <w:rFonts w:cstheme="minorHAnsi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bénévole</w:t>
                              </w:r>
                              <w:r w:rsidR="003C322F">
                                <w:rPr>
                                  <w:rFonts w:cstheme="minorHAnsi"/>
                                  <w:sz w:val="24"/>
                                </w:rPr>
                                <w:t xml:space="preserve">s du Conseil </w:t>
                              </w:r>
                              <w:r w:rsidR="000C0338">
                                <w:rPr>
                                  <w:rFonts w:cstheme="minorHAnsi"/>
                                  <w:sz w:val="24"/>
                                </w:rPr>
                                <w:t xml:space="preserve">consultatif communal des aînés </w:t>
                              </w:r>
                              <w:r w:rsidR="00412283">
                                <w:rPr>
                                  <w:rFonts w:cstheme="minorHAnsi"/>
                                  <w:sz w:val="24"/>
                                </w:rPr>
                                <w:t>(CCCA)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2C4AFE98" w14:textId="77777777" w:rsidR="003D6C41" w:rsidRPr="003D6C41" w:rsidRDefault="003D6C41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44630BE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Matérielles : </w:t>
                              </w:r>
                            </w:p>
                            <w:p w14:paraId="63C8AEA1" w14:textId="30FCBE25" w:rsidR="007E0D7F" w:rsidRPr="003D6C41" w:rsidRDefault="006E424F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>Coût de l’impression</w:t>
                              </w:r>
                            </w:p>
                            <w:p w14:paraId="24E04CE1" w14:textId="77777777" w:rsidR="00C847CE" w:rsidRPr="003D6C41" w:rsidRDefault="00C847CE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</w:p>
                            <w:p w14:paraId="4BF206EA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Information et communication :</w:t>
                              </w:r>
                            </w:p>
                            <w:p w14:paraId="1F001B2C" w14:textId="544DCE2C" w:rsidR="00536C75" w:rsidRPr="003D6C41" w:rsidRDefault="0057600C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Les 3 premières parutions devraient être mentionnées au niveau de la couverture </w:t>
                              </w:r>
                            </w:p>
                            <w:p w14:paraId="621F2A7E" w14:textId="77777777" w:rsidR="00B16CB4" w:rsidRPr="003D6C41" w:rsidRDefault="00B16CB4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60AE16DD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Financières :</w:t>
                              </w:r>
                            </w:p>
                            <w:p w14:paraId="2681FB4C" w14:textId="7E882914" w:rsidR="00B16CB4" w:rsidRPr="00B16CB4" w:rsidRDefault="006E424F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ascii="Constantia" w:hAnsi="Constantia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La Commune,</w:t>
                              </w:r>
                              <w:r w:rsidR="00B068BD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973D12">
                                <w:rPr>
                                  <w:rFonts w:cstheme="minorHAnsi"/>
                                  <w:sz w:val="24"/>
                                </w:rPr>
                                <w:t xml:space="preserve">potentiellement un financement </w:t>
                              </w:r>
                              <w:r w:rsidR="00137CA0">
                                <w:rPr>
                                  <w:rFonts w:cstheme="minorHAnsi"/>
                                  <w:sz w:val="24"/>
                                </w:rPr>
                                <w:t>(</w:t>
                              </w:r>
                              <w:r w:rsidR="00973D12">
                                <w:rPr>
                                  <w:rFonts w:cstheme="minorHAnsi"/>
                                  <w:sz w:val="24"/>
                                </w:rPr>
                                <w:t>européen, sponsors publics et/ou privé</w:t>
                              </w:r>
                              <w:r w:rsidR="00137CA0">
                                <w:rPr>
                                  <w:rFonts w:cstheme="minorHAnsi"/>
                                  <w:sz w:val="24"/>
                                </w:rPr>
                                <w:t> ?)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3809" y="218484"/>
                            <a:ext cx="257161" cy="22192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460A3B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64D8" id="Groupe 5" o:spid="_x0000_s1031" style="position:absolute;margin-left:-27.65pt;margin-top:397.05pt;width:489.65pt;height:205.7pt;z-index:251684864;mso-position-horizontal-relative:margin;mso-width-relative:margin;mso-height-relative:margin" coordorigin="238,2184" coordsize="62188,2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">
                <v:shape id="_x0000_s1032" type="#_x0000_t202" style="position:absolute;left:2667;top:2184;width:59759;height:26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D89554F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Humaines : </w:t>
                        </w:r>
                      </w:p>
                      <w:p w14:paraId="2C8C0FC8" w14:textId="3A8CABF3" w:rsidR="00B16CB4" w:rsidRDefault="00A33FA3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Rédacteur et </w:t>
                        </w:r>
                        <w:r w:rsidR="003C322F">
                          <w:rPr>
                            <w:rFonts w:cstheme="minorHAnsi"/>
                            <w:sz w:val="24"/>
                          </w:rPr>
                          <w:t>des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rédacteur</w:t>
                        </w:r>
                        <w:r w:rsidR="003C322F">
                          <w:rPr>
                            <w:rFonts w:cstheme="minorHAnsi"/>
                            <w:sz w:val="24"/>
                          </w:rPr>
                          <w:t>s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bénévole</w:t>
                        </w:r>
                        <w:r w:rsidR="003C322F">
                          <w:rPr>
                            <w:rFonts w:cstheme="minorHAnsi"/>
                            <w:sz w:val="24"/>
                          </w:rPr>
                          <w:t xml:space="preserve">s du Conseil </w:t>
                        </w:r>
                        <w:r w:rsidR="000C0338">
                          <w:rPr>
                            <w:rFonts w:cstheme="minorHAnsi"/>
                            <w:sz w:val="24"/>
                          </w:rPr>
                          <w:t xml:space="preserve">consultatif communal des aînés </w:t>
                        </w:r>
                        <w:r w:rsidR="00412283">
                          <w:rPr>
                            <w:rFonts w:cstheme="minorHAnsi"/>
                            <w:sz w:val="24"/>
                          </w:rPr>
                          <w:t>(CCCA)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2C4AFE98" w14:textId="77777777" w:rsidR="003D6C41" w:rsidRPr="003D6C41" w:rsidRDefault="003D6C41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44630BE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Matérielles : </w:t>
                        </w:r>
                      </w:p>
                      <w:p w14:paraId="63C8AEA1" w14:textId="30FCBE25" w:rsidR="007E0D7F" w:rsidRPr="003D6C41" w:rsidRDefault="006E424F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  <w:r>
                          <w:rPr>
                            <w:rFonts w:cstheme="minorHAnsi"/>
                            <w:iCs/>
                            <w:sz w:val="24"/>
                          </w:rPr>
                          <w:t>Coût de l’impression</w:t>
                        </w:r>
                      </w:p>
                      <w:p w14:paraId="24E04CE1" w14:textId="77777777" w:rsidR="00C847CE" w:rsidRPr="003D6C41" w:rsidRDefault="00C847CE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</w:p>
                      <w:p w14:paraId="4BF206EA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Information et communication :</w:t>
                        </w:r>
                      </w:p>
                      <w:p w14:paraId="1F001B2C" w14:textId="544DCE2C" w:rsidR="00536C75" w:rsidRPr="003D6C41" w:rsidRDefault="0057600C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Les 3 premières parutions devraient être mentionnées au niveau de la couverture </w:t>
                        </w:r>
                      </w:p>
                      <w:p w14:paraId="621F2A7E" w14:textId="77777777" w:rsidR="00B16CB4" w:rsidRPr="003D6C41" w:rsidRDefault="00B16CB4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60AE16DD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8"/>
                            <w:szCs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Financières :</w:t>
                        </w:r>
                      </w:p>
                      <w:p w14:paraId="2681FB4C" w14:textId="7E882914" w:rsidR="00B16CB4" w:rsidRPr="00B16CB4" w:rsidRDefault="006E424F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ascii="Constantia" w:hAnsi="Constantia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La Commune,</w:t>
                        </w:r>
                        <w:r w:rsidR="00B068BD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973D12">
                          <w:rPr>
                            <w:rFonts w:cstheme="minorHAnsi"/>
                            <w:sz w:val="24"/>
                          </w:rPr>
                          <w:t xml:space="preserve">potentiellement un financement </w:t>
                        </w:r>
                        <w:r w:rsidR="00137CA0">
                          <w:rPr>
                            <w:rFonts w:cstheme="minorHAnsi"/>
                            <w:sz w:val="24"/>
                          </w:rPr>
                          <w:t>(</w:t>
                        </w:r>
                        <w:r w:rsidR="00973D12">
                          <w:rPr>
                            <w:rFonts w:cstheme="minorHAnsi"/>
                            <w:sz w:val="24"/>
                          </w:rPr>
                          <w:t>européen, sponsors publics et/ou privé</w:t>
                        </w:r>
                        <w:r w:rsidR="00137CA0">
                          <w:rPr>
                            <w:rFonts w:cstheme="minorHAnsi"/>
                            <w:sz w:val="24"/>
                          </w:rPr>
                          <w:t> ?)</w:t>
                        </w:r>
                      </w:p>
                    </w:txbxContent>
                  </v:textbox>
                </v:shape>
                <v:rect id="Rectangle 6" o:spid="_x0000_s1033" style="position:absolute;left:238;top:2184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" fillcolor="#2e74b5 [2404]" stroked="f" strokeweight="1pt">
                  <v:textbox>
                    <w:txbxContent>
                      <w:p w14:paraId="03460A3B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RESSOURCES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BD7705"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4904FB" wp14:editId="6AE8964C">
                <wp:simplePos x="0" y="0"/>
                <wp:positionH relativeFrom="margin">
                  <wp:align>center</wp:align>
                </wp:positionH>
                <wp:positionV relativeFrom="paragraph">
                  <wp:posOffset>2618105</wp:posOffset>
                </wp:positionV>
                <wp:extent cx="5975985" cy="1361440"/>
                <wp:effectExtent l="0" t="0" r="24765" b="1016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0241" w14:textId="77777777" w:rsidR="00536C75" w:rsidRPr="003D6C41" w:rsidRDefault="00FD2B2B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</w:t>
                            </w:r>
                            <w:r w:rsidR="00536C75"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bjectifs</w:t>
                            </w:r>
                          </w:p>
                          <w:p w14:paraId="78994862" w14:textId="6E3D3C1F" w:rsidR="007E0D7F" w:rsidRDefault="00B91767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Améliorer la communication destinée aux séniors </w:t>
                            </w:r>
                          </w:p>
                          <w:p w14:paraId="27E7D2ED" w14:textId="7EDB7082" w:rsidR="003D6C41" w:rsidRDefault="00676F03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Centraliser les informations destinées aux séniors </w:t>
                            </w:r>
                          </w:p>
                          <w:p w14:paraId="2B7AD076" w14:textId="56705199" w:rsidR="00B16CB4" w:rsidRDefault="00676F03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Intégrer les </w:t>
                            </w:r>
                            <w:r w:rsidR="00C512F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aînés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F718A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à la rédaction </w:t>
                            </w:r>
                          </w:p>
                          <w:p w14:paraId="4E17F2C0" w14:textId="5EF7CC55" w:rsidR="007F718A" w:rsidRPr="008F3DCA" w:rsidRDefault="007F718A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Améliorer l</w:t>
                            </w:r>
                            <w:r w:rsidR="000A12E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eur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participatio</w:t>
                            </w:r>
                            <w:r w:rsidR="000A12E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à la </w:t>
                            </w:r>
                            <w:r w:rsidR="00BD770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vie culturelle</w:t>
                            </w:r>
                            <w:r w:rsidR="00FB23D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, sociale</w:t>
                            </w:r>
                            <w:r w:rsidR="00BD770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et citoyenne de la Commune et lutter contre l’isolement 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04FB" id="_x0000_s1034" type="#_x0000_t202" style="position:absolute;margin-left:0;margin-top:206.15pt;width:470.55pt;height:107.2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">
                <v:textbox>
                  <w:txbxContent>
                    <w:p w14:paraId="52AE0241" w14:textId="77777777" w:rsidR="00536C75" w:rsidRPr="003D6C41" w:rsidRDefault="00FD2B2B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</w:t>
                      </w:r>
                      <w:r w:rsidR="00536C75"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bjectifs</w:t>
                      </w:r>
                    </w:p>
                    <w:p w14:paraId="78994862" w14:textId="6E3D3C1F" w:rsidR="007E0D7F" w:rsidRDefault="00B91767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Améliorer la communication destinée aux séniors </w:t>
                      </w:r>
                    </w:p>
                    <w:p w14:paraId="27E7D2ED" w14:textId="7EDB7082" w:rsidR="003D6C41" w:rsidRDefault="00676F03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Centraliser les informations destinées aux séniors </w:t>
                      </w:r>
                    </w:p>
                    <w:p w14:paraId="2B7AD076" w14:textId="56705199" w:rsidR="00B16CB4" w:rsidRDefault="00676F03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Intégrer les </w:t>
                      </w:r>
                      <w:r w:rsidR="00C512F2">
                        <w:rPr>
                          <w:rFonts w:cstheme="minorHAnsi"/>
                          <w:sz w:val="24"/>
                          <w:szCs w:val="24"/>
                        </w:rPr>
                        <w:t>aînés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7F718A">
                        <w:rPr>
                          <w:rFonts w:cstheme="minorHAnsi"/>
                          <w:sz w:val="24"/>
                          <w:szCs w:val="24"/>
                        </w:rPr>
                        <w:t xml:space="preserve">à la rédaction </w:t>
                      </w:r>
                    </w:p>
                    <w:p w14:paraId="4E17F2C0" w14:textId="5EF7CC55" w:rsidR="007F718A" w:rsidRPr="008F3DCA" w:rsidRDefault="007F718A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Améliorer l</w:t>
                      </w:r>
                      <w:r w:rsidR="000A12ED">
                        <w:rPr>
                          <w:rFonts w:cstheme="minorHAnsi"/>
                          <w:sz w:val="24"/>
                          <w:szCs w:val="24"/>
                        </w:rPr>
                        <w:t>eur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participatio</w:t>
                      </w:r>
                      <w:r w:rsidR="000A12ED">
                        <w:rPr>
                          <w:rFonts w:cstheme="minorHAns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à la </w:t>
                      </w:r>
                      <w:r w:rsidR="00BD7705">
                        <w:rPr>
                          <w:rFonts w:cstheme="minorHAnsi"/>
                          <w:sz w:val="24"/>
                          <w:szCs w:val="24"/>
                        </w:rPr>
                        <w:t>vie culturelle</w:t>
                      </w:r>
                      <w:r w:rsidR="00FB23DF">
                        <w:rPr>
                          <w:rFonts w:cstheme="minorHAnsi"/>
                          <w:sz w:val="24"/>
                          <w:szCs w:val="24"/>
                        </w:rPr>
                        <w:t>, sociale</w:t>
                      </w:r>
                      <w:r w:rsidR="00BD7705">
                        <w:rPr>
                          <w:rFonts w:cstheme="minorHAnsi"/>
                          <w:sz w:val="24"/>
                          <w:szCs w:val="24"/>
                        </w:rPr>
                        <w:t xml:space="preserve"> et citoyenne de la Commune et lutter contre l’isolement social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43C6E" w:rsidRPr="003D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5BE81" w14:textId="77777777" w:rsidR="00B34C2E" w:rsidRDefault="00B34C2E" w:rsidP="002F2E99">
      <w:pPr>
        <w:spacing w:after="0" w:line="240" w:lineRule="auto"/>
      </w:pPr>
      <w:r>
        <w:separator/>
      </w:r>
    </w:p>
  </w:endnote>
  <w:endnote w:type="continuationSeparator" w:id="0">
    <w:p w14:paraId="5BCAF155" w14:textId="77777777" w:rsidR="00B34C2E" w:rsidRDefault="00B34C2E" w:rsidP="002F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EEDC" w14:textId="77777777" w:rsidR="00B34C2E" w:rsidRDefault="00B34C2E" w:rsidP="002F2E99">
      <w:pPr>
        <w:spacing w:after="0" w:line="240" w:lineRule="auto"/>
      </w:pPr>
      <w:r>
        <w:separator/>
      </w:r>
    </w:p>
  </w:footnote>
  <w:footnote w:type="continuationSeparator" w:id="0">
    <w:p w14:paraId="7BBA275B" w14:textId="77777777" w:rsidR="00B34C2E" w:rsidRDefault="00B34C2E" w:rsidP="002F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551"/>
    <w:multiLevelType w:val="hybridMultilevel"/>
    <w:tmpl w:val="DE8E92A6"/>
    <w:lvl w:ilvl="0" w:tplc="89ECBD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C2F05"/>
    <w:multiLevelType w:val="hybridMultilevel"/>
    <w:tmpl w:val="11B22530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77948"/>
    <w:multiLevelType w:val="hybridMultilevel"/>
    <w:tmpl w:val="7C7C2B18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6E"/>
    <w:rsid w:val="00006A83"/>
    <w:rsid w:val="000314CF"/>
    <w:rsid w:val="000513DE"/>
    <w:rsid w:val="00092D5F"/>
    <w:rsid w:val="000A0DBA"/>
    <w:rsid w:val="000A12ED"/>
    <w:rsid w:val="000C0338"/>
    <w:rsid w:val="00101209"/>
    <w:rsid w:val="0010180E"/>
    <w:rsid w:val="00137CA0"/>
    <w:rsid w:val="00194407"/>
    <w:rsid w:val="001C00A3"/>
    <w:rsid w:val="00216A6C"/>
    <w:rsid w:val="00221185"/>
    <w:rsid w:val="00227821"/>
    <w:rsid w:val="00236172"/>
    <w:rsid w:val="002732B5"/>
    <w:rsid w:val="002C59A1"/>
    <w:rsid w:val="002F2E99"/>
    <w:rsid w:val="003253C0"/>
    <w:rsid w:val="00344262"/>
    <w:rsid w:val="003544D5"/>
    <w:rsid w:val="0038533B"/>
    <w:rsid w:val="003C322F"/>
    <w:rsid w:val="003D6C41"/>
    <w:rsid w:val="00412283"/>
    <w:rsid w:val="00414571"/>
    <w:rsid w:val="004203A2"/>
    <w:rsid w:val="004763A7"/>
    <w:rsid w:val="004C6498"/>
    <w:rsid w:val="004F4DE9"/>
    <w:rsid w:val="004F5575"/>
    <w:rsid w:val="004F71B7"/>
    <w:rsid w:val="005131C8"/>
    <w:rsid w:val="00536425"/>
    <w:rsid w:val="00536C75"/>
    <w:rsid w:val="00554CD6"/>
    <w:rsid w:val="00556F83"/>
    <w:rsid w:val="0057600C"/>
    <w:rsid w:val="00581CA6"/>
    <w:rsid w:val="00594807"/>
    <w:rsid w:val="0059625B"/>
    <w:rsid w:val="005C5003"/>
    <w:rsid w:val="005F37E9"/>
    <w:rsid w:val="00603C8B"/>
    <w:rsid w:val="00644496"/>
    <w:rsid w:val="00676F03"/>
    <w:rsid w:val="006E424F"/>
    <w:rsid w:val="006F7C3D"/>
    <w:rsid w:val="007358AA"/>
    <w:rsid w:val="00795442"/>
    <w:rsid w:val="007C6515"/>
    <w:rsid w:val="007E0D7F"/>
    <w:rsid w:val="007F718A"/>
    <w:rsid w:val="00811F2E"/>
    <w:rsid w:val="00840412"/>
    <w:rsid w:val="008C79C6"/>
    <w:rsid w:val="008D27B1"/>
    <w:rsid w:val="008E53C7"/>
    <w:rsid w:val="008F3DCA"/>
    <w:rsid w:val="008F4F69"/>
    <w:rsid w:val="00912E3F"/>
    <w:rsid w:val="00930CB8"/>
    <w:rsid w:val="00942D2A"/>
    <w:rsid w:val="00945E2C"/>
    <w:rsid w:val="00973D12"/>
    <w:rsid w:val="009E2CA6"/>
    <w:rsid w:val="00A029B3"/>
    <w:rsid w:val="00A33FA3"/>
    <w:rsid w:val="00A36F62"/>
    <w:rsid w:val="00A97DEF"/>
    <w:rsid w:val="00B068BD"/>
    <w:rsid w:val="00B16CB4"/>
    <w:rsid w:val="00B34C2E"/>
    <w:rsid w:val="00B4013D"/>
    <w:rsid w:val="00B43C6E"/>
    <w:rsid w:val="00B621A1"/>
    <w:rsid w:val="00B91767"/>
    <w:rsid w:val="00BC2DF0"/>
    <w:rsid w:val="00BD7705"/>
    <w:rsid w:val="00BE2087"/>
    <w:rsid w:val="00BF1EBD"/>
    <w:rsid w:val="00C512F2"/>
    <w:rsid w:val="00C610DB"/>
    <w:rsid w:val="00C6203D"/>
    <w:rsid w:val="00C74698"/>
    <w:rsid w:val="00C847CE"/>
    <w:rsid w:val="00CD325E"/>
    <w:rsid w:val="00CD6164"/>
    <w:rsid w:val="00D511A3"/>
    <w:rsid w:val="00D535D6"/>
    <w:rsid w:val="00D76581"/>
    <w:rsid w:val="00E35677"/>
    <w:rsid w:val="00E64C28"/>
    <w:rsid w:val="00E8518E"/>
    <w:rsid w:val="00E940C2"/>
    <w:rsid w:val="00EA74CE"/>
    <w:rsid w:val="00F45F88"/>
    <w:rsid w:val="00F472FF"/>
    <w:rsid w:val="00FB23DF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3DFF"/>
  <w15:chartTrackingRefBased/>
  <w15:docId w15:val="{50059746-6FC9-4B7D-B152-4FDAE3C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1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10D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2B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E99"/>
  </w:style>
  <w:style w:type="paragraph" w:styleId="Pieddepage">
    <w:name w:val="footer"/>
    <w:basedOn w:val="Normal"/>
    <w:link w:val="Pieddepag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0D25C3B7E814C88B69E7D251D2DB9" ma:contentTypeVersion="8" ma:contentTypeDescription="Crée un document." ma:contentTypeScope="" ma:versionID="135d4fde4d1e06c0691211004bc7bc91">
  <xsd:schema xmlns:xsd="http://www.w3.org/2001/XMLSchema" xmlns:xs="http://www.w3.org/2001/XMLSchema" xmlns:p="http://schemas.microsoft.com/office/2006/metadata/properties" xmlns:ns2="637268f5-cab5-42c0-9372-cf5f0e7fd574" targetNamespace="http://schemas.microsoft.com/office/2006/metadata/properties" ma:root="true" ma:fieldsID="787d60dc9a33d0d9ead6ea6cf023d1f1" ns2:_="">
    <xsd:import namespace="637268f5-cab5-42c0-9372-cf5f0e7fd5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8f5-cab5-42c0-9372-cf5f0e7fd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17472C-7BD2-48D1-BCA5-107194A004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DEA01D-6B61-4CAA-9470-342E6FC54E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7639D3-9DC3-448E-963F-9B84C6E0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268f5-cab5-42c0-9372-cf5f0e7fd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oubda</dc:creator>
  <cp:keywords/>
  <dc:description/>
  <cp:lastModifiedBy>Radoslav Gruev REIACTIS</cp:lastModifiedBy>
  <cp:revision>56</cp:revision>
  <dcterms:created xsi:type="dcterms:W3CDTF">2023-05-09T07:15:00Z</dcterms:created>
  <dcterms:modified xsi:type="dcterms:W3CDTF">2025-11-04T12:48:00Z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0x0101007D20D25C3B7E814C88B69E7D251D2DB9</vt:lpwstr>
  </property>
</Properties>
</file>