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121C0" w14:textId="72ADE177" w:rsidR="00BA7A30" w:rsidRPr="00080688" w:rsidRDefault="004B22E9" w:rsidP="004B22E9">
      <w:pPr>
        <w:pStyle w:val="Titel"/>
        <w:jc w:val="center"/>
        <w:rPr>
          <w:sz w:val="96"/>
          <w:szCs w:val="96"/>
        </w:rPr>
      </w:pPr>
      <w:r w:rsidRPr="00080688">
        <w:rPr>
          <w:sz w:val="96"/>
          <w:szCs w:val="96"/>
        </w:rPr>
        <w:t>Case Stud</w:t>
      </w:r>
      <w:r w:rsidR="009A5134">
        <w:rPr>
          <w:sz w:val="96"/>
          <w:szCs w:val="96"/>
        </w:rPr>
        <w:t>ies</w:t>
      </w:r>
    </w:p>
    <w:p w14:paraId="2536ED29" w14:textId="473512A3" w:rsidR="004B22E9" w:rsidRDefault="004B22E9" w:rsidP="004B22E9"/>
    <w:sdt>
      <w:sdtPr>
        <w:rPr>
          <w:rFonts w:asciiTheme="minorHAnsi" w:eastAsiaTheme="minorHAnsi" w:hAnsiTheme="minorHAnsi" w:cstheme="minorBidi"/>
          <w:color w:val="auto"/>
          <w:sz w:val="22"/>
          <w:szCs w:val="22"/>
          <w:lang w:val="nl-NL" w:eastAsia="en-US"/>
        </w:rPr>
        <w:id w:val="-1527168677"/>
        <w:docPartObj>
          <w:docPartGallery w:val="Table of Contents"/>
          <w:docPartUnique/>
        </w:docPartObj>
      </w:sdtPr>
      <w:sdtEndPr>
        <w:rPr>
          <w:b/>
          <w:bCs/>
          <w:sz w:val="26"/>
        </w:rPr>
      </w:sdtEndPr>
      <w:sdtContent>
        <w:p w14:paraId="7D565121" w14:textId="34EE12CD" w:rsidR="007F0CA0" w:rsidRPr="00FA5A33" w:rsidRDefault="007F0CA0" w:rsidP="00FA5A33">
          <w:pPr>
            <w:pStyle w:val="Kopvaninhoudsopgave"/>
            <w:numPr>
              <w:ilvl w:val="0"/>
              <w:numId w:val="0"/>
            </w:numPr>
            <w:ind w:left="432"/>
            <w:jc w:val="center"/>
            <w:rPr>
              <w:lang w:val="nl-NL"/>
            </w:rPr>
          </w:pPr>
          <w:r w:rsidRPr="00FA5A33">
            <w:rPr>
              <w:lang w:val="nl-NL"/>
            </w:rPr>
            <w:t>Inhoud</w:t>
          </w:r>
        </w:p>
        <w:p w14:paraId="6B3776D5" w14:textId="230AD840" w:rsidR="00110D4B" w:rsidRDefault="007F0CA0">
          <w:pPr>
            <w:pStyle w:val="Inhopg1"/>
            <w:tabs>
              <w:tab w:val="left" w:pos="520"/>
              <w:tab w:val="right" w:leader="dot" w:pos="9062"/>
            </w:tabs>
            <w:rPr>
              <w:rFonts w:eastAsiaTheme="minorEastAsia"/>
              <w:noProof/>
              <w:sz w:val="22"/>
              <w:lang w:eastAsia="nl-BE"/>
            </w:rPr>
          </w:pPr>
          <w:r>
            <w:fldChar w:fldCharType="begin"/>
          </w:r>
          <w:r>
            <w:instrText xml:space="preserve"> TOC \o "1-3" \h \z \u </w:instrText>
          </w:r>
          <w:r>
            <w:fldChar w:fldCharType="separate"/>
          </w:r>
          <w:hyperlink w:anchor="_Toc88427673" w:history="1">
            <w:r w:rsidR="00110D4B" w:rsidRPr="005B6FBD">
              <w:rPr>
                <w:rStyle w:val="Hyperlink"/>
                <w:noProof/>
              </w:rPr>
              <w:t>1</w:t>
            </w:r>
            <w:r w:rsidR="00110D4B">
              <w:rPr>
                <w:rFonts w:eastAsiaTheme="minorEastAsia"/>
                <w:noProof/>
                <w:sz w:val="22"/>
                <w:lang w:eastAsia="nl-BE"/>
              </w:rPr>
              <w:tab/>
            </w:r>
            <w:r w:rsidR="00110D4B" w:rsidRPr="005B6FBD">
              <w:rPr>
                <w:rStyle w:val="Hyperlink"/>
                <w:noProof/>
              </w:rPr>
              <w:t>JIRA Case study</w:t>
            </w:r>
            <w:r w:rsidR="00110D4B">
              <w:rPr>
                <w:noProof/>
                <w:webHidden/>
              </w:rPr>
              <w:tab/>
            </w:r>
            <w:r w:rsidR="00110D4B">
              <w:rPr>
                <w:noProof/>
                <w:webHidden/>
              </w:rPr>
              <w:fldChar w:fldCharType="begin"/>
            </w:r>
            <w:r w:rsidR="00110D4B">
              <w:rPr>
                <w:noProof/>
                <w:webHidden/>
              </w:rPr>
              <w:instrText xml:space="preserve"> PAGEREF _Toc88427673 \h </w:instrText>
            </w:r>
            <w:r w:rsidR="00110D4B">
              <w:rPr>
                <w:noProof/>
                <w:webHidden/>
              </w:rPr>
            </w:r>
            <w:r w:rsidR="00110D4B">
              <w:rPr>
                <w:noProof/>
                <w:webHidden/>
              </w:rPr>
              <w:fldChar w:fldCharType="separate"/>
            </w:r>
            <w:r w:rsidR="00110D4B">
              <w:rPr>
                <w:noProof/>
                <w:webHidden/>
              </w:rPr>
              <w:t>2</w:t>
            </w:r>
            <w:r w:rsidR="00110D4B">
              <w:rPr>
                <w:noProof/>
                <w:webHidden/>
              </w:rPr>
              <w:fldChar w:fldCharType="end"/>
            </w:r>
          </w:hyperlink>
        </w:p>
        <w:p w14:paraId="49D6C11D" w14:textId="11C1DF74" w:rsidR="00110D4B" w:rsidRDefault="0068204C">
          <w:pPr>
            <w:pStyle w:val="Inhopg2"/>
            <w:tabs>
              <w:tab w:val="left" w:pos="880"/>
              <w:tab w:val="right" w:leader="dot" w:pos="9062"/>
            </w:tabs>
            <w:rPr>
              <w:rFonts w:eastAsiaTheme="minorEastAsia"/>
              <w:noProof/>
              <w:sz w:val="22"/>
              <w:lang w:eastAsia="nl-BE"/>
            </w:rPr>
          </w:pPr>
          <w:hyperlink w:anchor="_Toc88427674" w:history="1">
            <w:r w:rsidR="00110D4B" w:rsidRPr="005B6FBD">
              <w:rPr>
                <w:rStyle w:val="Hyperlink"/>
                <w:noProof/>
              </w:rPr>
              <w:t>1.1</w:t>
            </w:r>
            <w:r w:rsidR="00110D4B">
              <w:rPr>
                <w:rFonts w:eastAsiaTheme="minorEastAsia"/>
                <w:noProof/>
                <w:sz w:val="22"/>
                <w:lang w:eastAsia="nl-BE"/>
              </w:rPr>
              <w:tab/>
            </w:r>
            <w:r w:rsidR="00110D4B" w:rsidRPr="005B6FBD">
              <w:rPr>
                <w:rStyle w:val="Hyperlink"/>
                <w:noProof/>
              </w:rPr>
              <w:t>Inleiding</w:t>
            </w:r>
            <w:r w:rsidR="00110D4B">
              <w:rPr>
                <w:noProof/>
                <w:webHidden/>
              </w:rPr>
              <w:tab/>
            </w:r>
            <w:r w:rsidR="00110D4B">
              <w:rPr>
                <w:noProof/>
                <w:webHidden/>
              </w:rPr>
              <w:fldChar w:fldCharType="begin"/>
            </w:r>
            <w:r w:rsidR="00110D4B">
              <w:rPr>
                <w:noProof/>
                <w:webHidden/>
              </w:rPr>
              <w:instrText xml:space="preserve"> PAGEREF _Toc88427674 \h </w:instrText>
            </w:r>
            <w:r w:rsidR="00110D4B">
              <w:rPr>
                <w:noProof/>
                <w:webHidden/>
              </w:rPr>
            </w:r>
            <w:r w:rsidR="00110D4B">
              <w:rPr>
                <w:noProof/>
                <w:webHidden/>
              </w:rPr>
              <w:fldChar w:fldCharType="separate"/>
            </w:r>
            <w:r w:rsidR="00110D4B">
              <w:rPr>
                <w:noProof/>
                <w:webHidden/>
              </w:rPr>
              <w:t>2</w:t>
            </w:r>
            <w:r w:rsidR="00110D4B">
              <w:rPr>
                <w:noProof/>
                <w:webHidden/>
              </w:rPr>
              <w:fldChar w:fldCharType="end"/>
            </w:r>
          </w:hyperlink>
        </w:p>
        <w:p w14:paraId="4EBB5990" w14:textId="5DADA7EF" w:rsidR="00110D4B" w:rsidRDefault="0068204C">
          <w:pPr>
            <w:pStyle w:val="Inhopg2"/>
            <w:tabs>
              <w:tab w:val="left" w:pos="880"/>
              <w:tab w:val="right" w:leader="dot" w:pos="9062"/>
            </w:tabs>
            <w:rPr>
              <w:rFonts w:eastAsiaTheme="minorEastAsia"/>
              <w:noProof/>
              <w:sz w:val="22"/>
              <w:lang w:eastAsia="nl-BE"/>
            </w:rPr>
          </w:pPr>
          <w:hyperlink w:anchor="_Toc88427675" w:history="1">
            <w:r w:rsidR="00110D4B" w:rsidRPr="005B6FBD">
              <w:rPr>
                <w:rStyle w:val="Hyperlink"/>
                <w:noProof/>
              </w:rPr>
              <w:t>1.2</w:t>
            </w:r>
            <w:r w:rsidR="00110D4B">
              <w:rPr>
                <w:rFonts w:eastAsiaTheme="minorEastAsia"/>
                <w:noProof/>
                <w:sz w:val="22"/>
                <w:lang w:eastAsia="nl-BE"/>
              </w:rPr>
              <w:tab/>
            </w:r>
            <w:r w:rsidR="00110D4B" w:rsidRPr="005B6FBD">
              <w:rPr>
                <w:rStyle w:val="Hyperlink"/>
                <w:noProof/>
              </w:rPr>
              <w:t>Helpdesk bij TCOG</w:t>
            </w:r>
            <w:r w:rsidR="00110D4B">
              <w:rPr>
                <w:noProof/>
                <w:webHidden/>
              </w:rPr>
              <w:tab/>
            </w:r>
            <w:r w:rsidR="00110D4B">
              <w:rPr>
                <w:noProof/>
                <w:webHidden/>
              </w:rPr>
              <w:fldChar w:fldCharType="begin"/>
            </w:r>
            <w:r w:rsidR="00110D4B">
              <w:rPr>
                <w:noProof/>
                <w:webHidden/>
              </w:rPr>
              <w:instrText xml:space="preserve"> PAGEREF _Toc88427675 \h </w:instrText>
            </w:r>
            <w:r w:rsidR="00110D4B">
              <w:rPr>
                <w:noProof/>
                <w:webHidden/>
              </w:rPr>
            </w:r>
            <w:r w:rsidR="00110D4B">
              <w:rPr>
                <w:noProof/>
                <w:webHidden/>
              </w:rPr>
              <w:fldChar w:fldCharType="separate"/>
            </w:r>
            <w:r w:rsidR="00110D4B">
              <w:rPr>
                <w:noProof/>
                <w:webHidden/>
              </w:rPr>
              <w:t>2</w:t>
            </w:r>
            <w:r w:rsidR="00110D4B">
              <w:rPr>
                <w:noProof/>
                <w:webHidden/>
              </w:rPr>
              <w:fldChar w:fldCharType="end"/>
            </w:r>
          </w:hyperlink>
        </w:p>
        <w:p w14:paraId="0467D5F6" w14:textId="73A91EDF" w:rsidR="00110D4B" w:rsidRDefault="0068204C">
          <w:pPr>
            <w:pStyle w:val="Inhopg2"/>
            <w:tabs>
              <w:tab w:val="left" w:pos="880"/>
              <w:tab w:val="right" w:leader="dot" w:pos="9062"/>
            </w:tabs>
            <w:rPr>
              <w:rFonts w:eastAsiaTheme="minorEastAsia"/>
              <w:noProof/>
              <w:sz w:val="22"/>
              <w:lang w:eastAsia="nl-BE"/>
            </w:rPr>
          </w:pPr>
          <w:hyperlink w:anchor="_Toc88427676" w:history="1">
            <w:r w:rsidR="00110D4B" w:rsidRPr="005B6FBD">
              <w:rPr>
                <w:rStyle w:val="Hyperlink"/>
                <w:noProof/>
                <w:lang w:val="fr-FR"/>
              </w:rPr>
              <w:t>1.3</w:t>
            </w:r>
            <w:r w:rsidR="00110D4B">
              <w:rPr>
                <w:rFonts w:eastAsiaTheme="minorEastAsia"/>
                <w:noProof/>
                <w:sz w:val="22"/>
                <w:lang w:eastAsia="nl-BE"/>
              </w:rPr>
              <w:tab/>
            </w:r>
            <w:r w:rsidR="00110D4B" w:rsidRPr="005B6FBD">
              <w:rPr>
                <w:rStyle w:val="Hyperlink"/>
                <w:noProof/>
                <w:lang w:val="fr-FR"/>
              </w:rPr>
              <w:t>JIRA -</w:t>
            </w:r>
            <w:r w:rsidR="00110D4B" w:rsidRPr="005B6FBD">
              <w:rPr>
                <w:rStyle w:val="Hyperlink"/>
                <w:noProof/>
              </w:rPr>
              <w:t>pakketten</w:t>
            </w:r>
            <w:r w:rsidR="00110D4B">
              <w:rPr>
                <w:noProof/>
                <w:webHidden/>
              </w:rPr>
              <w:tab/>
            </w:r>
            <w:r w:rsidR="00110D4B">
              <w:rPr>
                <w:noProof/>
                <w:webHidden/>
              </w:rPr>
              <w:fldChar w:fldCharType="begin"/>
            </w:r>
            <w:r w:rsidR="00110D4B">
              <w:rPr>
                <w:noProof/>
                <w:webHidden/>
              </w:rPr>
              <w:instrText xml:space="preserve"> PAGEREF _Toc88427676 \h </w:instrText>
            </w:r>
            <w:r w:rsidR="00110D4B">
              <w:rPr>
                <w:noProof/>
                <w:webHidden/>
              </w:rPr>
            </w:r>
            <w:r w:rsidR="00110D4B">
              <w:rPr>
                <w:noProof/>
                <w:webHidden/>
              </w:rPr>
              <w:fldChar w:fldCharType="separate"/>
            </w:r>
            <w:r w:rsidR="00110D4B">
              <w:rPr>
                <w:noProof/>
                <w:webHidden/>
              </w:rPr>
              <w:t>4</w:t>
            </w:r>
            <w:r w:rsidR="00110D4B">
              <w:rPr>
                <w:noProof/>
                <w:webHidden/>
              </w:rPr>
              <w:fldChar w:fldCharType="end"/>
            </w:r>
          </w:hyperlink>
        </w:p>
        <w:p w14:paraId="1E880062" w14:textId="30AAA75D" w:rsidR="00110D4B" w:rsidRDefault="0068204C">
          <w:pPr>
            <w:pStyle w:val="Inhopg3"/>
            <w:tabs>
              <w:tab w:val="left" w:pos="1320"/>
              <w:tab w:val="right" w:leader="dot" w:pos="9062"/>
            </w:tabs>
            <w:rPr>
              <w:rFonts w:eastAsiaTheme="minorEastAsia"/>
              <w:noProof/>
              <w:sz w:val="22"/>
              <w:lang w:eastAsia="nl-BE"/>
            </w:rPr>
          </w:pPr>
          <w:hyperlink w:anchor="_Toc88427677" w:history="1">
            <w:r w:rsidR="00110D4B" w:rsidRPr="005B6FBD">
              <w:rPr>
                <w:rStyle w:val="Hyperlink"/>
                <w:noProof/>
                <w:lang w:val="fr-FR"/>
              </w:rPr>
              <w:t>1.3.1</w:t>
            </w:r>
            <w:r w:rsidR="00110D4B">
              <w:rPr>
                <w:rFonts w:eastAsiaTheme="minorEastAsia"/>
                <w:noProof/>
                <w:sz w:val="22"/>
                <w:lang w:eastAsia="nl-BE"/>
              </w:rPr>
              <w:tab/>
            </w:r>
            <w:r w:rsidR="00110D4B" w:rsidRPr="005B6FBD">
              <w:rPr>
                <w:rStyle w:val="Hyperlink"/>
                <w:noProof/>
                <w:lang w:val="fr-FR"/>
              </w:rPr>
              <w:t>JIRA-Core</w:t>
            </w:r>
            <w:r w:rsidR="00110D4B">
              <w:rPr>
                <w:noProof/>
                <w:webHidden/>
              </w:rPr>
              <w:tab/>
            </w:r>
            <w:r w:rsidR="00110D4B">
              <w:rPr>
                <w:noProof/>
                <w:webHidden/>
              </w:rPr>
              <w:fldChar w:fldCharType="begin"/>
            </w:r>
            <w:r w:rsidR="00110D4B">
              <w:rPr>
                <w:noProof/>
                <w:webHidden/>
              </w:rPr>
              <w:instrText xml:space="preserve"> PAGEREF _Toc88427677 \h </w:instrText>
            </w:r>
            <w:r w:rsidR="00110D4B">
              <w:rPr>
                <w:noProof/>
                <w:webHidden/>
              </w:rPr>
            </w:r>
            <w:r w:rsidR="00110D4B">
              <w:rPr>
                <w:noProof/>
                <w:webHidden/>
              </w:rPr>
              <w:fldChar w:fldCharType="separate"/>
            </w:r>
            <w:r w:rsidR="00110D4B">
              <w:rPr>
                <w:noProof/>
                <w:webHidden/>
              </w:rPr>
              <w:t>4</w:t>
            </w:r>
            <w:r w:rsidR="00110D4B">
              <w:rPr>
                <w:noProof/>
                <w:webHidden/>
              </w:rPr>
              <w:fldChar w:fldCharType="end"/>
            </w:r>
          </w:hyperlink>
        </w:p>
        <w:p w14:paraId="6283640D" w14:textId="2B58196E" w:rsidR="00110D4B" w:rsidRDefault="0068204C">
          <w:pPr>
            <w:pStyle w:val="Inhopg3"/>
            <w:tabs>
              <w:tab w:val="left" w:pos="1320"/>
              <w:tab w:val="right" w:leader="dot" w:pos="9062"/>
            </w:tabs>
            <w:rPr>
              <w:rFonts w:eastAsiaTheme="minorEastAsia"/>
              <w:noProof/>
              <w:sz w:val="22"/>
              <w:lang w:eastAsia="nl-BE"/>
            </w:rPr>
          </w:pPr>
          <w:hyperlink w:anchor="_Toc88427678" w:history="1">
            <w:r w:rsidR="00110D4B" w:rsidRPr="005B6FBD">
              <w:rPr>
                <w:rStyle w:val="Hyperlink"/>
                <w:noProof/>
              </w:rPr>
              <w:t>1.3.2</w:t>
            </w:r>
            <w:r w:rsidR="00110D4B">
              <w:rPr>
                <w:rFonts w:eastAsiaTheme="minorEastAsia"/>
                <w:noProof/>
                <w:sz w:val="22"/>
                <w:lang w:eastAsia="nl-BE"/>
              </w:rPr>
              <w:tab/>
            </w:r>
            <w:r w:rsidR="00110D4B" w:rsidRPr="005B6FBD">
              <w:rPr>
                <w:rStyle w:val="Hyperlink"/>
                <w:noProof/>
              </w:rPr>
              <w:t>JIRA-Software</w:t>
            </w:r>
            <w:r w:rsidR="00110D4B">
              <w:rPr>
                <w:noProof/>
                <w:webHidden/>
              </w:rPr>
              <w:tab/>
            </w:r>
            <w:r w:rsidR="00110D4B">
              <w:rPr>
                <w:noProof/>
                <w:webHidden/>
              </w:rPr>
              <w:fldChar w:fldCharType="begin"/>
            </w:r>
            <w:r w:rsidR="00110D4B">
              <w:rPr>
                <w:noProof/>
                <w:webHidden/>
              </w:rPr>
              <w:instrText xml:space="preserve"> PAGEREF _Toc88427678 \h </w:instrText>
            </w:r>
            <w:r w:rsidR="00110D4B">
              <w:rPr>
                <w:noProof/>
                <w:webHidden/>
              </w:rPr>
            </w:r>
            <w:r w:rsidR="00110D4B">
              <w:rPr>
                <w:noProof/>
                <w:webHidden/>
              </w:rPr>
              <w:fldChar w:fldCharType="separate"/>
            </w:r>
            <w:r w:rsidR="00110D4B">
              <w:rPr>
                <w:noProof/>
                <w:webHidden/>
              </w:rPr>
              <w:t>4</w:t>
            </w:r>
            <w:r w:rsidR="00110D4B">
              <w:rPr>
                <w:noProof/>
                <w:webHidden/>
              </w:rPr>
              <w:fldChar w:fldCharType="end"/>
            </w:r>
          </w:hyperlink>
        </w:p>
        <w:p w14:paraId="65A22641" w14:textId="1698B938" w:rsidR="00110D4B" w:rsidRDefault="0068204C">
          <w:pPr>
            <w:pStyle w:val="Inhopg1"/>
            <w:tabs>
              <w:tab w:val="left" w:pos="520"/>
              <w:tab w:val="right" w:leader="dot" w:pos="9062"/>
            </w:tabs>
            <w:rPr>
              <w:rFonts w:eastAsiaTheme="minorEastAsia"/>
              <w:noProof/>
              <w:sz w:val="22"/>
              <w:lang w:eastAsia="nl-BE"/>
            </w:rPr>
          </w:pPr>
          <w:hyperlink w:anchor="_Toc88427679" w:history="1">
            <w:r w:rsidR="00110D4B" w:rsidRPr="005B6FBD">
              <w:rPr>
                <w:rStyle w:val="Hyperlink"/>
                <w:noProof/>
                <w:lang w:val="en-GB"/>
              </w:rPr>
              <w:t>2</w:t>
            </w:r>
            <w:r w:rsidR="00110D4B">
              <w:rPr>
                <w:rFonts w:eastAsiaTheme="minorEastAsia"/>
                <w:noProof/>
                <w:sz w:val="22"/>
                <w:lang w:eastAsia="nl-BE"/>
              </w:rPr>
              <w:tab/>
            </w:r>
            <w:r w:rsidR="00110D4B" w:rsidRPr="005B6FBD">
              <w:rPr>
                <w:rStyle w:val="Hyperlink"/>
                <w:noProof/>
                <w:lang w:val="en-GB"/>
              </w:rPr>
              <w:t xml:space="preserve">Business central </w:t>
            </w:r>
            <w:r w:rsidR="00110D4B" w:rsidRPr="005B6FBD">
              <w:rPr>
                <w:rStyle w:val="Hyperlink"/>
                <w:noProof/>
              </w:rPr>
              <w:t>Case study</w:t>
            </w:r>
            <w:r w:rsidR="00110D4B">
              <w:rPr>
                <w:noProof/>
                <w:webHidden/>
              </w:rPr>
              <w:tab/>
            </w:r>
            <w:r w:rsidR="00110D4B">
              <w:rPr>
                <w:noProof/>
                <w:webHidden/>
              </w:rPr>
              <w:fldChar w:fldCharType="begin"/>
            </w:r>
            <w:r w:rsidR="00110D4B">
              <w:rPr>
                <w:noProof/>
                <w:webHidden/>
              </w:rPr>
              <w:instrText xml:space="preserve"> PAGEREF _Toc88427679 \h </w:instrText>
            </w:r>
            <w:r w:rsidR="00110D4B">
              <w:rPr>
                <w:noProof/>
                <w:webHidden/>
              </w:rPr>
            </w:r>
            <w:r w:rsidR="00110D4B">
              <w:rPr>
                <w:noProof/>
                <w:webHidden/>
              </w:rPr>
              <w:fldChar w:fldCharType="separate"/>
            </w:r>
            <w:r w:rsidR="00110D4B">
              <w:rPr>
                <w:noProof/>
                <w:webHidden/>
              </w:rPr>
              <w:t>5</w:t>
            </w:r>
            <w:r w:rsidR="00110D4B">
              <w:rPr>
                <w:noProof/>
                <w:webHidden/>
              </w:rPr>
              <w:fldChar w:fldCharType="end"/>
            </w:r>
          </w:hyperlink>
        </w:p>
        <w:p w14:paraId="18A27C29" w14:textId="3FC03BCD" w:rsidR="00110D4B" w:rsidRDefault="0068204C">
          <w:pPr>
            <w:pStyle w:val="Inhopg2"/>
            <w:tabs>
              <w:tab w:val="left" w:pos="880"/>
              <w:tab w:val="right" w:leader="dot" w:pos="9062"/>
            </w:tabs>
            <w:rPr>
              <w:rFonts w:eastAsiaTheme="minorEastAsia"/>
              <w:noProof/>
              <w:sz w:val="22"/>
              <w:lang w:eastAsia="nl-BE"/>
            </w:rPr>
          </w:pPr>
          <w:hyperlink w:anchor="_Toc88427680" w:history="1">
            <w:r w:rsidR="00110D4B" w:rsidRPr="005B6FBD">
              <w:rPr>
                <w:rStyle w:val="Hyperlink"/>
                <w:noProof/>
              </w:rPr>
              <w:t>2.1</w:t>
            </w:r>
            <w:r w:rsidR="00110D4B">
              <w:rPr>
                <w:rFonts w:eastAsiaTheme="minorEastAsia"/>
                <w:noProof/>
                <w:sz w:val="22"/>
                <w:lang w:eastAsia="nl-BE"/>
              </w:rPr>
              <w:tab/>
            </w:r>
            <w:r w:rsidR="00110D4B" w:rsidRPr="005B6FBD">
              <w:rPr>
                <w:rStyle w:val="Hyperlink"/>
                <w:noProof/>
              </w:rPr>
              <w:t>Introductie van de case</w:t>
            </w:r>
            <w:r w:rsidR="00110D4B">
              <w:rPr>
                <w:noProof/>
                <w:webHidden/>
              </w:rPr>
              <w:tab/>
            </w:r>
            <w:r w:rsidR="00110D4B">
              <w:rPr>
                <w:noProof/>
                <w:webHidden/>
              </w:rPr>
              <w:fldChar w:fldCharType="begin"/>
            </w:r>
            <w:r w:rsidR="00110D4B">
              <w:rPr>
                <w:noProof/>
                <w:webHidden/>
              </w:rPr>
              <w:instrText xml:space="preserve"> PAGEREF _Toc88427680 \h </w:instrText>
            </w:r>
            <w:r w:rsidR="00110D4B">
              <w:rPr>
                <w:noProof/>
                <w:webHidden/>
              </w:rPr>
            </w:r>
            <w:r w:rsidR="00110D4B">
              <w:rPr>
                <w:noProof/>
                <w:webHidden/>
              </w:rPr>
              <w:fldChar w:fldCharType="separate"/>
            </w:r>
            <w:r w:rsidR="00110D4B">
              <w:rPr>
                <w:noProof/>
                <w:webHidden/>
              </w:rPr>
              <w:t>5</w:t>
            </w:r>
            <w:r w:rsidR="00110D4B">
              <w:rPr>
                <w:noProof/>
                <w:webHidden/>
              </w:rPr>
              <w:fldChar w:fldCharType="end"/>
            </w:r>
          </w:hyperlink>
        </w:p>
        <w:p w14:paraId="2C81DDA1" w14:textId="7A2B6C1E" w:rsidR="00110D4B" w:rsidRDefault="0068204C">
          <w:pPr>
            <w:pStyle w:val="Inhopg2"/>
            <w:tabs>
              <w:tab w:val="left" w:pos="880"/>
              <w:tab w:val="right" w:leader="dot" w:pos="9062"/>
            </w:tabs>
            <w:rPr>
              <w:rFonts w:eastAsiaTheme="minorEastAsia"/>
              <w:noProof/>
              <w:sz w:val="22"/>
              <w:lang w:eastAsia="nl-BE"/>
            </w:rPr>
          </w:pPr>
          <w:hyperlink w:anchor="_Toc88427681" w:history="1">
            <w:r w:rsidR="00110D4B" w:rsidRPr="005B6FBD">
              <w:rPr>
                <w:rStyle w:val="Hyperlink"/>
                <w:noProof/>
              </w:rPr>
              <w:t>2.2</w:t>
            </w:r>
            <w:r w:rsidR="00110D4B">
              <w:rPr>
                <w:rFonts w:eastAsiaTheme="minorEastAsia"/>
                <w:noProof/>
                <w:sz w:val="22"/>
                <w:lang w:eastAsia="nl-BE"/>
              </w:rPr>
              <w:tab/>
            </w:r>
            <w:r w:rsidR="00110D4B" w:rsidRPr="005B6FBD">
              <w:rPr>
                <w:rStyle w:val="Hyperlink"/>
                <w:noProof/>
              </w:rPr>
              <w:t>Software installatie</w:t>
            </w:r>
            <w:r w:rsidR="00110D4B">
              <w:rPr>
                <w:noProof/>
                <w:webHidden/>
              </w:rPr>
              <w:tab/>
            </w:r>
            <w:r w:rsidR="00110D4B">
              <w:rPr>
                <w:noProof/>
                <w:webHidden/>
              </w:rPr>
              <w:fldChar w:fldCharType="begin"/>
            </w:r>
            <w:r w:rsidR="00110D4B">
              <w:rPr>
                <w:noProof/>
                <w:webHidden/>
              </w:rPr>
              <w:instrText xml:space="preserve"> PAGEREF _Toc88427681 \h </w:instrText>
            </w:r>
            <w:r w:rsidR="00110D4B">
              <w:rPr>
                <w:noProof/>
                <w:webHidden/>
              </w:rPr>
            </w:r>
            <w:r w:rsidR="00110D4B">
              <w:rPr>
                <w:noProof/>
                <w:webHidden/>
              </w:rPr>
              <w:fldChar w:fldCharType="separate"/>
            </w:r>
            <w:r w:rsidR="00110D4B">
              <w:rPr>
                <w:noProof/>
                <w:webHidden/>
              </w:rPr>
              <w:t>6</w:t>
            </w:r>
            <w:r w:rsidR="00110D4B">
              <w:rPr>
                <w:noProof/>
                <w:webHidden/>
              </w:rPr>
              <w:fldChar w:fldCharType="end"/>
            </w:r>
          </w:hyperlink>
        </w:p>
        <w:p w14:paraId="0D202DD4" w14:textId="72D62F0F" w:rsidR="00110D4B" w:rsidRDefault="0068204C">
          <w:pPr>
            <w:pStyle w:val="Inhopg2"/>
            <w:tabs>
              <w:tab w:val="left" w:pos="880"/>
              <w:tab w:val="right" w:leader="dot" w:pos="9062"/>
            </w:tabs>
            <w:rPr>
              <w:rFonts w:eastAsiaTheme="minorEastAsia"/>
              <w:noProof/>
              <w:sz w:val="22"/>
              <w:lang w:eastAsia="nl-BE"/>
            </w:rPr>
          </w:pPr>
          <w:hyperlink w:anchor="_Toc88427682" w:history="1">
            <w:r w:rsidR="00110D4B" w:rsidRPr="005B6FBD">
              <w:rPr>
                <w:rStyle w:val="Hyperlink"/>
                <w:noProof/>
              </w:rPr>
              <w:t>2.3</w:t>
            </w:r>
            <w:r w:rsidR="00110D4B">
              <w:rPr>
                <w:rFonts w:eastAsiaTheme="minorEastAsia"/>
                <w:noProof/>
                <w:sz w:val="22"/>
                <w:lang w:eastAsia="nl-BE"/>
              </w:rPr>
              <w:tab/>
            </w:r>
            <w:r w:rsidR="00110D4B" w:rsidRPr="005B6FBD">
              <w:rPr>
                <w:rStyle w:val="Hyperlink"/>
                <w:noProof/>
              </w:rPr>
              <w:t>Programmeren van app extensies</w:t>
            </w:r>
            <w:r w:rsidR="00110D4B">
              <w:rPr>
                <w:noProof/>
                <w:webHidden/>
              </w:rPr>
              <w:tab/>
            </w:r>
            <w:r w:rsidR="00110D4B">
              <w:rPr>
                <w:noProof/>
                <w:webHidden/>
              </w:rPr>
              <w:fldChar w:fldCharType="begin"/>
            </w:r>
            <w:r w:rsidR="00110D4B">
              <w:rPr>
                <w:noProof/>
                <w:webHidden/>
              </w:rPr>
              <w:instrText xml:space="preserve"> PAGEREF _Toc88427682 \h </w:instrText>
            </w:r>
            <w:r w:rsidR="00110D4B">
              <w:rPr>
                <w:noProof/>
                <w:webHidden/>
              </w:rPr>
            </w:r>
            <w:r w:rsidR="00110D4B">
              <w:rPr>
                <w:noProof/>
                <w:webHidden/>
              </w:rPr>
              <w:fldChar w:fldCharType="separate"/>
            </w:r>
            <w:r w:rsidR="00110D4B">
              <w:rPr>
                <w:noProof/>
                <w:webHidden/>
              </w:rPr>
              <w:t>7</w:t>
            </w:r>
            <w:r w:rsidR="00110D4B">
              <w:rPr>
                <w:noProof/>
                <w:webHidden/>
              </w:rPr>
              <w:fldChar w:fldCharType="end"/>
            </w:r>
          </w:hyperlink>
        </w:p>
        <w:p w14:paraId="268AC44E" w14:textId="58BF6739" w:rsidR="00110D4B" w:rsidRDefault="0068204C">
          <w:pPr>
            <w:pStyle w:val="Inhopg2"/>
            <w:tabs>
              <w:tab w:val="left" w:pos="880"/>
              <w:tab w:val="right" w:leader="dot" w:pos="9062"/>
            </w:tabs>
            <w:rPr>
              <w:rFonts w:eastAsiaTheme="minorEastAsia"/>
              <w:noProof/>
              <w:sz w:val="22"/>
              <w:lang w:eastAsia="nl-BE"/>
            </w:rPr>
          </w:pPr>
          <w:hyperlink w:anchor="_Toc88427683" w:history="1">
            <w:r w:rsidR="00110D4B" w:rsidRPr="005B6FBD">
              <w:rPr>
                <w:rStyle w:val="Hyperlink"/>
                <w:noProof/>
              </w:rPr>
              <w:t>2.4</w:t>
            </w:r>
            <w:r w:rsidR="00110D4B">
              <w:rPr>
                <w:rFonts w:eastAsiaTheme="minorEastAsia"/>
                <w:noProof/>
                <w:sz w:val="22"/>
                <w:lang w:eastAsia="nl-BE"/>
              </w:rPr>
              <w:tab/>
            </w:r>
            <w:r w:rsidR="00110D4B" w:rsidRPr="005B6FBD">
              <w:rPr>
                <w:rStyle w:val="Hyperlink"/>
                <w:noProof/>
              </w:rPr>
              <w:t>DevOps</w:t>
            </w:r>
            <w:r w:rsidR="00110D4B">
              <w:rPr>
                <w:noProof/>
                <w:webHidden/>
              </w:rPr>
              <w:tab/>
            </w:r>
            <w:r w:rsidR="00110D4B">
              <w:rPr>
                <w:noProof/>
                <w:webHidden/>
              </w:rPr>
              <w:fldChar w:fldCharType="begin"/>
            </w:r>
            <w:r w:rsidR="00110D4B">
              <w:rPr>
                <w:noProof/>
                <w:webHidden/>
              </w:rPr>
              <w:instrText xml:space="preserve"> PAGEREF _Toc88427683 \h </w:instrText>
            </w:r>
            <w:r w:rsidR="00110D4B">
              <w:rPr>
                <w:noProof/>
                <w:webHidden/>
              </w:rPr>
            </w:r>
            <w:r w:rsidR="00110D4B">
              <w:rPr>
                <w:noProof/>
                <w:webHidden/>
              </w:rPr>
              <w:fldChar w:fldCharType="separate"/>
            </w:r>
            <w:r w:rsidR="00110D4B">
              <w:rPr>
                <w:noProof/>
                <w:webHidden/>
              </w:rPr>
              <w:t>7</w:t>
            </w:r>
            <w:r w:rsidR="00110D4B">
              <w:rPr>
                <w:noProof/>
                <w:webHidden/>
              </w:rPr>
              <w:fldChar w:fldCharType="end"/>
            </w:r>
          </w:hyperlink>
        </w:p>
        <w:p w14:paraId="3499B735" w14:textId="0258E3EA" w:rsidR="00110D4B" w:rsidRDefault="0068204C">
          <w:pPr>
            <w:pStyle w:val="Inhopg2"/>
            <w:tabs>
              <w:tab w:val="left" w:pos="880"/>
              <w:tab w:val="right" w:leader="dot" w:pos="9062"/>
            </w:tabs>
            <w:rPr>
              <w:rFonts w:eastAsiaTheme="minorEastAsia"/>
              <w:noProof/>
              <w:sz w:val="22"/>
              <w:lang w:eastAsia="nl-BE"/>
            </w:rPr>
          </w:pPr>
          <w:hyperlink w:anchor="_Toc88427684" w:history="1">
            <w:r w:rsidR="00110D4B" w:rsidRPr="005B6FBD">
              <w:rPr>
                <w:rStyle w:val="Hyperlink"/>
                <w:noProof/>
              </w:rPr>
              <w:t>2.5</w:t>
            </w:r>
            <w:r w:rsidR="00110D4B">
              <w:rPr>
                <w:rFonts w:eastAsiaTheme="minorEastAsia"/>
                <w:noProof/>
                <w:sz w:val="22"/>
                <w:lang w:eastAsia="nl-BE"/>
              </w:rPr>
              <w:tab/>
            </w:r>
            <w:r w:rsidR="00110D4B" w:rsidRPr="005B6FBD">
              <w:rPr>
                <w:rStyle w:val="Hyperlink"/>
                <w:noProof/>
              </w:rPr>
              <w:t>Testen van de app</w:t>
            </w:r>
            <w:r w:rsidR="00110D4B">
              <w:rPr>
                <w:noProof/>
                <w:webHidden/>
              </w:rPr>
              <w:tab/>
            </w:r>
            <w:r w:rsidR="00110D4B">
              <w:rPr>
                <w:noProof/>
                <w:webHidden/>
              </w:rPr>
              <w:fldChar w:fldCharType="begin"/>
            </w:r>
            <w:r w:rsidR="00110D4B">
              <w:rPr>
                <w:noProof/>
                <w:webHidden/>
              </w:rPr>
              <w:instrText xml:space="preserve"> PAGEREF _Toc88427684 \h </w:instrText>
            </w:r>
            <w:r w:rsidR="00110D4B">
              <w:rPr>
                <w:noProof/>
                <w:webHidden/>
              </w:rPr>
            </w:r>
            <w:r w:rsidR="00110D4B">
              <w:rPr>
                <w:noProof/>
                <w:webHidden/>
              </w:rPr>
              <w:fldChar w:fldCharType="separate"/>
            </w:r>
            <w:r w:rsidR="00110D4B">
              <w:rPr>
                <w:noProof/>
                <w:webHidden/>
              </w:rPr>
              <w:t>8</w:t>
            </w:r>
            <w:r w:rsidR="00110D4B">
              <w:rPr>
                <w:noProof/>
                <w:webHidden/>
              </w:rPr>
              <w:fldChar w:fldCharType="end"/>
            </w:r>
          </w:hyperlink>
        </w:p>
        <w:p w14:paraId="0816420D" w14:textId="1E543CC2" w:rsidR="00110D4B" w:rsidRDefault="0068204C">
          <w:pPr>
            <w:pStyle w:val="Inhopg1"/>
            <w:tabs>
              <w:tab w:val="left" w:pos="520"/>
              <w:tab w:val="right" w:leader="dot" w:pos="9062"/>
            </w:tabs>
            <w:rPr>
              <w:rFonts w:eastAsiaTheme="minorEastAsia"/>
              <w:noProof/>
              <w:sz w:val="22"/>
              <w:lang w:eastAsia="nl-BE"/>
            </w:rPr>
          </w:pPr>
          <w:hyperlink w:anchor="_Toc88427685" w:history="1">
            <w:r w:rsidR="00110D4B" w:rsidRPr="005B6FBD">
              <w:rPr>
                <w:rStyle w:val="Hyperlink"/>
                <w:noProof/>
              </w:rPr>
              <w:t>3</w:t>
            </w:r>
            <w:r w:rsidR="00110D4B">
              <w:rPr>
                <w:rFonts w:eastAsiaTheme="minorEastAsia"/>
                <w:noProof/>
                <w:sz w:val="22"/>
                <w:lang w:eastAsia="nl-BE"/>
              </w:rPr>
              <w:tab/>
            </w:r>
            <w:r w:rsidR="00110D4B" w:rsidRPr="005B6FBD">
              <w:rPr>
                <w:rStyle w:val="Hyperlink"/>
                <w:noProof/>
              </w:rPr>
              <w:t>Bronvermelding</w:t>
            </w:r>
            <w:r w:rsidR="00110D4B">
              <w:rPr>
                <w:noProof/>
                <w:webHidden/>
              </w:rPr>
              <w:tab/>
            </w:r>
            <w:r w:rsidR="00110D4B">
              <w:rPr>
                <w:noProof/>
                <w:webHidden/>
              </w:rPr>
              <w:fldChar w:fldCharType="begin"/>
            </w:r>
            <w:r w:rsidR="00110D4B">
              <w:rPr>
                <w:noProof/>
                <w:webHidden/>
              </w:rPr>
              <w:instrText xml:space="preserve"> PAGEREF _Toc88427685 \h </w:instrText>
            </w:r>
            <w:r w:rsidR="00110D4B">
              <w:rPr>
                <w:noProof/>
                <w:webHidden/>
              </w:rPr>
            </w:r>
            <w:r w:rsidR="00110D4B">
              <w:rPr>
                <w:noProof/>
                <w:webHidden/>
              </w:rPr>
              <w:fldChar w:fldCharType="separate"/>
            </w:r>
            <w:r w:rsidR="00110D4B">
              <w:rPr>
                <w:noProof/>
                <w:webHidden/>
              </w:rPr>
              <w:t>10</w:t>
            </w:r>
            <w:r w:rsidR="00110D4B">
              <w:rPr>
                <w:noProof/>
                <w:webHidden/>
              </w:rPr>
              <w:fldChar w:fldCharType="end"/>
            </w:r>
          </w:hyperlink>
        </w:p>
        <w:p w14:paraId="73734B1B" w14:textId="58F09F5F" w:rsidR="007F0CA0" w:rsidRDefault="007F0CA0">
          <w:r>
            <w:rPr>
              <w:b/>
              <w:bCs/>
              <w:lang w:val="nl-NL"/>
            </w:rPr>
            <w:fldChar w:fldCharType="end"/>
          </w:r>
        </w:p>
      </w:sdtContent>
    </w:sdt>
    <w:p w14:paraId="6159ADB6" w14:textId="77777777" w:rsidR="00D65A0D" w:rsidRDefault="00D65A0D" w:rsidP="00D65A0D">
      <w:r>
        <w:br w:type="page"/>
      </w:r>
    </w:p>
    <w:p w14:paraId="5D63DAE2" w14:textId="3FBCE2ED" w:rsidR="007105AE" w:rsidRDefault="007A23AB" w:rsidP="00D65A0D">
      <w:pPr>
        <w:pStyle w:val="Kop1"/>
      </w:pPr>
      <w:bookmarkStart w:id="0" w:name="_Toc88427673"/>
      <w:r>
        <w:lastRenderedPageBreak/>
        <w:t>JIRA</w:t>
      </w:r>
      <w:r w:rsidR="00AC727B">
        <w:t xml:space="preserve"> Case </w:t>
      </w:r>
      <w:proofErr w:type="spellStart"/>
      <w:r w:rsidR="00AC727B">
        <w:t>study</w:t>
      </w:r>
      <w:bookmarkEnd w:id="0"/>
      <w:proofErr w:type="spellEnd"/>
    </w:p>
    <w:p w14:paraId="4EE14674" w14:textId="77777777" w:rsidR="00A81172" w:rsidRPr="00A81172" w:rsidRDefault="00A81172" w:rsidP="00A81172"/>
    <w:p w14:paraId="50829A56" w14:textId="02778503" w:rsidR="009A5134" w:rsidRDefault="006678FD" w:rsidP="00AC1AB1">
      <w:pPr>
        <w:pStyle w:val="Kop2"/>
      </w:pPr>
      <w:bookmarkStart w:id="1" w:name="_Toc88427674"/>
      <w:r>
        <w:t>Inleiding</w:t>
      </w:r>
      <w:bookmarkEnd w:id="1"/>
    </w:p>
    <w:p w14:paraId="05E5E914" w14:textId="4964092C" w:rsidR="008F3391" w:rsidRDefault="00454E7B" w:rsidP="008F3391">
      <w:pPr>
        <w:rPr>
          <w:rStyle w:val="Kop2Char"/>
        </w:rPr>
      </w:pPr>
      <w:r>
        <w:br/>
        <w:t>JIRA is software die gemaakt</w:t>
      </w:r>
      <w:r w:rsidR="00F74051">
        <w:t xml:space="preserve"> is door </w:t>
      </w:r>
      <w:hyperlink r:id="rId11" w:tooltip="Atlassian" w:history="1">
        <w:r w:rsidR="000A3EB4">
          <w:rPr>
            <w:rStyle w:val="Hyperlink"/>
            <w:rFonts w:ascii="Arial" w:hAnsi="Arial" w:cs="Arial"/>
            <w:color w:val="0645AD"/>
            <w:sz w:val="18"/>
            <w:szCs w:val="18"/>
            <w:shd w:val="clear" w:color="auto" w:fill="F8F9FA"/>
          </w:rPr>
          <w:t>Atlassian</w:t>
        </w:r>
      </w:hyperlink>
      <w:r w:rsidR="000A3EB4" w:rsidRPr="000A3EB4">
        <w:t xml:space="preserve"> in 2002</w:t>
      </w:r>
      <w:r w:rsidR="000A3EB4">
        <w:t>.</w:t>
      </w:r>
      <w:r w:rsidR="00F824DD">
        <w:t xml:space="preserve"> Atlassian is een </w:t>
      </w:r>
      <w:r w:rsidR="008D6721">
        <w:t>Australisch</w:t>
      </w:r>
      <w:r w:rsidR="00F824DD">
        <w:t xml:space="preserve"> bedrijf</w:t>
      </w:r>
      <w:r w:rsidR="00A57A6A">
        <w:t xml:space="preserve"> dat software maakt voor project managers</w:t>
      </w:r>
      <w:r w:rsidR="00CF3C44">
        <w:t xml:space="preserve"> en voor software </w:t>
      </w:r>
      <w:proofErr w:type="spellStart"/>
      <w:r w:rsidR="00CF3C44">
        <w:t>developers</w:t>
      </w:r>
      <w:proofErr w:type="spellEnd"/>
      <w:r w:rsidR="00CF3C44">
        <w:t>. JIRA wordt</w:t>
      </w:r>
      <w:r w:rsidR="00577313">
        <w:t xml:space="preserve"> gebruikt voor de communicatie tussen de klanten die een probleem hebben en de helpdesk</w:t>
      </w:r>
      <w:r w:rsidR="00484133">
        <w:t>.</w:t>
      </w:r>
      <w:r w:rsidR="00754D53">
        <w:t xml:space="preserve"> </w:t>
      </w:r>
      <w:r w:rsidR="00484133">
        <w:t>A</w:t>
      </w:r>
      <w:r w:rsidR="00754D53">
        <w:t xml:space="preserve">ls de klant een probleem heeft kan de klant een mail sturen naar de </w:t>
      </w:r>
      <w:r w:rsidR="00106BE0">
        <w:br/>
      </w:r>
      <w:r w:rsidR="004D7DF4">
        <w:t>e</w:t>
      </w:r>
      <w:r w:rsidR="00484133">
        <w:t>-</w:t>
      </w:r>
      <w:r w:rsidR="004D7DF4">
        <w:t>mail van de helpdesk</w:t>
      </w:r>
      <w:r w:rsidR="00743234">
        <w:t xml:space="preserve"> en JIRA maakt van de mail een case dat de helpdesk dan kan bekijken en oplossen</w:t>
      </w:r>
      <w:r w:rsidR="000F2F1B">
        <w:t>. Als het probleem is opgelost wordt de case gesloten.</w:t>
      </w:r>
      <w:r w:rsidR="006B66EB">
        <w:t xml:space="preserve"> </w:t>
      </w:r>
      <w:r w:rsidR="00C071B9">
        <w:t>De helpdesk gebruikt</w:t>
      </w:r>
      <w:r w:rsidR="00804AC6">
        <w:t xml:space="preserve"> het </w:t>
      </w:r>
      <w:r w:rsidR="001C779A">
        <w:t>vooral maar de rest van het bedrijf gebruikt JIRA ook maar een andere versie die is gemaakt</w:t>
      </w:r>
      <w:r w:rsidR="00F25CC5">
        <w:t xml:space="preserve"> voor </w:t>
      </w:r>
      <w:proofErr w:type="spellStart"/>
      <w:r w:rsidR="00F25CC5">
        <w:t>developers</w:t>
      </w:r>
      <w:proofErr w:type="spellEnd"/>
      <w:r w:rsidR="00F25CC5">
        <w:t>.</w:t>
      </w:r>
    </w:p>
    <w:p w14:paraId="5A32594B" w14:textId="58E1B971" w:rsidR="00B40897" w:rsidRDefault="003859D4" w:rsidP="00337A14">
      <w:pPr>
        <w:pStyle w:val="Kop2"/>
        <w:rPr>
          <w:rStyle w:val="Kop2Char"/>
        </w:rPr>
      </w:pPr>
      <w:bookmarkStart w:id="2" w:name="_Toc88427675"/>
      <w:r>
        <w:rPr>
          <w:rStyle w:val="Kop2Char"/>
        </w:rPr>
        <w:t>Helpdesk bij TCOG</w:t>
      </w:r>
      <w:bookmarkEnd w:id="2"/>
    </w:p>
    <w:p w14:paraId="666FA60E" w14:textId="77777777" w:rsidR="00AC1AB1" w:rsidRPr="00AC1AB1" w:rsidRDefault="00AC1AB1" w:rsidP="00AC1AB1"/>
    <w:p w14:paraId="59BFE399" w14:textId="5F2F8F52" w:rsidR="003C46D6" w:rsidRDefault="008507DA" w:rsidP="003C46D6">
      <w:r>
        <w:t xml:space="preserve">De stappen als je een case </w:t>
      </w:r>
      <w:r w:rsidR="005F758F">
        <w:t>binnenkrijgt</w:t>
      </w:r>
      <w:r w:rsidR="006E15DB">
        <w:t xml:space="preserve"> kunnen bijvoorbeeld zijn als </w:t>
      </w:r>
      <w:r w:rsidR="005F758F">
        <w:t>volgt</w:t>
      </w:r>
    </w:p>
    <w:p w14:paraId="28721697" w14:textId="2452960B" w:rsidR="00F8471D" w:rsidRDefault="00106BE0" w:rsidP="003C46D6">
      <w:r>
        <w:br/>
      </w:r>
      <w:r>
        <w:br/>
      </w:r>
      <w:r>
        <w:br/>
      </w:r>
      <w:r>
        <w:br/>
      </w:r>
      <w:r>
        <w:br/>
      </w:r>
      <w:r>
        <w:br/>
      </w:r>
      <w:r>
        <w:br/>
      </w:r>
      <w:r>
        <w:br/>
      </w:r>
      <w:r>
        <w:br/>
      </w:r>
      <w:r>
        <w:br/>
      </w:r>
      <w:r>
        <w:br/>
      </w:r>
      <w:r>
        <w:br/>
      </w:r>
      <w:r w:rsidR="005F758F">
        <w:rPr>
          <w:noProof/>
        </w:rPr>
        <w:drawing>
          <wp:anchor distT="0" distB="0" distL="114300" distR="114300" simplePos="0" relativeHeight="251659264" behindDoc="1" locked="0" layoutInCell="1" allowOverlap="1" wp14:anchorId="1DE759A5" wp14:editId="0DF25D13">
            <wp:simplePos x="0" y="0"/>
            <wp:positionH relativeFrom="margin">
              <wp:posOffset>-53975</wp:posOffset>
            </wp:positionH>
            <wp:positionV relativeFrom="paragraph">
              <wp:posOffset>193040</wp:posOffset>
            </wp:positionV>
            <wp:extent cx="4762500" cy="2329815"/>
            <wp:effectExtent l="0" t="0" r="0" b="0"/>
            <wp:wrapTight wrapText="bothSides">
              <wp:wrapPolygon edited="0">
                <wp:start x="0" y="0"/>
                <wp:lineTo x="0" y="21370"/>
                <wp:lineTo x="21514" y="21370"/>
                <wp:lineTo x="21514" y="0"/>
                <wp:lineTo x="0" y="0"/>
              </wp:wrapPolygon>
            </wp:wrapTight>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62500" cy="2329815"/>
                    </a:xfrm>
                    <a:prstGeom prst="rect">
                      <a:avLst/>
                    </a:prstGeom>
                  </pic:spPr>
                </pic:pic>
              </a:graphicData>
            </a:graphic>
          </wp:anchor>
        </w:drawing>
      </w:r>
      <w:r w:rsidR="00B06358">
        <w:t>Hier kan je zien dat er 1 nieuwe case is binnengekomen</w:t>
      </w:r>
      <w:r w:rsidR="005F758F">
        <w:t xml:space="preserve"> van shopping </w:t>
      </w:r>
      <w:proofErr w:type="spellStart"/>
      <w:r w:rsidR="00DD027F">
        <w:t>P</w:t>
      </w:r>
      <w:r w:rsidR="00BA350B">
        <w:t>eltri</w:t>
      </w:r>
      <w:proofErr w:type="spellEnd"/>
    </w:p>
    <w:p w14:paraId="16E82157" w14:textId="08B98594" w:rsidR="00F8471D" w:rsidRDefault="009A5134" w:rsidP="001126B4">
      <w:pPr>
        <w:pStyle w:val="Kop2"/>
        <w:numPr>
          <w:ilvl w:val="0"/>
          <w:numId w:val="0"/>
        </w:numPr>
        <w:ind w:left="576"/>
      </w:pPr>
      <w:r>
        <w:br/>
      </w:r>
    </w:p>
    <w:p w14:paraId="437ACDC1" w14:textId="77777777" w:rsidR="00F8471D" w:rsidRDefault="00F8471D" w:rsidP="00B40897"/>
    <w:p w14:paraId="44FE0133" w14:textId="77777777" w:rsidR="00F8471D" w:rsidRDefault="00F8471D" w:rsidP="001126B4">
      <w:pPr>
        <w:pStyle w:val="Kop2"/>
        <w:numPr>
          <w:ilvl w:val="0"/>
          <w:numId w:val="0"/>
        </w:numPr>
        <w:ind w:left="576"/>
      </w:pPr>
    </w:p>
    <w:p w14:paraId="5FD9437D" w14:textId="77777777" w:rsidR="005F758F" w:rsidRDefault="005F758F" w:rsidP="00791C49"/>
    <w:p w14:paraId="23A4F686" w14:textId="0F57BEEE" w:rsidR="00F8471D" w:rsidRDefault="00A376D5" w:rsidP="00791C49">
      <w:r>
        <w:rPr>
          <w:noProof/>
        </w:rPr>
        <w:lastRenderedPageBreak/>
        <w:drawing>
          <wp:anchor distT="0" distB="0" distL="114300" distR="114300" simplePos="0" relativeHeight="251661312" behindDoc="1" locked="0" layoutInCell="1" allowOverlap="1" wp14:anchorId="33432FF3" wp14:editId="1BCA6F7F">
            <wp:simplePos x="0" y="0"/>
            <wp:positionH relativeFrom="page">
              <wp:posOffset>4595495</wp:posOffset>
            </wp:positionH>
            <wp:positionV relativeFrom="paragraph">
              <wp:posOffset>-22860</wp:posOffset>
            </wp:positionV>
            <wp:extent cx="2896235" cy="3879215"/>
            <wp:effectExtent l="0" t="0" r="0" b="6985"/>
            <wp:wrapTight wrapText="bothSides">
              <wp:wrapPolygon edited="0">
                <wp:start x="0" y="0"/>
                <wp:lineTo x="0" y="21533"/>
                <wp:lineTo x="21453" y="21533"/>
                <wp:lineTo x="21453" y="0"/>
                <wp:lineTo x="0" y="0"/>
              </wp:wrapPolygon>
            </wp:wrapTight>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2896235" cy="3879215"/>
                    </a:xfrm>
                    <a:prstGeom prst="rect">
                      <a:avLst/>
                    </a:prstGeom>
                  </pic:spPr>
                </pic:pic>
              </a:graphicData>
            </a:graphic>
            <wp14:sizeRelH relativeFrom="margin">
              <wp14:pctWidth>0</wp14:pctWidth>
            </wp14:sizeRelH>
            <wp14:sizeRelV relativeFrom="margin">
              <wp14:pctHeight>0</wp14:pctHeight>
            </wp14:sizeRelV>
          </wp:anchor>
        </w:drawing>
      </w:r>
      <w:r w:rsidR="00B90365">
        <w:t>Binnen</w:t>
      </w:r>
      <w:r w:rsidR="00030EA2">
        <w:t xml:space="preserve">gekomen </w:t>
      </w:r>
      <w:r w:rsidR="00AA3274">
        <w:t xml:space="preserve">van shopping </w:t>
      </w:r>
      <w:proofErr w:type="spellStart"/>
      <w:r w:rsidR="00DD027F">
        <w:t>P</w:t>
      </w:r>
      <w:r w:rsidR="00AA3274">
        <w:t>eltri</w:t>
      </w:r>
      <w:proofErr w:type="spellEnd"/>
      <w:r w:rsidR="00AA3274">
        <w:t xml:space="preserve"> (een supermarkt ), iedereen op het bedrijf kan di</w:t>
      </w:r>
      <w:r w:rsidR="00487516">
        <w:t>t zi</w:t>
      </w:r>
      <w:r w:rsidR="00BA350B">
        <w:t>e</w:t>
      </w:r>
      <w:r w:rsidR="00487516">
        <w:t>n en kan er aan beginnen werken om de case op te lossen en aan de klant uitleggen wat er gebeurd is</w:t>
      </w:r>
      <w:r w:rsidR="00C00FE3">
        <w:t xml:space="preserve"> om het probleem op te lossen</w:t>
      </w:r>
      <w:r w:rsidR="00B261AB">
        <w:t>.</w:t>
      </w:r>
      <w:r w:rsidRPr="00A376D5">
        <w:rPr>
          <w:noProof/>
        </w:rPr>
        <w:t xml:space="preserve"> </w:t>
      </w:r>
    </w:p>
    <w:p w14:paraId="32D1BBC1" w14:textId="5F3FEDC0" w:rsidR="00A376D5" w:rsidRDefault="00A376D5" w:rsidP="00B90365">
      <w:pPr>
        <w:rPr>
          <w:noProof/>
        </w:rPr>
      </w:pPr>
    </w:p>
    <w:p w14:paraId="3290BB4A" w14:textId="77777777" w:rsidR="005F758F" w:rsidRDefault="005F758F" w:rsidP="00B90365">
      <w:pPr>
        <w:rPr>
          <w:noProof/>
        </w:rPr>
      </w:pPr>
    </w:p>
    <w:p w14:paraId="12C0FB1E" w14:textId="77777777" w:rsidR="005F758F" w:rsidRDefault="005779F6" w:rsidP="005F758F">
      <w:pPr>
        <w:rPr>
          <w:noProof/>
        </w:rPr>
      </w:pPr>
      <w:r>
        <w:rPr>
          <w:noProof/>
        </w:rPr>
        <w:t xml:space="preserve">Hier kun </w:t>
      </w:r>
      <w:r w:rsidR="00514FE4">
        <w:rPr>
          <w:noProof/>
        </w:rPr>
        <w:t xml:space="preserve">je aan de zijkant binnen de case informatie geven over de case, je kan bijvoorbeeld ingeven wie er aan de case bezig is en enkele tags of componenten </w:t>
      </w:r>
      <w:r w:rsidR="008B338A">
        <w:rPr>
          <w:noProof/>
        </w:rPr>
        <w:t xml:space="preserve">die bij de case horen zodat het makkelijker is voor de andere mensen  die er misschien in de toekomst aan </w:t>
      </w:r>
      <w:r w:rsidR="006B775B">
        <w:rPr>
          <w:noProof/>
        </w:rPr>
        <w:t>werken.</w:t>
      </w:r>
      <w:r w:rsidR="00A20EC7">
        <w:rPr>
          <w:noProof/>
        </w:rPr>
        <w:t xml:space="preserve"> Je kan hier ook de datum opgeven tegen wanneer de case opgelost moet zijn.</w:t>
      </w:r>
    </w:p>
    <w:p w14:paraId="26EADA62" w14:textId="2950906A" w:rsidR="00F8471D" w:rsidRDefault="00D50080" w:rsidP="005F758F">
      <w:r>
        <w:rPr>
          <w:noProof/>
        </w:rPr>
        <w:drawing>
          <wp:anchor distT="0" distB="0" distL="114300" distR="114300" simplePos="0" relativeHeight="251663360" behindDoc="1" locked="0" layoutInCell="1" allowOverlap="1" wp14:anchorId="4E7B455F" wp14:editId="6A213EA7">
            <wp:simplePos x="0" y="0"/>
            <wp:positionH relativeFrom="margin">
              <wp:posOffset>0</wp:posOffset>
            </wp:positionH>
            <wp:positionV relativeFrom="paragraph">
              <wp:posOffset>220980</wp:posOffset>
            </wp:positionV>
            <wp:extent cx="3963035" cy="2856230"/>
            <wp:effectExtent l="0" t="0" r="0" b="1270"/>
            <wp:wrapTight wrapText="bothSides">
              <wp:wrapPolygon edited="0">
                <wp:start x="0" y="0"/>
                <wp:lineTo x="0" y="21466"/>
                <wp:lineTo x="21493" y="21466"/>
                <wp:lineTo x="21493"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4">
                      <a:extLst>
                        <a:ext uri="{28A0092B-C50C-407E-A947-70E740481C1C}">
                          <a14:useLocalDpi xmlns:a14="http://schemas.microsoft.com/office/drawing/2010/main" val="0"/>
                        </a:ext>
                      </a:extLst>
                    </a:blip>
                    <a:stretch>
                      <a:fillRect/>
                    </a:stretch>
                  </pic:blipFill>
                  <pic:spPr>
                    <a:xfrm>
                      <a:off x="0" y="0"/>
                      <a:ext cx="3963035" cy="2856230"/>
                    </a:xfrm>
                    <a:prstGeom prst="rect">
                      <a:avLst/>
                    </a:prstGeom>
                  </pic:spPr>
                </pic:pic>
              </a:graphicData>
            </a:graphic>
            <wp14:sizeRelH relativeFrom="margin">
              <wp14:pctWidth>0</wp14:pctWidth>
            </wp14:sizeRelH>
            <wp14:sizeRelV relativeFrom="margin">
              <wp14:pctHeight>0</wp14:pctHeight>
            </wp14:sizeRelV>
          </wp:anchor>
        </w:drawing>
      </w:r>
    </w:p>
    <w:p w14:paraId="1D62028D" w14:textId="171505BE" w:rsidR="00F8471D" w:rsidRDefault="000570C8" w:rsidP="000570C8">
      <w:r>
        <w:t>Zoals je hier kan zien kan iemand van de helpdesk of iemand die hier aan heeft gewerkt</w:t>
      </w:r>
      <w:r w:rsidR="00E77E78">
        <w:t xml:space="preserve"> </w:t>
      </w:r>
      <w:proofErr w:type="spellStart"/>
      <w:r w:rsidR="00E77E78">
        <w:t>notes</w:t>
      </w:r>
      <w:proofErr w:type="spellEnd"/>
      <w:r w:rsidR="00E77E78">
        <w:t xml:space="preserve"> of afbeeldingen toevoegen aan de case die ook de klant kan zien</w:t>
      </w:r>
      <w:r w:rsidR="00CA6C1B">
        <w:t xml:space="preserve"> en op reageren. Bij volgende screenshot kun je zien dat er een probleem is bij de kassa</w:t>
      </w:r>
      <w:r w:rsidR="004D1629">
        <w:t>. Hier legt de helpdesk uit dat het probleem is opgelost en wat het probleem</w:t>
      </w:r>
      <w:r w:rsidR="00DC04F6">
        <w:t xml:space="preserve"> was, hoe ze het hebben opgelost.</w:t>
      </w:r>
    </w:p>
    <w:p w14:paraId="05A9C264" w14:textId="2FAE20AC" w:rsidR="00F8471D" w:rsidRDefault="00F8471D" w:rsidP="00337A14"/>
    <w:p w14:paraId="462840D9" w14:textId="77777777" w:rsidR="00337A14" w:rsidRDefault="00337A14" w:rsidP="00337A14"/>
    <w:p w14:paraId="6192D778" w14:textId="6B127BEB" w:rsidR="00D65A0D" w:rsidRDefault="001351A6" w:rsidP="00D65A0D">
      <w:r>
        <w:t xml:space="preserve">Eenmaal het probleem is opgelost en de klant is </w:t>
      </w:r>
      <w:r w:rsidR="00544B8A">
        <w:t>geholpen kan de case worden gesloten.</w:t>
      </w:r>
    </w:p>
    <w:p w14:paraId="3F28DE1B" w14:textId="77777777" w:rsidR="00AC1AB1" w:rsidRDefault="00AC1AB1" w:rsidP="00D65A0D"/>
    <w:p w14:paraId="6F768118" w14:textId="77F7ADFB" w:rsidR="009D43BC" w:rsidRPr="00AC1AB1" w:rsidRDefault="003859D4" w:rsidP="00AC1AB1">
      <w:pPr>
        <w:pStyle w:val="Kop2"/>
        <w:rPr>
          <w:lang w:val="fr-FR"/>
        </w:rPr>
      </w:pPr>
      <w:bookmarkStart w:id="3" w:name="_Toc88427676"/>
      <w:r>
        <w:rPr>
          <w:lang w:val="fr-FR"/>
        </w:rPr>
        <w:lastRenderedPageBreak/>
        <w:t>JIRA -</w:t>
      </w:r>
      <w:r w:rsidRPr="00F7249B">
        <w:t>pak</w:t>
      </w:r>
      <w:r w:rsidR="00F7249B" w:rsidRPr="00F7249B">
        <w:t>k</w:t>
      </w:r>
      <w:r w:rsidRPr="00F7249B">
        <w:t>etten</w:t>
      </w:r>
      <w:bookmarkEnd w:id="3"/>
      <w:r>
        <w:rPr>
          <w:lang w:val="fr-FR"/>
        </w:rPr>
        <w:t xml:space="preserve"> </w:t>
      </w:r>
    </w:p>
    <w:p w14:paraId="60BF9351" w14:textId="30836384" w:rsidR="00347683" w:rsidRDefault="00347683" w:rsidP="00347683">
      <w:pPr>
        <w:rPr>
          <w:lang w:val="fr-FR"/>
        </w:rPr>
      </w:pPr>
    </w:p>
    <w:p w14:paraId="1E41AE32" w14:textId="73DA60F5" w:rsidR="00F7249B" w:rsidRDefault="00F7249B" w:rsidP="00F7249B">
      <w:pPr>
        <w:pStyle w:val="Kop3"/>
        <w:rPr>
          <w:lang w:val="fr-FR"/>
        </w:rPr>
      </w:pPr>
      <w:bookmarkStart w:id="4" w:name="_Toc88427677"/>
      <w:r>
        <w:rPr>
          <w:lang w:val="fr-FR"/>
        </w:rPr>
        <w:t>JIRA-Core</w:t>
      </w:r>
      <w:bookmarkEnd w:id="4"/>
    </w:p>
    <w:p w14:paraId="043396FB" w14:textId="77777777" w:rsidR="00C10497" w:rsidRPr="00C10497" w:rsidRDefault="00C10497" w:rsidP="00C10497">
      <w:pPr>
        <w:rPr>
          <w:lang w:val="fr-FR"/>
        </w:rPr>
      </w:pPr>
    </w:p>
    <w:p w14:paraId="1AA44C08" w14:textId="02DB9D83" w:rsidR="00E17E80" w:rsidRDefault="00784730" w:rsidP="00347683">
      <w:r w:rsidRPr="00EA3B7C">
        <w:t>Jira</w:t>
      </w:r>
      <w:r w:rsidR="00AF46B4">
        <w:t>-</w:t>
      </w:r>
      <w:r w:rsidR="00865558">
        <w:t>C</w:t>
      </w:r>
      <w:r w:rsidRPr="00EA3B7C">
        <w:t xml:space="preserve">ore is de </w:t>
      </w:r>
      <w:r w:rsidR="00AF46B4">
        <w:t>Jira</w:t>
      </w:r>
      <w:r w:rsidR="00EA3B7C" w:rsidRPr="00EA3B7C">
        <w:t xml:space="preserve"> die de help</w:t>
      </w:r>
      <w:r w:rsidR="00EA3B7C">
        <w:t>desk gebruikt en is eigenlijk alleen JIRA-core</w:t>
      </w:r>
      <w:r w:rsidR="00E17E80">
        <w:br/>
      </w:r>
      <w:proofErr w:type="spellStart"/>
      <w:r w:rsidR="00E17E80">
        <w:t>Jira</w:t>
      </w:r>
      <w:r w:rsidR="00406391">
        <w:t>-</w:t>
      </w:r>
      <w:r w:rsidR="00865558">
        <w:t>C</w:t>
      </w:r>
      <w:r w:rsidR="00E17E80">
        <w:t>ore</w:t>
      </w:r>
      <w:proofErr w:type="spellEnd"/>
      <w:r w:rsidR="00E17E80">
        <w:t xml:space="preserve"> is gemaakt voor een bedrijf </w:t>
      </w:r>
      <w:r w:rsidR="006D0520">
        <w:t>zodat ze hun werk kunnen beheren</w:t>
      </w:r>
      <w:r w:rsidR="006F1199">
        <w:t xml:space="preserve"> zoals case behandelen</w:t>
      </w:r>
      <w:r w:rsidR="00FB69C5">
        <w:t>, een overzichtelijk dashb</w:t>
      </w:r>
      <w:r w:rsidR="003A5043">
        <w:t xml:space="preserve">oard en nog veel meer. Dit dient dus eigenlijk voor de helpdesk zonder dat ze </w:t>
      </w:r>
      <w:r w:rsidR="009A6CC1">
        <w:t>problemen hebben</w:t>
      </w:r>
      <w:r w:rsidR="00D24E0A">
        <w:t xml:space="preserve"> of toegang hebben tot</w:t>
      </w:r>
      <w:r w:rsidR="009A6CC1">
        <w:t xml:space="preserve"> bijvoorbeeld </w:t>
      </w:r>
      <w:proofErr w:type="spellStart"/>
      <w:r w:rsidR="009A6CC1">
        <w:t>dev</w:t>
      </w:r>
      <w:proofErr w:type="spellEnd"/>
      <w:r w:rsidR="009A6CC1">
        <w:t xml:space="preserve"> tools.</w:t>
      </w:r>
    </w:p>
    <w:p w14:paraId="517E430D" w14:textId="3CE4AB10" w:rsidR="009E32D5" w:rsidRPr="009E32D5" w:rsidRDefault="009E32D5" w:rsidP="007D3FA7">
      <w:r w:rsidRPr="00097353">
        <w:rPr>
          <w:lang w:val="nl"/>
        </w:rPr>
        <w:t xml:space="preserve">Waar wordt </w:t>
      </w:r>
      <w:r w:rsidRPr="00A547C2">
        <w:rPr>
          <w:b/>
          <w:bCs/>
          <w:lang w:val="nl"/>
        </w:rPr>
        <w:t>Jira core</w:t>
      </w:r>
      <w:r w:rsidRPr="00097353">
        <w:rPr>
          <w:lang w:val="nl"/>
        </w:rPr>
        <w:t xml:space="preserve"> voor gebruikt?</w:t>
      </w:r>
    </w:p>
    <w:p w14:paraId="73DF2625" w14:textId="77777777" w:rsidR="009E32D5" w:rsidRDefault="009E32D5" w:rsidP="007D3FA7">
      <w:pPr>
        <w:rPr>
          <w:lang w:val="nl"/>
        </w:rPr>
      </w:pPr>
      <w:r w:rsidRPr="00097353">
        <w:rPr>
          <w:lang w:val="nl"/>
        </w:rPr>
        <w:t xml:space="preserve">Jira Core is een project- en taakbeheeroplossing die elke ondernemer in een organisatie kan gebruiken om werk te plannen, bij te houden en te rapporteren. </w:t>
      </w:r>
      <w:r>
        <w:rPr>
          <w:lang w:val="nl"/>
        </w:rPr>
        <w:t>Dat betekent dat iedereen hetzelfde systeem gebruikt.</w:t>
      </w:r>
    </w:p>
    <w:p w14:paraId="07F246CD" w14:textId="532D302E" w:rsidR="00C10497" w:rsidRDefault="00C10497" w:rsidP="00C10497">
      <w:pPr>
        <w:pStyle w:val="Kop3"/>
      </w:pPr>
      <w:bookmarkStart w:id="5" w:name="_Toc88427678"/>
      <w:r>
        <w:t>JIRA-</w:t>
      </w:r>
      <w:r w:rsidR="003E34B0">
        <w:t>Software</w:t>
      </w:r>
      <w:bookmarkEnd w:id="5"/>
    </w:p>
    <w:p w14:paraId="5A754881" w14:textId="77777777" w:rsidR="003E34B0" w:rsidRPr="003E34B0" w:rsidRDefault="003E34B0" w:rsidP="003E34B0"/>
    <w:p w14:paraId="0B89BEFC" w14:textId="47EB3A66" w:rsidR="009A6CC1" w:rsidRDefault="009A6CC1" w:rsidP="00347683">
      <w:r w:rsidRPr="00BE54A7">
        <w:t>JIRA Software</w:t>
      </w:r>
      <w:r w:rsidR="00BE54A7" w:rsidRPr="00BE54A7">
        <w:t xml:space="preserve"> is JIRA core </w:t>
      </w:r>
      <w:r w:rsidR="00784C85">
        <w:t xml:space="preserve">maar met extra functies </w:t>
      </w:r>
      <w:r w:rsidR="00BE54A7">
        <w:t>er nog bij. Jira</w:t>
      </w:r>
      <w:r w:rsidR="00406391">
        <w:t>-</w:t>
      </w:r>
      <w:r w:rsidR="00B95FC4">
        <w:t>s</w:t>
      </w:r>
      <w:r w:rsidR="00BE54A7">
        <w:t>oftware is gemaakt</w:t>
      </w:r>
      <w:r w:rsidR="00823E9E">
        <w:t xml:space="preserve"> voor het volgen en </w:t>
      </w:r>
      <w:r w:rsidR="00AF46B4">
        <w:t>development</w:t>
      </w:r>
      <w:r w:rsidR="00823E9E">
        <w:t xml:space="preserve"> van software</w:t>
      </w:r>
      <w:r w:rsidR="00784C85">
        <w:t xml:space="preserve"> voor het oplossen van een case, dankzij JIRA</w:t>
      </w:r>
      <w:r w:rsidR="00B95FC4">
        <w:t>-</w:t>
      </w:r>
      <w:r w:rsidR="00784C85">
        <w:t>software is dit heel gemakkelijk</w:t>
      </w:r>
      <w:r w:rsidR="00092AAB">
        <w:t>.</w:t>
      </w:r>
      <w:r w:rsidR="00823E9E">
        <w:t xml:space="preserve"> </w:t>
      </w:r>
      <w:r w:rsidR="00092AAB">
        <w:t>Het</w:t>
      </w:r>
      <w:r w:rsidR="00823E9E">
        <w:t xml:space="preserve"> heeft </w:t>
      </w:r>
      <w:r w:rsidR="00092AAB">
        <w:t>ook</w:t>
      </w:r>
      <w:r w:rsidR="00823E9E">
        <w:t xml:space="preserve"> al de functies van </w:t>
      </w:r>
      <w:r w:rsidR="00823E9E" w:rsidRPr="00A547C2">
        <w:rPr>
          <w:b/>
          <w:bCs/>
        </w:rPr>
        <w:t>JIRA Core</w:t>
      </w:r>
      <w:r w:rsidR="0015382B">
        <w:t xml:space="preserve"> en wordt dus gebruikt door de </w:t>
      </w:r>
      <w:r w:rsidR="00B75454">
        <w:t>programmeurs</w:t>
      </w:r>
      <w:r w:rsidR="00092AAB">
        <w:t xml:space="preserve"> en </w:t>
      </w:r>
      <w:proofErr w:type="spellStart"/>
      <w:r w:rsidR="00092AAB">
        <w:t>developers</w:t>
      </w:r>
      <w:proofErr w:type="spellEnd"/>
      <w:r w:rsidR="0015382B">
        <w:t>.</w:t>
      </w:r>
    </w:p>
    <w:p w14:paraId="5864B32C" w14:textId="77777777" w:rsidR="008A0643" w:rsidRPr="008A0643" w:rsidRDefault="008A0643" w:rsidP="003D42F8">
      <w:r w:rsidRPr="00F5702E">
        <w:rPr>
          <w:lang w:val="nl"/>
        </w:rPr>
        <w:t xml:space="preserve">Waar wordt </w:t>
      </w:r>
      <w:r w:rsidRPr="00A547C2">
        <w:rPr>
          <w:b/>
          <w:bCs/>
          <w:lang w:val="nl"/>
        </w:rPr>
        <w:t>JIRA software</w:t>
      </w:r>
      <w:r w:rsidRPr="00F5702E">
        <w:rPr>
          <w:lang w:val="nl"/>
        </w:rPr>
        <w:t xml:space="preserve"> voor gebruikt?</w:t>
      </w:r>
    </w:p>
    <w:p w14:paraId="2A3A8184" w14:textId="2E19E067" w:rsidR="008A0643" w:rsidRDefault="00A3306F" w:rsidP="003D42F8">
      <w:pPr>
        <w:rPr>
          <w:lang w:val="nl"/>
        </w:rPr>
      </w:pPr>
      <w:r>
        <w:t>JIRA</w:t>
      </w:r>
      <w:r w:rsidR="008A0643" w:rsidRPr="00F5702E">
        <w:rPr>
          <w:lang w:val="nl"/>
        </w:rPr>
        <w:t xml:space="preserve"> is een softwaretoepassing die wordt gebruikt voor het volgen van problemen en projectbeheer. De tool wordt veel gebruikt door agile ontwikkelteams om bugs, verhalen en andere taken bij te houden.</w:t>
      </w:r>
    </w:p>
    <w:p w14:paraId="6D119BE1" w14:textId="77777777" w:rsidR="00920680" w:rsidRPr="008A0643" w:rsidRDefault="00920680" w:rsidP="003D42F8"/>
    <w:p w14:paraId="79C2389C" w14:textId="756F2096" w:rsidR="00B75454" w:rsidRPr="008A0643" w:rsidRDefault="00B75454" w:rsidP="00347683"/>
    <w:p w14:paraId="72B609E7" w14:textId="75CB5548" w:rsidR="003236F0" w:rsidRPr="003157E8" w:rsidRDefault="003236F0">
      <w:pPr>
        <w:rPr>
          <w:sz w:val="22"/>
        </w:rPr>
      </w:pPr>
      <w:r w:rsidRPr="00AD2DC1">
        <w:br w:type="page"/>
      </w:r>
    </w:p>
    <w:p w14:paraId="584E8155" w14:textId="1FD34F7B" w:rsidR="004616A6" w:rsidRPr="004616A6" w:rsidRDefault="00A02776" w:rsidP="0016464F">
      <w:pPr>
        <w:pStyle w:val="Kop1"/>
        <w:rPr>
          <w:lang w:val="en-GB"/>
        </w:rPr>
      </w:pPr>
      <w:bookmarkStart w:id="6" w:name="_Toc88427679"/>
      <w:r>
        <w:rPr>
          <w:lang w:val="en-GB"/>
        </w:rPr>
        <w:lastRenderedPageBreak/>
        <w:t>Business central</w:t>
      </w:r>
      <w:r w:rsidR="000C370F">
        <w:rPr>
          <w:lang w:val="en-GB"/>
        </w:rPr>
        <w:t xml:space="preserve"> </w:t>
      </w:r>
      <w:r w:rsidR="000C370F">
        <w:t xml:space="preserve">Case </w:t>
      </w:r>
      <w:proofErr w:type="spellStart"/>
      <w:r w:rsidR="000C370F">
        <w:t>study</w:t>
      </w:r>
      <w:bookmarkEnd w:id="6"/>
      <w:proofErr w:type="spellEnd"/>
    </w:p>
    <w:p w14:paraId="1AD76983" w14:textId="3A1E8D0F" w:rsidR="004616A6" w:rsidRDefault="004616A6">
      <w:pPr>
        <w:rPr>
          <w:lang w:val="en-GB"/>
        </w:rPr>
      </w:pPr>
    </w:p>
    <w:p w14:paraId="43916C91" w14:textId="026A76DE" w:rsidR="00D004A0" w:rsidRDefault="00A02776" w:rsidP="00A02776">
      <w:pPr>
        <w:pStyle w:val="Kop2"/>
      </w:pPr>
      <w:r>
        <w:t xml:space="preserve"> </w:t>
      </w:r>
      <w:bookmarkStart w:id="7" w:name="_Toc88427680"/>
      <w:r>
        <w:t>Introductie van de case</w:t>
      </w:r>
      <w:bookmarkEnd w:id="7"/>
    </w:p>
    <w:p w14:paraId="495EE2B6" w14:textId="582C4592" w:rsidR="00A02776" w:rsidRDefault="00A02776" w:rsidP="00A02776"/>
    <w:p w14:paraId="3575E0A2" w14:textId="63238826" w:rsidR="00A02776" w:rsidRDefault="00700A34" w:rsidP="00A02776">
      <w:r>
        <w:t xml:space="preserve"> Het product dat verkocht wordt</w:t>
      </w:r>
      <w:r w:rsidR="00880FF0">
        <w:t xml:space="preserve"> in het bedrijf</w:t>
      </w:r>
      <w:r>
        <w:t xml:space="preserve"> </w:t>
      </w:r>
      <w:r w:rsidR="005B63E7">
        <w:t xml:space="preserve">is </w:t>
      </w:r>
      <w:r w:rsidR="00D72290">
        <w:t xml:space="preserve">Business Central </w:t>
      </w:r>
      <w:r w:rsidR="005B63E7">
        <w:t>als</w:t>
      </w:r>
      <w:r w:rsidR="00D72290">
        <w:t xml:space="preserve"> een </w:t>
      </w:r>
      <w:r w:rsidR="00D72290" w:rsidRPr="00D72290">
        <w:rPr>
          <w:b/>
          <w:bCs/>
        </w:rPr>
        <w:t>ERP pakket</w:t>
      </w:r>
      <w:r w:rsidR="00D72290">
        <w:t xml:space="preserve">, </w:t>
      </w:r>
      <w:r w:rsidR="009152C8">
        <w:t xml:space="preserve">een ERP pakket staat voor </w:t>
      </w:r>
      <w:proofErr w:type="spellStart"/>
      <w:r w:rsidR="009152C8" w:rsidRPr="009152C8">
        <w:rPr>
          <w:b/>
          <w:bCs/>
        </w:rPr>
        <w:t>enterprise</w:t>
      </w:r>
      <w:proofErr w:type="spellEnd"/>
      <w:r w:rsidR="009152C8" w:rsidRPr="009152C8">
        <w:rPr>
          <w:b/>
          <w:bCs/>
        </w:rPr>
        <w:t xml:space="preserve"> resource planning</w:t>
      </w:r>
      <w:r w:rsidR="006E6DBE">
        <w:rPr>
          <w:b/>
          <w:bCs/>
        </w:rPr>
        <w:t xml:space="preserve"> </w:t>
      </w:r>
      <w:r w:rsidR="006E6DBE">
        <w:t>en wordt gebruikt in allerlei bedrijven</w:t>
      </w:r>
      <w:r w:rsidR="005B4B59">
        <w:t xml:space="preserve">, ERP </w:t>
      </w:r>
      <w:r w:rsidR="004A0E1B">
        <w:t>pakketten</w:t>
      </w:r>
      <w:r w:rsidR="005B4B59">
        <w:t xml:space="preserve"> hebben als doel om</w:t>
      </w:r>
      <w:r w:rsidR="005B4B59" w:rsidRPr="005B4B59">
        <w:t xml:space="preserve"> de productiviteit van organisaties te maximaliseren, kosten te beheersen en de klantgerichtheid te vergroten.</w:t>
      </w:r>
      <w:r w:rsidR="002247A9">
        <w:t xml:space="preserve"> Dit werkt ook op mobiele </w:t>
      </w:r>
      <w:r w:rsidR="00A873B1">
        <w:t>toestellen</w:t>
      </w:r>
      <w:r w:rsidR="002247A9">
        <w:t>, daar later meer over.</w:t>
      </w:r>
      <w:r w:rsidR="00A873B1">
        <w:t xml:space="preserve"> Ik ga het in de case ook nog hebben ov</w:t>
      </w:r>
      <w:r w:rsidR="00973B25">
        <w:t xml:space="preserve">er de extensies en de </w:t>
      </w:r>
      <w:r w:rsidR="004A0E1B">
        <w:t>personalisatie van business Central.</w:t>
      </w:r>
      <w:r w:rsidR="00BC1DD4">
        <w:t xml:space="preserve"> </w:t>
      </w:r>
      <w:r w:rsidR="00BC1DD4" w:rsidRPr="00BC1DD4">
        <w:t>E-mails, notities, berekeningen, enz. komen van overal, idealiter in het formaat van herkenbare Office 365 producten. Deze producten zijn al krachtig op zichzelf. In plaats van ze te vervangen</w:t>
      </w:r>
      <w:r w:rsidR="002327F9">
        <w:t xml:space="preserve"> kan je ze</w:t>
      </w:r>
      <w:r w:rsidR="00BC1DD4" w:rsidRPr="00BC1DD4">
        <w:t xml:space="preserve"> verbind</w:t>
      </w:r>
      <w:r w:rsidR="002327F9">
        <w:t>en</w:t>
      </w:r>
      <w:r w:rsidR="00BC1DD4" w:rsidRPr="00BC1DD4">
        <w:t xml:space="preserve"> en integre</w:t>
      </w:r>
      <w:r w:rsidR="002327F9">
        <w:t xml:space="preserve">ren </w:t>
      </w:r>
      <w:r w:rsidR="00BC1DD4" w:rsidRPr="00BC1DD4">
        <w:t>met Business Central</w:t>
      </w:r>
      <w:r w:rsidR="00BC1DD4">
        <w:t xml:space="preserve"> </w:t>
      </w:r>
      <w:r w:rsidR="002327F9">
        <w:t xml:space="preserve">voor een mooi </w:t>
      </w:r>
      <w:r w:rsidR="001610BB">
        <w:t>handig overzicht</w:t>
      </w:r>
      <w:r w:rsidR="00880FF0">
        <w:t>. Ik ga ook meer informatie geven over hoe TCOG</w:t>
      </w:r>
      <w:r w:rsidR="00C17523">
        <w:t xml:space="preserve"> tewerk gaat omtrent extensies hiervoor maken.</w:t>
      </w:r>
    </w:p>
    <w:p w14:paraId="705B227A" w14:textId="619ABB86" w:rsidR="00FC14F8" w:rsidRDefault="00FC14F8" w:rsidP="00A02776">
      <w:r>
        <w:rPr>
          <w:noProof/>
        </w:rPr>
        <w:drawing>
          <wp:anchor distT="0" distB="0" distL="114300" distR="114300" simplePos="0" relativeHeight="251664384" behindDoc="1" locked="0" layoutInCell="1" allowOverlap="1" wp14:anchorId="04106C85" wp14:editId="4D6464FB">
            <wp:simplePos x="0" y="0"/>
            <wp:positionH relativeFrom="page">
              <wp:posOffset>321310</wp:posOffset>
            </wp:positionH>
            <wp:positionV relativeFrom="paragraph">
              <wp:posOffset>386715</wp:posOffset>
            </wp:positionV>
            <wp:extent cx="7040880" cy="3752789"/>
            <wp:effectExtent l="0" t="0" r="7620" b="635"/>
            <wp:wrapTight wrapText="bothSides">
              <wp:wrapPolygon edited="0">
                <wp:start x="0" y="0"/>
                <wp:lineTo x="0" y="21494"/>
                <wp:lineTo x="21565" y="21494"/>
                <wp:lineTo x="21565"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0880" cy="3752789"/>
                    </a:xfrm>
                    <a:prstGeom prst="rect">
                      <a:avLst/>
                    </a:prstGeom>
                    <a:noFill/>
                  </pic:spPr>
                </pic:pic>
              </a:graphicData>
            </a:graphic>
            <wp14:sizeRelH relativeFrom="margin">
              <wp14:pctWidth>0</wp14:pctWidth>
            </wp14:sizeRelH>
            <wp14:sizeRelV relativeFrom="margin">
              <wp14:pctHeight>0</wp14:pctHeight>
            </wp14:sizeRelV>
          </wp:anchor>
        </w:drawing>
      </w:r>
    </w:p>
    <w:p w14:paraId="0F8A98B7" w14:textId="2E26DB2F" w:rsidR="00A873B1" w:rsidRDefault="00A873B1" w:rsidP="00A02776"/>
    <w:p w14:paraId="23B362FB" w14:textId="33E906E9" w:rsidR="00815F38" w:rsidRDefault="00815F38" w:rsidP="00A02776"/>
    <w:p w14:paraId="0DBAD650" w14:textId="77777777" w:rsidR="00815F38" w:rsidRDefault="00815F38" w:rsidP="00A02776"/>
    <w:p w14:paraId="59BBD6F2" w14:textId="26E55303" w:rsidR="00A873B1" w:rsidRDefault="00AD4D18" w:rsidP="00A873B1">
      <w:pPr>
        <w:pStyle w:val="Kop2"/>
      </w:pPr>
      <w:bookmarkStart w:id="8" w:name="_Toc88427681"/>
      <w:r>
        <w:lastRenderedPageBreak/>
        <w:t>Software installatie</w:t>
      </w:r>
      <w:bookmarkEnd w:id="8"/>
    </w:p>
    <w:p w14:paraId="52BDE183" w14:textId="586CD0FF" w:rsidR="00A873B1" w:rsidRDefault="00A873B1" w:rsidP="00A873B1"/>
    <w:p w14:paraId="00D681F8" w14:textId="5A19CD6E" w:rsidR="000C136C" w:rsidRDefault="002B0438" w:rsidP="006E54D2">
      <w:r>
        <w:t xml:space="preserve">Business </w:t>
      </w:r>
      <w:r w:rsidR="000C057C">
        <w:t>Central</w:t>
      </w:r>
      <w:r>
        <w:t xml:space="preserve"> kan op meerderen</w:t>
      </w:r>
      <w:r w:rsidR="00CF6810">
        <w:t xml:space="preserve"> manieren gebruikt worden. De eerste manier is</w:t>
      </w:r>
      <w:r w:rsidR="00A348C6">
        <w:t xml:space="preserve"> </w:t>
      </w:r>
      <w:r w:rsidR="00A348C6" w:rsidRPr="00A348C6">
        <w:rPr>
          <w:b/>
          <w:bCs/>
        </w:rPr>
        <w:t>On Prem</w:t>
      </w:r>
      <w:r w:rsidR="00A348C6">
        <w:t>, dit betekent dat het programma lokaal wordt gedraaid op  server van de persoon of van de organisatie.</w:t>
      </w:r>
      <w:r w:rsidR="00096758">
        <w:t xml:space="preserve"> Op deze manier is er geen mobiele toegang </w:t>
      </w:r>
      <w:r w:rsidR="00B1465E">
        <w:t>mogelijk</w:t>
      </w:r>
      <w:r w:rsidR="002D79F9">
        <w:t>.</w:t>
      </w:r>
      <w:r w:rsidR="005B63E7" w:rsidRPr="005B63E7">
        <w:t xml:space="preserve"> </w:t>
      </w:r>
      <w:r w:rsidR="005B63E7">
        <w:t xml:space="preserve"> </w:t>
      </w:r>
    </w:p>
    <w:p w14:paraId="282C1F69" w14:textId="77777777" w:rsidR="000C136C" w:rsidRDefault="000C136C" w:rsidP="006E54D2"/>
    <w:p w14:paraId="28394023" w14:textId="403F1B90" w:rsidR="00A348C6" w:rsidRDefault="005B63E7" w:rsidP="006E54D2">
      <w:r w:rsidRPr="005B63E7">
        <w:t>De On-premise methode was tot 2005 de meest gebruikte methode, voor Cloud en SaaS</w:t>
      </w:r>
      <w:r>
        <w:t>.</w:t>
      </w:r>
      <w:r w:rsidR="006E54D2">
        <w:t xml:space="preserve">  </w:t>
      </w:r>
      <w:r w:rsidR="006E54D2">
        <w:rPr>
          <w:rFonts w:ascii="Segoe UI Symbol" w:hAnsi="Segoe UI Symbol" w:cs="Segoe UI Symbol"/>
        </w:rPr>
        <w:t>Enkele voordelen van on</w:t>
      </w:r>
      <w:r w:rsidR="00ED27B1">
        <w:rPr>
          <w:rFonts w:ascii="Segoe UI Symbol" w:hAnsi="Segoe UI Symbol" w:cs="Segoe UI Symbol"/>
        </w:rPr>
        <w:t xml:space="preserve">-prem is </w:t>
      </w:r>
      <w:r w:rsidR="00F523BF">
        <w:t>dat de</w:t>
      </w:r>
      <w:r w:rsidR="006E54D2">
        <w:t xml:space="preserve"> kosten op lange termijn zijn lager dan bij op </w:t>
      </w:r>
      <w:r w:rsidR="00970719">
        <w:t>Cloud</w:t>
      </w:r>
      <w:r w:rsidR="006E54D2">
        <w:t>-gebaseerde software</w:t>
      </w:r>
      <w:r w:rsidR="00ED27B1">
        <w:t xml:space="preserve"> en je hebt </w:t>
      </w:r>
      <w:r w:rsidR="00CA6971">
        <w:t>d</w:t>
      </w:r>
      <w:r w:rsidR="006E54D2">
        <w:t>e beveiliging van de data in eigen handen.</w:t>
      </w:r>
      <w:r w:rsidR="00E41CB8">
        <w:t xml:space="preserve"> Enkele nadelen hiervan zijn wel dat de </w:t>
      </w:r>
      <w:r w:rsidR="00970719">
        <w:t>initiële</w:t>
      </w:r>
      <w:r w:rsidR="00E41CB8">
        <w:t xml:space="preserve"> kosten heel hoog zijn en niet elk bedrijf genoeg kennis </w:t>
      </w:r>
      <w:r w:rsidR="00970719">
        <w:t>ervan heeft om de beveiliging zelf te regelen.</w:t>
      </w:r>
    </w:p>
    <w:p w14:paraId="6DAA197A" w14:textId="2A29A68D" w:rsidR="00AD13B3" w:rsidRDefault="00AD13B3" w:rsidP="006E54D2">
      <w:r>
        <w:t xml:space="preserve">Voordelen van </w:t>
      </w:r>
      <w:r w:rsidR="005E6742">
        <w:t>On-prem:</w:t>
      </w:r>
    </w:p>
    <w:p w14:paraId="309839C9" w14:textId="3493A951" w:rsidR="005E6742" w:rsidRDefault="005E6742" w:rsidP="006E54D2">
      <w:r>
        <w:t xml:space="preserve">-Op langere termijn is het goedkoper dan </w:t>
      </w:r>
      <w:r w:rsidR="00D65D73">
        <w:t>“SaaS”.</w:t>
      </w:r>
      <w:r w:rsidR="00D65D73">
        <w:br/>
        <w:t>-Je hebt alles in eigen handen.</w:t>
      </w:r>
    </w:p>
    <w:p w14:paraId="1F6BBC60" w14:textId="773D3400" w:rsidR="0005666A" w:rsidRDefault="0005666A" w:rsidP="006E54D2">
      <w:r>
        <w:t>Nadelen van On-prem:</w:t>
      </w:r>
    </w:p>
    <w:p w14:paraId="2E3B1ACC" w14:textId="70F24484" w:rsidR="003D0A53" w:rsidRDefault="0005666A" w:rsidP="00A873B1">
      <w:r>
        <w:t>-Je hebt geen mobiele toegang.</w:t>
      </w:r>
      <w:r>
        <w:br/>
        <w:t>-</w:t>
      </w:r>
      <w:r w:rsidR="007450AD">
        <w:t>De initiële kosten zijn heel hoog</w:t>
      </w:r>
      <w:r w:rsidR="005A4E3D">
        <w:t>.</w:t>
      </w:r>
      <w:r w:rsidR="007450AD">
        <w:br/>
        <w:t>-</w:t>
      </w:r>
      <w:r w:rsidR="0076776A">
        <w:t>Je hebt mensen nodig voor het te onderhouden</w:t>
      </w:r>
      <w:r w:rsidR="005A4E3D">
        <w:t xml:space="preserve"> en de beveiliging te doen.</w:t>
      </w:r>
      <w:r w:rsidR="005A4E3D">
        <w:br/>
        <w:t>-Je moet zelf al de software instaleren.</w:t>
      </w:r>
    </w:p>
    <w:p w14:paraId="1A7B77D4" w14:textId="77777777" w:rsidR="005A4E3D" w:rsidRDefault="005A4E3D" w:rsidP="00A873B1"/>
    <w:p w14:paraId="245797B1" w14:textId="3F51164B" w:rsidR="002D79F9" w:rsidRPr="00A348C6" w:rsidRDefault="002D79F9" w:rsidP="00A873B1">
      <w:pPr>
        <w:rPr>
          <w:b/>
          <w:bCs/>
        </w:rPr>
      </w:pPr>
      <w:r>
        <w:t>De tweede manier</w:t>
      </w:r>
      <w:r w:rsidR="00D51340">
        <w:t xml:space="preserve"> dat het kan gedraaid worden is op de “</w:t>
      </w:r>
      <w:r w:rsidR="00D51340" w:rsidRPr="00D51340">
        <w:rPr>
          <w:b/>
          <w:bCs/>
        </w:rPr>
        <w:t>SaaS</w:t>
      </w:r>
      <w:r w:rsidR="00D51340">
        <w:t xml:space="preserve">” </w:t>
      </w:r>
      <w:r w:rsidR="00BE426D">
        <w:t xml:space="preserve">dit is een afkorting voor </w:t>
      </w:r>
      <w:r w:rsidR="006D2B28" w:rsidRPr="006D2B28">
        <w:t>Software-as-a-Service</w:t>
      </w:r>
      <w:r w:rsidR="006D2B28">
        <w:t>, dit</w:t>
      </w:r>
      <w:r w:rsidR="006D2B28" w:rsidRPr="006D2B28">
        <w:t xml:space="preserve"> is een model waarbij software via internet worden aangeleverd, dus als service. Hierbij zijn ook de licenties anders geregeld</w:t>
      </w:r>
      <w:r w:rsidR="00E85A63">
        <w:t xml:space="preserve"> en wordt het door een bedrijf aangeboden om</w:t>
      </w:r>
      <w:r w:rsidR="00E17E7B">
        <w:t xml:space="preserve"> de software op hun servers te draaien en onderhouden</w:t>
      </w:r>
      <w:r w:rsidR="006D2B28" w:rsidRPr="006D2B28">
        <w:t>.</w:t>
      </w:r>
      <w:r w:rsidR="00B1465E">
        <w:t xml:space="preserve"> Op deze manier is er wel mobiele toegang mogelijk indien toegang tot internet</w:t>
      </w:r>
      <w:r w:rsidR="003D0A53">
        <w:t>. Hierbij is het dus ook niet nodig om de software zelf te instaleren</w:t>
      </w:r>
      <w:r w:rsidR="00E85A63">
        <w:t>.</w:t>
      </w:r>
      <w:r w:rsidR="00EB6EE0">
        <w:t xml:space="preserve"> Nog een voordeel ervan is dat </w:t>
      </w:r>
      <w:r w:rsidR="00EB6EE0" w:rsidRPr="00EB6EE0">
        <w:t xml:space="preserve">Je geen hardware </w:t>
      </w:r>
      <w:r w:rsidR="00EB6EE0">
        <w:t xml:space="preserve">hoeft </w:t>
      </w:r>
      <w:r w:rsidR="00EB6EE0" w:rsidRPr="00EB6EE0">
        <w:t>te kopen, te installeren en te onderhouden</w:t>
      </w:r>
      <w:r w:rsidR="00EB6EE0">
        <w:t>. Daarnaast heb je ook</w:t>
      </w:r>
      <w:r w:rsidR="00EB6EE0" w:rsidRPr="00EB6EE0">
        <w:t xml:space="preserve"> g</w:t>
      </w:r>
      <w:r w:rsidR="00EB6EE0">
        <w:t>ee</w:t>
      </w:r>
      <w:r w:rsidR="00EB6EE0" w:rsidRPr="00EB6EE0">
        <w:t>n hoge licentiekosten vooraf en extra kosten voor onderhoud of upgrades</w:t>
      </w:r>
      <w:r w:rsidR="00EB6EE0">
        <w:t>.</w:t>
      </w:r>
    </w:p>
    <w:p w14:paraId="1819180A" w14:textId="3E181BA0" w:rsidR="00D004A0" w:rsidRDefault="0041608C" w:rsidP="00D004A0">
      <w:r>
        <w:t>Voordelen van “SaaS”:</w:t>
      </w:r>
    </w:p>
    <w:p w14:paraId="4BC2B432" w14:textId="40255A26" w:rsidR="00803410" w:rsidRDefault="0041608C" w:rsidP="00D004A0">
      <w:r>
        <w:t>-</w:t>
      </w:r>
      <w:r w:rsidR="003557A2">
        <w:t>mobiele toegang</w:t>
      </w:r>
      <w:r w:rsidR="00803410">
        <w:t>.</w:t>
      </w:r>
      <w:r w:rsidR="003557A2">
        <w:br/>
        <w:t>-</w:t>
      </w:r>
      <w:r w:rsidR="00803410">
        <w:t>L</w:t>
      </w:r>
      <w:r w:rsidR="00587037">
        <w:t>agere licentiekosten en geen extra kosten</w:t>
      </w:r>
      <w:r w:rsidR="00803410">
        <w:t xml:space="preserve"> voor onderhoud.</w:t>
      </w:r>
      <w:r w:rsidR="00803410">
        <w:br/>
        <w:t>-</w:t>
      </w:r>
      <w:r w:rsidR="001910A5">
        <w:t>Er is geen hardware nodig en hoeft het ook niet zelf te onderhouden.</w:t>
      </w:r>
    </w:p>
    <w:p w14:paraId="45BD31F8" w14:textId="67AC8FCE" w:rsidR="001910A5" w:rsidRDefault="001910A5" w:rsidP="00D004A0">
      <w:r>
        <w:t>Nadelen van “SaaS”:</w:t>
      </w:r>
    </w:p>
    <w:p w14:paraId="30F368E7" w14:textId="4E689BE5" w:rsidR="00DD71E9" w:rsidRDefault="001910A5" w:rsidP="00D004A0">
      <w:r>
        <w:lastRenderedPageBreak/>
        <w:t>-</w:t>
      </w:r>
      <w:r w:rsidR="00DD71E9">
        <w:t>Je hebt beveiliging niet in eigen handen.</w:t>
      </w:r>
      <w:r w:rsidR="00DD71E9">
        <w:br/>
        <w:t>-</w:t>
      </w:r>
      <w:r w:rsidR="00AD13B3">
        <w:t>Op langere termijn is het duurder dan On-prem.</w:t>
      </w:r>
    </w:p>
    <w:p w14:paraId="2859BC06" w14:textId="77777777" w:rsidR="0041608C" w:rsidRDefault="0041608C" w:rsidP="00D004A0"/>
    <w:p w14:paraId="471A1828" w14:textId="06B8AE3B" w:rsidR="00FC14F8" w:rsidRDefault="0015098E" w:rsidP="0015098E">
      <w:pPr>
        <w:pStyle w:val="Kop2"/>
      </w:pPr>
      <w:bookmarkStart w:id="9" w:name="_Toc88427682"/>
      <w:r>
        <w:t>Programmeren van app extensies</w:t>
      </w:r>
      <w:bookmarkEnd w:id="9"/>
    </w:p>
    <w:p w14:paraId="7600B225" w14:textId="426D9FCC" w:rsidR="0015098E" w:rsidRDefault="0015098E" w:rsidP="0015098E"/>
    <w:p w14:paraId="72F1207D" w14:textId="6DFEE274" w:rsidR="00366B8D" w:rsidRDefault="00FB1442" w:rsidP="0015098E">
      <w:r>
        <w:t xml:space="preserve">Elk bedrijf kan zijn </w:t>
      </w:r>
      <w:r w:rsidR="00CA4E6E">
        <w:t>B</w:t>
      </w:r>
      <w:r>
        <w:t xml:space="preserve">usiness </w:t>
      </w:r>
      <w:r w:rsidR="00366B8D">
        <w:t>Central</w:t>
      </w:r>
      <w:r>
        <w:t xml:space="preserve"> op maat laten aanpassen naar hun</w:t>
      </w:r>
      <w:r w:rsidR="00366B8D">
        <w:t xml:space="preserve"> wil en gemak. Hiervoor wordt er eerst een offerte aangemaakt</w:t>
      </w:r>
      <w:r w:rsidR="00815F38">
        <w:t xml:space="preserve"> over </w:t>
      </w:r>
      <w:r w:rsidR="00852EBE">
        <w:t xml:space="preserve">het aantal dagen dat het gaat duren om de app te maken, dit </w:t>
      </w:r>
      <w:r w:rsidR="00702176">
        <w:t>wordt berekend door een uitgebreide analyse en dit kan soms heel erg verschillen bijvoorbeeld als ze al code kunnen gebruiken van een ander project. Eens er concreet</w:t>
      </w:r>
      <w:r w:rsidR="00231013">
        <w:t xml:space="preserve"> een lijst van taken is van de gewilde aanpassingen kan het doorgestuurd worden naar de programmeurs zodat zij de app kunnen programmeren.</w:t>
      </w:r>
      <w:r w:rsidR="007D32D9">
        <w:t xml:space="preserve"> Het programmeren van de extensies gebeurd in Visual studio code aangezien ze aan elkaar gelinkt zijn. De programmeer taal waarin de apps worden geschreven noemt AL </w:t>
      </w:r>
      <w:r w:rsidR="00400856" w:rsidRPr="00E54520">
        <w:rPr>
          <w:lang w:val="nl"/>
        </w:rPr>
        <w:t>staat simpelweg voor Application Language</w:t>
      </w:r>
      <w:r w:rsidR="00400856">
        <w:rPr>
          <w:lang w:val="nl"/>
        </w:rPr>
        <w:t xml:space="preserve"> </w:t>
      </w:r>
      <w:r w:rsidR="00400856" w:rsidRPr="00E54520">
        <w:rPr>
          <w:lang w:val="nl"/>
        </w:rPr>
        <w:t xml:space="preserve">en </w:t>
      </w:r>
      <w:r w:rsidR="007D32D9">
        <w:t>i</w:t>
      </w:r>
      <w:r w:rsidR="00400856">
        <w:t>s</w:t>
      </w:r>
      <w:r w:rsidR="007D32D9">
        <w:t xml:space="preserve"> een taal gemaakt door </w:t>
      </w:r>
      <w:r w:rsidR="00E54520">
        <w:t>Microsoft</w:t>
      </w:r>
      <w:r w:rsidR="00755C75">
        <w:t>.</w:t>
      </w:r>
      <w:r w:rsidR="008C75D0">
        <w:t xml:space="preserve"> Hiervoor wordt een extensie gebruikt in Visual </w:t>
      </w:r>
      <w:r w:rsidR="00CA4E6E">
        <w:t>S</w:t>
      </w:r>
      <w:r w:rsidR="008C75D0">
        <w:t xml:space="preserve">tudio </w:t>
      </w:r>
      <w:r w:rsidR="00CA4E6E">
        <w:t>C</w:t>
      </w:r>
      <w:r w:rsidR="008C75D0">
        <w:t>ode om in deze taal te kunnen schrijven.</w:t>
      </w:r>
      <w:r w:rsidR="00D257AB">
        <w:t xml:space="preserve"> </w:t>
      </w:r>
      <w:proofErr w:type="spellStart"/>
      <w:r w:rsidR="00502066">
        <w:t>Navison</w:t>
      </w:r>
      <w:proofErr w:type="spellEnd"/>
      <w:r w:rsidR="00D257AB">
        <w:t xml:space="preserve"> is de oudere versie van </w:t>
      </w:r>
      <w:r w:rsidR="00CA4E6E">
        <w:t>B</w:t>
      </w:r>
      <w:r w:rsidR="00D257AB">
        <w:t xml:space="preserve">usiness </w:t>
      </w:r>
      <w:r w:rsidR="00CA4E6E">
        <w:t>C</w:t>
      </w:r>
      <w:r w:rsidR="00D257AB">
        <w:t xml:space="preserve">entral die nog door veel bedrijven gebruikt wordt omdat upgraden opnieuw maatwerk kost want Navision is geschreven in </w:t>
      </w:r>
      <w:r w:rsidR="00353726">
        <w:t>CAL</w:t>
      </w:r>
      <w:r w:rsidR="002B758A">
        <w:t>(De oude programmeertaal van Business Central die nu niet meer gebruikt wordt.)</w:t>
      </w:r>
      <w:r w:rsidR="00353726">
        <w:t xml:space="preserve"> en dus moet de code omgezet worden naar de nieuwe taal. </w:t>
      </w:r>
      <w:r w:rsidR="00220D38">
        <w:t>D</w:t>
      </w:r>
      <w:r w:rsidR="00353726">
        <w:t>aarom</w:t>
      </w:r>
      <w:r w:rsidR="00220D38">
        <w:t xml:space="preserve"> worden er nog veel apps geschreven in CAL.</w:t>
      </w:r>
      <w:r w:rsidR="00280217">
        <w:t xml:space="preserve"> </w:t>
      </w:r>
      <w:r w:rsidR="00D079E4">
        <w:t xml:space="preserve">Vanaf de code voor de app extensie is geschreven wordt deze </w:t>
      </w:r>
      <w:r w:rsidR="00F40DDC">
        <w:t>geëxporteerd</w:t>
      </w:r>
      <w:r w:rsidR="00D079E4">
        <w:t xml:space="preserve"> naar DevOps</w:t>
      </w:r>
      <w:r w:rsidR="00F40DDC">
        <w:t>, meer hierover in het volgende deel.</w:t>
      </w:r>
    </w:p>
    <w:p w14:paraId="08C0D2AF" w14:textId="685F26F0" w:rsidR="00D1639C" w:rsidRDefault="00D1639C" w:rsidP="0015098E"/>
    <w:p w14:paraId="2565BB34" w14:textId="1C0233D0" w:rsidR="00D1639C" w:rsidRDefault="00D1639C" w:rsidP="00D1639C">
      <w:pPr>
        <w:pStyle w:val="Kop2"/>
      </w:pPr>
      <w:bookmarkStart w:id="10" w:name="_Toc88427683"/>
      <w:r>
        <w:t>DevOps</w:t>
      </w:r>
      <w:bookmarkEnd w:id="10"/>
    </w:p>
    <w:p w14:paraId="297F8C6E" w14:textId="640A88AD" w:rsidR="0015098E" w:rsidRDefault="0015098E" w:rsidP="0015098E"/>
    <w:p w14:paraId="7FFD2AB3" w14:textId="2D205191" w:rsidR="00872CCC" w:rsidRDefault="007C0000" w:rsidP="004D30BC">
      <w:pPr>
        <w:rPr>
          <w:lang w:val="nl"/>
        </w:rPr>
      </w:pPr>
      <w:r w:rsidRPr="00E644AF">
        <w:t>DevOps</w:t>
      </w:r>
      <w:r w:rsidR="005D6BAC" w:rsidRPr="00E644AF">
        <w:t xml:space="preserve"> is ook gemaakt door Microsoft en is een vorm van source control</w:t>
      </w:r>
      <w:r w:rsidR="006F052A">
        <w:t xml:space="preserve"> source</w:t>
      </w:r>
      <w:r w:rsidR="00F14BCC">
        <w:t xml:space="preserve"> gelijkaardig aan GitHub</w:t>
      </w:r>
      <w:r w:rsidR="004D30BC">
        <w:t>.</w:t>
      </w:r>
      <w:r w:rsidR="009F56C8">
        <w:t xml:space="preserve"> </w:t>
      </w:r>
      <w:r w:rsidR="00234A82" w:rsidRPr="004D30BC">
        <w:rPr>
          <w:lang w:val="nl"/>
        </w:rPr>
        <w:t>Bronbeheer (of versiebeheer) is het bijhouden en beheren van wijzigingen in code. Source Control Management</w:t>
      </w:r>
      <w:r w:rsidR="00234A82">
        <w:rPr>
          <w:lang w:val="nl"/>
        </w:rPr>
        <w:t xml:space="preserve"> systemen of </w:t>
      </w:r>
      <w:r w:rsidR="002C57E5" w:rsidRPr="004D30BC">
        <w:rPr>
          <w:lang w:val="nl"/>
        </w:rPr>
        <w:t>SCM-systemen</w:t>
      </w:r>
      <w:r w:rsidR="009C03A9">
        <w:rPr>
          <w:lang w:val="nl"/>
        </w:rPr>
        <w:t xml:space="preserve"> </w:t>
      </w:r>
      <w:r w:rsidR="00234A82" w:rsidRPr="004D30BC">
        <w:rPr>
          <w:lang w:val="nl"/>
        </w:rPr>
        <w:t xml:space="preserve">bieden een actieve geschiedenis van codeontwikkeling en helpen </w:t>
      </w:r>
      <w:r w:rsidR="00234A82" w:rsidRPr="00714776">
        <w:rPr>
          <w:b/>
          <w:bCs/>
          <w:lang w:val="nl"/>
        </w:rPr>
        <w:t>conflicten</w:t>
      </w:r>
      <w:r w:rsidR="00234A82" w:rsidRPr="004D30BC">
        <w:rPr>
          <w:lang w:val="nl"/>
        </w:rPr>
        <w:t xml:space="preserve"> op te lossen bij het </w:t>
      </w:r>
      <w:r w:rsidR="00714776" w:rsidRPr="00714776">
        <w:rPr>
          <w:b/>
          <w:bCs/>
          <w:lang w:val="nl"/>
        </w:rPr>
        <w:t>mergen</w:t>
      </w:r>
      <w:r w:rsidR="00234A82" w:rsidRPr="004D30BC">
        <w:rPr>
          <w:lang w:val="nl"/>
        </w:rPr>
        <w:t>.</w:t>
      </w:r>
      <w:r w:rsidR="00714776">
        <w:rPr>
          <w:lang w:val="nl"/>
        </w:rPr>
        <w:t xml:space="preserve"> </w:t>
      </w:r>
    </w:p>
    <w:p w14:paraId="5B84AB53" w14:textId="6833F3BD" w:rsidR="004D30BC" w:rsidRDefault="001E0308" w:rsidP="004D30BC">
      <w:pPr>
        <w:rPr>
          <w:lang w:val="nl"/>
        </w:rPr>
      </w:pPr>
      <w:r w:rsidRPr="001E0308">
        <w:rPr>
          <w:lang w:val="nl"/>
        </w:rPr>
        <w:t>Een conflict treedt op als twee wijzigingen samenvallen</w:t>
      </w:r>
      <w:r w:rsidR="00872CCC">
        <w:rPr>
          <w:lang w:val="nl"/>
        </w:rPr>
        <w:t>(ofwel mergen</w:t>
      </w:r>
      <w:r w:rsidR="007E6210">
        <w:rPr>
          <w:lang w:val="nl"/>
        </w:rPr>
        <w:t>, samenvoegen</w:t>
      </w:r>
      <w:r w:rsidR="00872CCC">
        <w:rPr>
          <w:lang w:val="nl"/>
        </w:rPr>
        <w:t xml:space="preserve"> genoemd)</w:t>
      </w:r>
      <w:r w:rsidRPr="001E0308">
        <w:rPr>
          <w:lang w:val="nl"/>
        </w:rPr>
        <w:t>. Dit</w:t>
      </w:r>
      <w:r>
        <w:rPr>
          <w:lang w:val="nl"/>
        </w:rPr>
        <w:t xml:space="preserve"> kan</w:t>
      </w:r>
      <w:r w:rsidRPr="001E0308">
        <w:rPr>
          <w:lang w:val="nl"/>
        </w:rPr>
        <w:t xml:space="preserve"> gaan over een bestand of een deel van een bestand. Vaak moet een gebruiker aangeven wat er met de beide wijzigingen moet gebeuren</w:t>
      </w:r>
      <w:r>
        <w:rPr>
          <w:lang w:val="nl"/>
        </w:rPr>
        <w:t>.</w:t>
      </w:r>
      <w:r w:rsidR="00872CCC">
        <w:rPr>
          <w:lang w:val="nl"/>
        </w:rPr>
        <w:t xml:space="preserve"> </w:t>
      </w:r>
    </w:p>
    <w:p w14:paraId="6CE02E81" w14:textId="5ECE3FBA" w:rsidR="005D3282" w:rsidRDefault="005D3282" w:rsidP="004D30BC">
      <w:pPr>
        <w:rPr>
          <w:lang w:val="nl"/>
        </w:rPr>
      </w:pPr>
      <w:r>
        <w:rPr>
          <w:lang w:val="nl"/>
        </w:rPr>
        <w:t>Voor elke app die wordt aangemaakt wordt er een nieuwe repository aangemaakt die op een aparte branche zit</w:t>
      </w:r>
      <w:r w:rsidR="007F5C36">
        <w:rPr>
          <w:lang w:val="nl"/>
        </w:rPr>
        <w:t xml:space="preserve"> van de Main Branch.</w:t>
      </w:r>
      <w:r w:rsidR="00FE1334">
        <w:rPr>
          <w:lang w:val="nl"/>
        </w:rPr>
        <w:t xml:space="preserve"> Dit is zeer makkelijk </w:t>
      </w:r>
      <w:r w:rsidR="0005043A">
        <w:rPr>
          <w:lang w:val="nl"/>
        </w:rPr>
        <w:t>om het</w:t>
      </w:r>
      <w:r w:rsidR="00FE1334">
        <w:rPr>
          <w:lang w:val="nl"/>
        </w:rPr>
        <w:t xml:space="preserve"> overzicht te behouden</w:t>
      </w:r>
      <w:r w:rsidR="001B5AB2">
        <w:rPr>
          <w:lang w:val="nl"/>
        </w:rPr>
        <w:t>.</w:t>
      </w:r>
    </w:p>
    <w:p w14:paraId="20E4F35A" w14:textId="77777777" w:rsidR="00EC0E47" w:rsidRDefault="008244C6" w:rsidP="002A1ADE">
      <w:pPr>
        <w:rPr>
          <w:lang w:val="nl"/>
        </w:rPr>
      </w:pPr>
      <w:r>
        <w:rPr>
          <w:lang w:val="nl"/>
        </w:rPr>
        <w:lastRenderedPageBreak/>
        <w:t>Als de code van de app klaar is kan de programmeur een Pull request aanvragen</w:t>
      </w:r>
      <w:r w:rsidR="005734A7">
        <w:rPr>
          <w:lang w:val="nl"/>
        </w:rPr>
        <w:t>(dit is een aanvraag om de code te laten zien aan één van de project managers zodat zij kunnen bepalen</w:t>
      </w:r>
      <w:r w:rsidR="001D2FA1">
        <w:rPr>
          <w:lang w:val="nl"/>
        </w:rPr>
        <w:t xml:space="preserve"> of de programmeur goed zijn werk heeft gedaan en het naar de test</w:t>
      </w:r>
      <w:r w:rsidR="005F39B9">
        <w:rPr>
          <w:lang w:val="nl"/>
        </w:rPr>
        <w:t>-</w:t>
      </w:r>
      <w:r w:rsidR="001D2FA1">
        <w:rPr>
          <w:lang w:val="nl"/>
        </w:rPr>
        <w:t xml:space="preserve"> fase mag of dat de programmeur er nog moet aan werken)</w:t>
      </w:r>
      <w:r>
        <w:rPr>
          <w:lang w:val="nl"/>
        </w:rPr>
        <w:t>.</w:t>
      </w:r>
      <w:r w:rsidR="00004665">
        <w:rPr>
          <w:lang w:val="nl"/>
        </w:rPr>
        <w:t xml:space="preserve"> Aan deze Pull request hangt een work item</w:t>
      </w:r>
      <w:r w:rsidR="00D10365">
        <w:rPr>
          <w:lang w:val="nl"/>
        </w:rPr>
        <w:t>, dit is eigenlijk een analyse of concreet wat de programmeur moest doen</w:t>
      </w:r>
      <w:r w:rsidR="0087461A">
        <w:rPr>
          <w:lang w:val="nl"/>
        </w:rPr>
        <w:t>. De eerste check die de project manager doet</w:t>
      </w:r>
      <w:r w:rsidR="001B0762">
        <w:rPr>
          <w:lang w:val="nl"/>
        </w:rPr>
        <w:t xml:space="preserve"> is kijken naar wat er gedaan is in de code</w:t>
      </w:r>
      <w:r w:rsidR="002A1F54">
        <w:rPr>
          <w:lang w:val="nl"/>
        </w:rPr>
        <w:t>. De laatste checks zijn de Pipelines</w:t>
      </w:r>
      <w:r w:rsidR="00186FF5">
        <w:rPr>
          <w:lang w:val="nl"/>
        </w:rPr>
        <w:t>,</w:t>
      </w:r>
      <w:r w:rsidR="002A1F54">
        <w:rPr>
          <w:lang w:val="nl"/>
        </w:rPr>
        <w:t xml:space="preserve"> </w:t>
      </w:r>
      <w:r w:rsidR="00186FF5">
        <w:rPr>
          <w:lang w:val="nl"/>
        </w:rPr>
        <w:t>e</w:t>
      </w:r>
      <w:r w:rsidR="002A1F54">
        <w:rPr>
          <w:lang w:val="nl"/>
        </w:rPr>
        <w:t>r zijn 3 pipelines</w:t>
      </w:r>
      <w:r w:rsidR="00186FF5">
        <w:rPr>
          <w:lang w:val="nl"/>
        </w:rPr>
        <w:t>.</w:t>
      </w:r>
      <w:r w:rsidR="002A1F54">
        <w:rPr>
          <w:lang w:val="nl"/>
        </w:rPr>
        <w:t xml:space="preserve"> </w:t>
      </w:r>
    </w:p>
    <w:p w14:paraId="6BB6C87E" w14:textId="6D81A006" w:rsidR="00352CD1" w:rsidRPr="008F60AC" w:rsidRDefault="002A1F54" w:rsidP="008F60AC">
      <w:pPr>
        <w:pStyle w:val="Lijstalinea"/>
        <w:numPr>
          <w:ilvl w:val="0"/>
          <w:numId w:val="5"/>
        </w:numPr>
        <w:rPr>
          <w:lang w:val="nl"/>
        </w:rPr>
      </w:pPr>
      <w:r w:rsidRPr="008F60AC">
        <w:rPr>
          <w:lang w:val="nl"/>
        </w:rPr>
        <w:t>De eer</w:t>
      </w:r>
      <w:r w:rsidR="001025F6" w:rsidRPr="008F60AC">
        <w:rPr>
          <w:lang w:val="nl"/>
        </w:rPr>
        <w:t>ste pipeline is de build pipeline</w:t>
      </w:r>
      <w:r w:rsidR="00186FF5" w:rsidRPr="008F60AC">
        <w:rPr>
          <w:lang w:val="nl"/>
        </w:rPr>
        <w:t>, deze pipeline compileert al de code als dit nog niet is gebeurt</w:t>
      </w:r>
      <w:r w:rsidR="006E21A8" w:rsidRPr="008F60AC">
        <w:rPr>
          <w:lang w:val="nl"/>
        </w:rPr>
        <w:t>.</w:t>
      </w:r>
      <w:r w:rsidR="00641CB2" w:rsidRPr="008F60AC">
        <w:rPr>
          <w:lang w:val="nl"/>
        </w:rPr>
        <w:t xml:space="preserve"> </w:t>
      </w:r>
    </w:p>
    <w:p w14:paraId="02A0B977" w14:textId="77777777" w:rsidR="00EC0E47" w:rsidRPr="008F60AC" w:rsidRDefault="00641CB2" w:rsidP="008F60AC">
      <w:pPr>
        <w:pStyle w:val="Lijstalinea"/>
        <w:numPr>
          <w:ilvl w:val="0"/>
          <w:numId w:val="5"/>
        </w:numPr>
        <w:rPr>
          <w:lang w:val="nl"/>
        </w:rPr>
      </w:pPr>
      <w:r w:rsidRPr="008F60AC">
        <w:rPr>
          <w:lang w:val="nl"/>
        </w:rPr>
        <w:t xml:space="preserve">De tweede pipeline is de create app pipeline, deze pakt de code uit de master </w:t>
      </w:r>
      <w:r w:rsidR="0012512B" w:rsidRPr="008F60AC">
        <w:rPr>
          <w:lang w:val="nl"/>
        </w:rPr>
        <w:t>en maakt er een .app file van</w:t>
      </w:r>
      <w:r w:rsidR="003E7655" w:rsidRPr="008F60AC">
        <w:rPr>
          <w:lang w:val="nl"/>
        </w:rPr>
        <w:t xml:space="preserve">. Tijdens deze pipeline kijkt het ook of er Breaking changes </w:t>
      </w:r>
      <w:r w:rsidR="000F7B63" w:rsidRPr="008F60AC">
        <w:rPr>
          <w:lang w:val="nl"/>
        </w:rPr>
        <w:t>(Een wijziging in een deel van een softwaresysteem waardoor andere onderdelen mogelijk stuk gaan</w:t>
      </w:r>
      <w:r w:rsidR="000F7B63">
        <w:t xml:space="preserve">) </w:t>
      </w:r>
      <w:r w:rsidR="003E7655" w:rsidRPr="008F60AC">
        <w:rPr>
          <w:lang w:val="nl"/>
        </w:rPr>
        <w:t>zijn.</w:t>
      </w:r>
      <w:r w:rsidR="000529D4" w:rsidRPr="008F60AC">
        <w:rPr>
          <w:lang w:val="nl"/>
        </w:rPr>
        <w:t xml:space="preserve"> </w:t>
      </w:r>
    </w:p>
    <w:p w14:paraId="12481187" w14:textId="0A589033" w:rsidR="00313736" w:rsidRPr="00313736" w:rsidRDefault="000529D4" w:rsidP="008F60AC">
      <w:pPr>
        <w:pStyle w:val="Lijstalinea"/>
        <w:numPr>
          <w:ilvl w:val="0"/>
          <w:numId w:val="5"/>
        </w:numPr>
      </w:pPr>
      <w:r w:rsidRPr="008F60AC">
        <w:rPr>
          <w:lang w:val="nl"/>
        </w:rPr>
        <w:t>De derde Pipeline is de release Pipeline</w:t>
      </w:r>
      <w:r w:rsidR="00AC143A" w:rsidRPr="008F60AC">
        <w:rPr>
          <w:lang w:val="nl"/>
        </w:rPr>
        <w:t xml:space="preserve">, deze neemt het .app file en steekt het automatisch met een script van powershell in de server van de klant of </w:t>
      </w:r>
      <w:r w:rsidR="00C86D91" w:rsidRPr="008F60AC">
        <w:rPr>
          <w:lang w:val="nl"/>
        </w:rPr>
        <w:t>op het netwerkt van de klant.</w:t>
      </w:r>
      <w:r w:rsidR="00EB4C84" w:rsidRPr="008F60AC">
        <w:rPr>
          <w:lang w:val="nl"/>
        </w:rPr>
        <w:t xml:space="preserve"> </w:t>
      </w:r>
    </w:p>
    <w:p w14:paraId="27017016" w14:textId="71D5240F" w:rsidR="002E0937" w:rsidRPr="00313736" w:rsidRDefault="002E0937" w:rsidP="004D30BC"/>
    <w:p w14:paraId="071DE2BB" w14:textId="0BAD8013" w:rsidR="007C0000" w:rsidRPr="00313736" w:rsidRDefault="007C0000" w:rsidP="006F052A">
      <w:pPr>
        <w:rPr>
          <w:rFonts w:ascii="Calibri" w:hAnsi="Calibri" w:cs="Calibri"/>
          <w:sz w:val="22"/>
        </w:rPr>
      </w:pPr>
    </w:p>
    <w:p w14:paraId="49606CCC" w14:textId="77777777" w:rsidR="007C0000" w:rsidRPr="00313736" w:rsidRDefault="007C0000" w:rsidP="007C0000">
      <w:pPr>
        <w:pStyle w:val="Normaalweb"/>
        <w:spacing w:before="0" w:beforeAutospacing="0" w:after="0" w:afterAutospacing="0"/>
        <w:rPr>
          <w:rFonts w:ascii="Calibri" w:hAnsi="Calibri" w:cs="Calibri"/>
          <w:sz w:val="22"/>
          <w:szCs w:val="22"/>
        </w:rPr>
      </w:pPr>
    </w:p>
    <w:p w14:paraId="4E2CD139" w14:textId="77777777" w:rsidR="007C0000" w:rsidRPr="00313736" w:rsidRDefault="007C0000" w:rsidP="007C0000">
      <w:pPr>
        <w:pStyle w:val="Normaalweb"/>
        <w:spacing w:before="0" w:beforeAutospacing="0" w:after="0" w:afterAutospacing="0"/>
        <w:rPr>
          <w:rFonts w:ascii="Calibri" w:hAnsi="Calibri" w:cs="Calibri"/>
          <w:sz w:val="22"/>
          <w:szCs w:val="22"/>
        </w:rPr>
      </w:pPr>
    </w:p>
    <w:p w14:paraId="04E5FD6A" w14:textId="77777777" w:rsidR="007C0000" w:rsidRPr="00313736" w:rsidRDefault="007C0000" w:rsidP="007C0000">
      <w:pPr>
        <w:pStyle w:val="Normaalweb"/>
        <w:spacing w:before="0" w:beforeAutospacing="0" w:after="0" w:afterAutospacing="0"/>
        <w:rPr>
          <w:rFonts w:ascii="Calibri" w:hAnsi="Calibri" w:cs="Calibri"/>
          <w:sz w:val="22"/>
          <w:szCs w:val="22"/>
        </w:rPr>
      </w:pPr>
    </w:p>
    <w:p w14:paraId="032A2E17" w14:textId="4471C811" w:rsidR="00F40DDC" w:rsidRPr="0015098E" w:rsidRDefault="00795A4C" w:rsidP="00795A4C">
      <w:pPr>
        <w:pStyle w:val="Kop2"/>
      </w:pPr>
      <w:bookmarkStart w:id="11" w:name="_Toc88427684"/>
      <w:r>
        <w:t>Test</w:t>
      </w:r>
      <w:r w:rsidR="006915AB">
        <w:t>en van de app</w:t>
      </w:r>
      <w:bookmarkEnd w:id="11"/>
    </w:p>
    <w:p w14:paraId="192C1A12" w14:textId="6BB7E07E" w:rsidR="00E902AC" w:rsidRDefault="00E902AC" w:rsidP="00A10B24"/>
    <w:p w14:paraId="047E144C" w14:textId="1B06CBAC" w:rsidR="008016F3" w:rsidRDefault="002A3ABD" w:rsidP="008016F3">
      <w:pPr>
        <w:spacing w:after="0" w:line="240" w:lineRule="auto"/>
        <w:rPr>
          <w:rFonts w:ascii="Calibri" w:eastAsia="Times New Roman" w:hAnsi="Calibri" w:cs="Calibri"/>
          <w:lang w:eastAsia="nl-BE"/>
        </w:rPr>
      </w:pPr>
      <w:r>
        <w:rPr>
          <w:rFonts w:ascii="Calibri" w:eastAsia="Times New Roman" w:hAnsi="Calibri" w:cs="Calibri"/>
          <w:lang w:eastAsia="nl-BE"/>
        </w:rPr>
        <w:t>Elke ontwikkelaar</w:t>
      </w:r>
      <w:r w:rsidR="00437308">
        <w:rPr>
          <w:rFonts w:ascii="Calibri" w:eastAsia="Times New Roman" w:hAnsi="Calibri" w:cs="Calibri"/>
          <w:lang w:eastAsia="nl-BE"/>
        </w:rPr>
        <w:t xml:space="preserve"> in TCOG heeft zijn eigen </w:t>
      </w:r>
      <w:r w:rsidR="001E3F9B">
        <w:rPr>
          <w:rFonts w:ascii="Calibri" w:eastAsia="Times New Roman" w:hAnsi="Calibri" w:cs="Calibri"/>
          <w:lang w:eastAsia="nl-BE"/>
        </w:rPr>
        <w:t>VM</w:t>
      </w:r>
      <w:r w:rsidR="00934309">
        <w:rPr>
          <w:rFonts w:ascii="Calibri" w:eastAsia="Times New Roman" w:hAnsi="Calibri" w:cs="Calibri"/>
          <w:lang w:eastAsia="nl-BE"/>
        </w:rPr>
        <w:t xml:space="preserve"> (</w:t>
      </w:r>
      <w:r w:rsidR="00934309" w:rsidRPr="00934309">
        <w:rPr>
          <w:rFonts w:ascii="Calibri" w:eastAsia="Times New Roman" w:hAnsi="Calibri" w:cs="Calibri"/>
          <w:lang w:eastAsia="nl-BE"/>
        </w:rPr>
        <w:t>Een virtuele machine is een computerprogramma dat een computer nabootst, waar andere programma's op kunnen worden uitgevoerd</w:t>
      </w:r>
      <w:r w:rsidR="00934309">
        <w:rPr>
          <w:rFonts w:ascii="Calibri" w:eastAsia="Times New Roman" w:hAnsi="Calibri" w:cs="Calibri"/>
          <w:lang w:eastAsia="nl-BE"/>
        </w:rPr>
        <w:t>. )</w:t>
      </w:r>
      <w:r w:rsidR="00437308">
        <w:rPr>
          <w:rFonts w:ascii="Calibri" w:eastAsia="Times New Roman" w:hAnsi="Calibri" w:cs="Calibri"/>
          <w:lang w:eastAsia="nl-BE"/>
        </w:rPr>
        <w:t xml:space="preserve"> waar dus meerdere containers in zitten die de ontwikkelaar kan gebruiken voor het testen</w:t>
      </w:r>
      <w:r w:rsidR="00713FA9">
        <w:rPr>
          <w:rFonts w:ascii="Calibri" w:eastAsia="Times New Roman" w:hAnsi="Calibri" w:cs="Calibri"/>
          <w:lang w:eastAsia="nl-BE"/>
        </w:rPr>
        <w:t xml:space="preserve"> van de apps voor ze naar de klant gaan. Dit gebeurd in containers aangezien ze allemaal los van elkaar staan zodat je op elke container een aparte versie van business Central kan zetten zonder dat ze met elkaar conflicteren</w:t>
      </w:r>
      <w:r w:rsidR="000F5B60">
        <w:rPr>
          <w:rFonts w:ascii="Calibri" w:eastAsia="Times New Roman" w:hAnsi="Calibri" w:cs="Calibri"/>
          <w:lang w:eastAsia="nl-BE"/>
        </w:rPr>
        <w:t>(</w:t>
      </w:r>
      <w:r w:rsidR="0082449F">
        <w:rPr>
          <w:rFonts w:ascii="Calibri" w:eastAsia="Times New Roman" w:hAnsi="Calibri" w:cs="Calibri"/>
          <w:lang w:eastAsia="nl-BE"/>
        </w:rPr>
        <w:t xml:space="preserve"> botsen</w:t>
      </w:r>
      <w:r w:rsidR="007152D0">
        <w:rPr>
          <w:rFonts w:ascii="Calibri" w:eastAsia="Times New Roman" w:hAnsi="Calibri" w:cs="Calibri"/>
          <w:lang w:eastAsia="nl-BE"/>
        </w:rPr>
        <w:t xml:space="preserve"> </w:t>
      </w:r>
      <w:r w:rsidR="0082449F">
        <w:rPr>
          <w:rFonts w:ascii="Calibri" w:eastAsia="Times New Roman" w:hAnsi="Calibri" w:cs="Calibri"/>
          <w:lang w:eastAsia="nl-BE"/>
        </w:rPr>
        <w:t>)</w:t>
      </w:r>
      <w:r w:rsidR="007152D0">
        <w:rPr>
          <w:rFonts w:ascii="Calibri" w:eastAsia="Times New Roman" w:hAnsi="Calibri" w:cs="Calibri"/>
          <w:lang w:eastAsia="nl-BE"/>
        </w:rPr>
        <w:t xml:space="preserve"> want sommige apps moeten op oudere versies getest worden omdat de klant nog niet de upgrade naar de nieuwe </w:t>
      </w:r>
      <w:r w:rsidR="00C75C79">
        <w:rPr>
          <w:rFonts w:ascii="Calibri" w:eastAsia="Times New Roman" w:hAnsi="Calibri" w:cs="Calibri"/>
          <w:lang w:eastAsia="nl-BE"/>
        </w:rPr>
        <w:t xml:space="preserve"> versie heeft gemaakt. De connectie met de containers worden gemaakt vanuit Visual studio code via de poort waarop de VM of Virtuele machine staat.</w:t>
      </w:r>
    </w:p>
    <w:p w14:paraId="0B4782D4" w14:textId="77777777" w:rsidR="008016F3" w:rsidRDefault="008016F3" w:rsidP="008016F3">
      <w:pPr>
        <w:spacing w:after="0" w:line="240" w:lineRule="auto"/>
        <w:rPr>
          <w:rFonts w:ascii="Calibri" w:eastAsia="Times New Roman" w:hAnsi="Calibri" w:cs="Calibri"/>
          <w:lang w:eastAsia="nl-BE"/>
        </w:rPr>
      </w:pPr>
    </w:p>
    <w:p w14:paraId="4DAC721A" w14:textId="72398149" w:rsidR="00D92CA7" w:rsidRDefault="00302E3D" w:rsidP="00D92CA7">
      <w:pPr>
        <w:spacing w:after="0" w:line="240" w:lineRule="auto"/>
        <w:rPr>
          <w:rFonts w:ascii="Calibri" w:eastAsia="Times New Roman" w:hAnsi="Calibri" w:cs="Calibri"/>
          <w:lang w:eastAsia="nl-BE"/>
        </w:rPr>
      </w:pPr>
      <w:r>
        <w:rPr>
          <w:rFonts w:ascii="Calibri" w:eastAsia="Times New Roman" w:hAnsi="Calibri" w:cs="Calibri"/>
          <w:lang w:eastAsia="nl-BE"/>
        </w:rPr>
        <w:t>Zowel de build als de release</w:t>
      </w:r>
      <w:r w:rsidR="00384CDB">
        <w:rPr>
          <w:rFonts w:ascii="Calibri" w:eastAsia="Times New Roman" w:hAnsi="Calibri" w:cs="Calibri"/>
          <w:lang w:eastAsia="nl-BE"/>
        </w:rPr>
        <w:t>-</w:t>
      </w:r>
      <w:r w:rsidR="00816549">
        <w:rPr>
          <w:rFonts w:ascii="Calibri" w:eastAsia="Times New Roman" w:hAnsi="Calibri" w:cs="Calibri"/>
          <w:lang w:eastAsia="nl-BE"/>
        </w:rPr>
        <w:t>Pipelines</w:t>
      </w:r>
      <w:r>
        <w:rPr>
          <w:rFonts w:ascii="Calibri" w:eastAsia="Times New Roman" w:hAnsi="Calibri" w:cs="Calibri"/>
          <w:lang w:eastAsia="nl-BE"/>
        </w:rPr>
        <w:t xml:space="preserve"> werken met instructiefiles</w:t>
      </w:r>
      <w:r w:rsidR="00676237">
        <w:rPr>
          <w:rFonts w:ascii="Calibri" w:eastAsia="Times New Roman" w:hAnsi="Calibri" w:cs="Calibri"/>
          <w:lang w:eastAsia="nl-BE"/>
        </w:rPr>
        <w:t xml:space="preserve">, deze worden </w:t>
      </w:r>
      <w:proofErr w:type="spellStart"/>
      <w:r w:rsidR="00676237">
        <w:rPr>
          <w:rFonts w:ascii="Calibri" w:eastAsia="Times New Roman" w:hAnsi="Calibri" w:cs="Calibri"/>
          <w:lang w:eastAsia="nl-BE"/>
        </w:rPr>
        <w:t>Yaml</w:t>
      </w:r>
      <w:proofErr w:type="spellEnd"/>
      <w:r w:rsidR="00676237">
        <w:rPr>
          <w:rFonts w:ascii="Calibri" w:eastAsia="Times New Roman" w:hAnsi="Calibri" w:cs="Calibri"/>
          <w:lang w:eastAsia="nl-BE"/>
        </w:rPr>
        <w:t xml:space="preserve"> files genoemd.</w:t>
      </w:r>
      <w:r w:rsidR="00FE3E0C">
        <w:rPr>
          <w:rFonts w:ascii="Calibri" w:eastAsia="Times New Roman" w:hAnsi="Calibri" w:cs="Calibri"/>
          <w:lang w:eastAsia="nl-BE"/>
        </w:rPr>
        <w:t xml:space="preserve"> </w:t>
      </w:r>
      <w:r w:rsidR="00D92CA7">
        <w:rPr>
          <w:rFonts w:ascii="Calibri" w:eastAsia="Times New Roman" w:hAnsi="Calibri" w:cs="Calibri"/>
          <w:lang w:eastAsia="nl-BE"/>
        </w:rPr>
        <w:t>Je kan het ook testen op een eigen server voor te testen of je kan</w:t>
      </w:r>
    </w:p>
    <w:p w14:paraId="39A08D27" w14:textId="62CF5AAD" w:rsidR="008016F3" w:rsidRDefault="00902BC5" w:rsidP="008016F3">
      <w:pPr>
        <w:spacing w:after="0" w:line="240" w:lineRule="auto"/>
        <w:rPr>
          <w:rFonts w:ascii="Calibri" w:eastAsia="Times New Roman" w:hAnsi="Calibri" w:cs="Calibri"/>
          <w:lang w:eastAsia="nl-BE"/>
        </w:rPr>
      </w:pPr>
      <w:r>
        <w:rPr>
          <w:rFonts w:ascii="Calibri" w:eastAsia="Times New Roman" w:hAnsi="Calibri" w:cs="Calibri"/>
          <w:lang w:eastAsia="nl-BE"/>
        </w:rPr>
        <w:t xml:space="preserve">testen </w:t>
      </w:r>
      <w:r w:rsidR="00816549">
        <w:rPr>
          <w:rFonts w:ascii="Calibri" w:eastAsia="Times New Roman" w:hAnsi="Calibri" w:cs="Calibri"/>
          <w:lang w:eastAsia="nl-BE"/>
        </w:rPr>
        <w:t>of</w:t>
      </w:r>
      <w:r>
        <w:rPr>
          <w:rFonts w:ascii="Calibri" w:eastAsia="Times New Roman" w:hAnsi="Calibri" w:cs="Calibri"/>
          <w:lang w:eastAsia="nl-BE"/>
        </w:rPr>
        <w:t xml:space="preserve"> de app werkt in de nieuwe en volgende versies</w:t>
      </w:r>
      <w:r w:rsidR="005F6505">
        <w:rPr>
          <w:rFonts w:ascii="Calibri" w:eastAsia="Times New Roman" w:hAnsi="Calibri" w:cs="Calibri"/>
          <w:lang w:eastAsia="nl-BE"/>
        </w:rPr>
        <w:t xml:space="preserve"> die nog niet zijn uitgekomen</w:t>
      </w:r>
      <w:r w:rsidR="00AE5690">
        <w:rPr>
          <w:rFonts w:ascii="Calibri" w:eastAsia="Times New Roman" w:hAnsi="Calibri" w:cs="Calibri"/>
          <w:lang w:eastAsia="nl-BE"/>
        </w:rPr>
        <w:t xml:space="preserve">, dit kan je door het YML of </w:t>
      </w:r>
      <w:proofErr w:type="spellStart"/>
      <w:r w:rsidR="00AE5690">
        <w:rPr>
          <w:rFonts w:ascii="Calibri" w:eastAsia="Times New Roman" w:hAnsi="Calibri" w:cs="Calibri"/>
          <w:lang w:eastAsia="nl-BE"/>
        </w:rPr>
        <w:t>Yaml</w:t>
      </w:r>
      <w:proofErr w:type="spellEnd"/>
      <w:r w:rsidR="00AE5690">
        <w:rPr>
          <w:rFonts w:ascii="Calibri" w:eastAsia="Times New Roman" w:hAnsi="Calibri" w:cs="Calibri"/>
          <w:lang w:eastAsia="nl-BE"/>
        </w:rPr>
        <w:t xml:space="preserve"> file te sturen naar </w:t>
      </w:r>
      <w:r w:rsidR="005F6505">
        <w:rPr>
          <w:rFonts w:ascii="Calibri" w:eastAsia="Times New Roman" w:hAnsi="Calibri" w:cs="Calibri"/>
          <w:lang w:eastAsia="nl-BE"/>
        </w:rPr>
        <w:t xml:space="preserve">een server van </w:t>
      </w:r>
      <w:r w:rsidR="00816549">
        <w:rPr>
          <w:rFonts w:ascii="Calibri" w:eastAsia="Times New Roman" w:hAnsi="Calibri" w:cs="Calibri"/>
          <w:lang w:eastAsia="nl-BE"/>
        </w:rPr>
        <w:t>Microsoft</w:t>
      </w:r>
      <w:r w:rsidR="005F6505">
        <w:rPr>
          <w:rFonts w:ascii="Calibri" w:eastAsia="Times New Roman" w:hAnsi="Calibri" w:cs="Calibri"/>
          <w:lang w:eastAsia="nl-BE"/>
        </w:rPr>
        <w:t xml:space="preserve"> waar de nieuwste versies opdraaien nog voor ze </w:t>
      </w:r>
      <w:r w:rsidR="007E25CD">
        <w:rPr>
          <w:rFonts w:ascii="Calibri" w:eastAsia="Times New Roman" w:hAnsi="Calibri" w:cs="Calibri"/>
          <w:lang w:eastAsia="nl-BE"/>
        </w:rPr>
        <w:t xml:space="preserve">zijn uitgekomen. </w:t>
      </w:r>
      <w:r w:rsidR="00A9652C">
        <w:rPr>
          <w:rFonts w:ascii="Calibri" w:eastAsia="Times New Roman" w:hAnsi="Calibri" w:cs="Calibri"/>
          <w:lang w:eastAsia="nl-BE"/>
        </w:rPr>
        <w:t xml:space="preserve">Hier heb </w:t>
      </w:r>
      <w:r w:rsidR="00A9652C">
        <w:rPr>
          <w:rFonts w:ascii="Calibri" w:eastAsia="Times New Roman" w:hAnsi="Calibri" w:cs="Calibri"/>
          <w:lang w:eastAsia="nl-BE"/>
        </w:rPr>
        <w:lastRenderedPageBreak/>
        <w:t xml:space="preserve">je wel een bepaalde sleutel voor nodig. </w:t>
      </w:r>
      <w:r w:rsidR="007E25CD">
        <w:rPr>
          <w:rFonts w:ascii="Calibri" w:eastAsia="Times New Roman" w:hAnsi="Calibri" w:cs="Calibri"/>
          <w:lang w:eastAsia="nl-BE"/>
        </w:rPr>
        <w:t>Zo kan je extra werk in de toekomst vermijden aangezien</w:t>
      </w:r>
      <w:r w:rsidR="00F448C7">
        <w:rPr>
          <w:rFonts w:ascii="Calibri" w:eastAsia="Times New Roman" w:hAnsi="Calibri" w:cs="Calibri"/>
          <w:lang w:eastAsia="nl-BE"/>
        </w:rPr>
        <w:t xml:space="preserve"> er constant updates zijn. </w:t>
      </w:r>
    </w:p>
    <w:p w14:paraId="2E46A19C" w14:textId="77777777" w:rsidR="008016F3" w:rsidRDefault="008016F3" w:rsidP="008016F3">
      <w:pPr>
        <w:spacing w:after="0" w:line="240" w:lineRule="auto"/>
        <w:rPr>
          <w:rFonts w:ascii="Calibri" w:eastAsia="Times New Roman" w:hAnsi="Calibri" w:cs="Calibri"/>
          <w:lang w:eastAsia="nl-BE"/>
        </w:rPr>
      </w:pPr>
    </w:p>
    <w:p w14:paraId="7198A9DD" w14:textId="77777777" w:rsidR="008016F3" w:rsidRDefault="008016F3" w:rsidP="008016F3">
      <w:pPr>
        <w:spacing w:after="0" w:line="240" w:lineRule="auto"/>
        <w:rPr>
          <w:rFonts w:ascii="Calibri" w:eastAsia="Times New Roman" w:hAnsi="Calibri" w:cs="Calibri"/>
          <w:lang w:eastAsia="nl-BE"/>
        </w:rPr>
      </w:pPr>
    </w:p>
    <w:p w14:paraId="049F7E89" w14:textId="131781BA" w:rsidR="00A10B24" w:rsidRDefault="005652C6">
      <w:pPr>
        <w:rPr>
          <w:rFonts w:asciiTheme="majorHAnsi" w:eastAsiaTheme="majorEastAsia" w:hAnsiTheme="majorHAnsi" w:cstheme="majorBidi"/>
          <w:color w:val="2F5496" w:themeColor="accent1" w:themeShade="BF"/>
          <w:sz w:val="44"/>
          <w:szCs w:val="32"/>
        </w:rPr>
      </w:pPr>
      <w:r>
        <w:rPr>
          <w:noProof/>
        </w:rPr>
        <w:drawing>
          <wp:inline distT="0" distB="0" distL="0" distR="0" wp14:anchorId="2FBCF587" wp14:editId="3211DC78">
            <wp:extent cx="5760720" cy="3520440"/>
            <wp:effectExtent l="0" t="0" r="0" b="3810"/>
            <wp:docPr id="4" name="Afbeelding 4" descr="Example of a YAML file, created by the modeller and used to specif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YAML file, created by the modeller and used to specify...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520440"/>
                    </a:xfrm>
                    <a:prstGeom prst="rect">
                      <a:avLst/>
                    </a:prstGeom>
                    <a:noFill/>
                    <a:ln>
                      <a:noFill/>
                    </a:ln>
                  </pic:spPr>
                </pic:pic>
              </a:graphicData>
            </a:graphic>
          </wp:inline>
        </w:drawing>
      </w:r>
    </w:p>
    <w:p w14:paraId="1393D62F" w14:textId="3F71D49E" w:rsidR="00A10B24" w:rsidRDefault="00A10B24">
      <w:pPr>
        <w:rPr>
          <w:rFonts w:asciiTheme="majorHAnsi" w:eastAsiaTheme="majorEastAsia" w:hAnsiTheme="majorHAnsi" w:cstheme="majorBidi"/>
          <w:color w:val="2F5496" w:themeColor="accent1" w:themeShade="BF"/>
          <w:sz w:val="44"/>
          <w:szCs w:val="32"/>
        </w:rPr>
      </w:pPr>
    </w:p>
    <w:p w14:paraId="0CF68FF6" w14:textId="22D45891" w:rsidR="00A10B24" w:rsidRDefault="00A10B24">
      <w:pPr>
        <w:rPr>
          <w:rFonts w:asciiTheme="majorHAnsi" w:eastAsiaTheme="majorEastAsia" w:hAnsiTheme="majorHAnsi" w:cstheme="majorBidi"/>
          <w:color w:val="2F5496" w:themeColor="accent1" w:themeShade="BF"/>
          <w:sz w:val="44"/>
          <w:szCs w:val="32"/>
        </w:rPr>
      </w:pPr>
    </w:p>
    <w:p w14:paraId="475686BF" w14:textId="5B7CFA90" w:rsidR="00A10B24" w:rsidRDefault="00A10B24">
      <w:pPr>
        <w:rPr>
          <w:rFonts w:asciiTheme="majorHAnsi" w:eastAsiaTheme="majorEastAsia" w:hAnsiTheme="majorHAnsi" w:cstheme="majorBidi"/>
          <w:color w:val="2F5496" w:themeColor="accent1" w:themeShade="BF"/>
          <w:sz w:val="44"/>
          <w:szCs w:val="32"/>
        </w:rPr>
      </w:pPr>
    </w:p>
    <w:p w14:paraId="64A55B20" w14:textId="3EFBBD5C" w:rsidR="00A10B24" w:rsidRDefault="00A10B24">
      <w:pPr>
        <w:rPr>
          <w:rFonts w:asciiTheme="majorHAnsi" w:eastAsiaTheme="majorEastAsia" w:hAnsiTheme="majorHAnsi" w:cstheme="majorBidi"/>
          <w:color w:val="2F5496" w:themeColor="accent1" w:themeShade="BF"/>
          <w:sz w:val="44"/>
          <w:szCs w:val="32"/>
        </w:rPr>
      </w:pPr>
    </w:p>
    <w:p w14:paraId="5A9C3C60" w14:textId="77777777" w:rsidR="00A10B24" w:rsidRPr="00241DF4" w:rsidRDefault="00A10B24">
      <w:pPr>
        <w:rPr>
          <w:rFonts w:asciiTheme="majorHAnsi" w:eastAsiaTheme="majorEastAsia" w:hAnsiTheme="majorHAnsi" w:cstheme="majorBidi"/>
          <w:color w:val="2F5496" w:themeColor="accent1" w:themeShade="BF"/>
          <w:sz w:val="44"/>
          <w:szCs w:val="32"/>
        </w:rPr>
      </w:pPr>
    </w:p>
    <w:p w14:paraId="039EADF2" w14:textId="77777777" w:rsidR="000F2F2F" w:rsidRDefault="000F2F2F">
      <w:pPr>
        <w:rPr>
          <w:rFonts w:asciiTheme="majorHAnsi" w:eastAsiaTheme="majorEastAsia" w:hAnsiTheme="majorHAnsi" w:cstheme="majorBidi"/>
          <w:color w:val="2F5496" w:themeColor="accent1" w:themeShade="BF"/>
          <w:sz w:val="44"/>
          <w:szCs w:val="32"/>
        </w:rPr>
      </w:pPr>
      <w:r>
        <w:br w:type="page"/>
      </w:r>
    </w:p>
    <w:p w14:paraId="727B9FCC" w14:textId="6791A6F1" w:rsidR="00B75454" w:rsidRPr="00BE54A7" w:rsidRDefault="006308DB" w:rsidP="00B75454">
      <w:pPr>
        <w:pStyle w:val="Kop1"/>
      </w:pPr>
      <w:bookmarkStart w:id="12" w:name="_Toc88427685"/>
      <w:r>
        <w:lastRenderedPageBreak/>
        <w:t>B</w:t>
      </w:r>
      <w:r w:rsidR="00B75454">
        <w:t>ronvermelding</w:t>
      </w:r>
      <w:bookmarkEnd w:id="12"/>
    </w:p>
    <w:p w14:paraId="038C9623" w14:textId="1F7FCC76" w:rsidR="00B37562" w:rsidRDefault="00B37562" w:rsidP="009D43BC"/>
    <w:p w14:paraId="04D37B33" w14:textId="5E7F6996" w:rsidR="00A1284C" w:rsidRPr="00B647DC" w:rsidRDefault="0068204C" w:rsidP="004035D8">
      <w:pPr>
        <w:pStyle w:val="Lijstalinea"/>
        <w:numPr>
          <w:ilvl w:val="0"/>
          <w:numId w:val="1"/>
        </w:numPr>
        <w:rPr>
          <w:rStyle w:val="Hyperlink"/>
          <w:color w:val="auto"/>
          <w:u w:val="none"/>
        </w:rPr>
      </w:pPr>
      <w:hyperlink r:id="rId17" w:history="1">
        <w:r w:rsidR="0005496F" w:rsidRPr="004035D8">
          <w:rPr>
            <w:rStyle w:val="Hyperlink"/>
          </w:rPr>
          <w:t>www.wikipedia</w:t>
        </w:r>
        <w:r w:rsidR="004035D8" w:rsidRPr="004035D8">
          <w:rPr>
            <w:rStyle w:val="Hyperlink"/>
          </w:rPr>
          <w:t>.org</w:t>
        </w:r>
      </w:hyperlink>
    </w:p>
    <w:p w14:paraId="0B0A9DC9" w14:textId="083F5E3D" w:rsidR="00B647DC" w:rsidRDefault="0068204C" w:rsidP="004035D8">
      <w:pPr>
        <w:pStyle w:val="Lijstalinea"/>
        <w:numPr>
          <w:ilvl w:val="0"/>
          <w:numId w:val="1"/>
        </w:numPr>
      </w:pPr>
      <w:hyperlink r:id="rId18" w:history="1">
        <w:r w:rsidR="00B647DC" w:rsidRPr="00191370">
          <w:rPr>
            <w:rStyle w:val="Hyperlink"/>
          </w:rPr>
          <w:t>https://softtrader.nl/weblog/voor-en-nadelen-on-premise-licenties/</w:t>
        </w:r>
      </w:hyperlink>
    </w:p>
    <w:p w14:paraId="0E12D249" w14:textId="1BE3B101" w:rsidR="00B647DC" w:rsidRDefault="0068204C" w:rsidP="004035D8">
      <w:pPr>
        <w:pStyle w:val="Lijstalinea"/>
        <w:numPr>
          <w:ilvl w:val="0"/>
          <w:numId w:val="1"/>
        </w:numPr>
      </w:pPr>
      <w:hyperlink r:id="rId19" w:history="1">
        <w:r w:rsidR="00BD6097" w:rsidRPr="00191370">
          <w:rPr>
            <w:rStyle w:val="Hyperlink"/>
          </w:rPr>
          <w:t>https://www.christiaens.net/nl/nieuws/hoe-leg-je-dynamics-365-business-central-eenvoudig-uit</w:t>
        </w:r>
      </w:hyperlink>
    </w:p>
    <w:p w14:paraId="5E2F8ED2" w14:textId="47838D78" w:rsidR="00BD6097" w:rsidRDefault="0068204C" w:rsidP="004035D8">
      <w:pPr>
        <w:pStyle w:val="Lijstalinea"/>
        <w:numPr>
          <w:ilvl w:val="0"/>
          <w:numId w:val="1"/>
        </w:numPr>
      </w:pPr>
      <w:hyperlink r:id="rId20" w:history="1">
        <w:r w:rsidR="00886C3F" w:rsidRPr="00191370">
          <w:rPr>
            <w:rStyle w:val="Hyperlink"/>
          </w:rPr>
          <w:t>https://en.wiktionary.org/</w:t>
        </w:r>
      </w:hyperlink>
    </w:p>
    <w:p w14:paraId="43E92776" w14:textId="24246699" w:rsidR="00886C3F" w:rsidRDefault="0068204C" w:rsidP="004035D8">
      <w:pPr>
        <w:pStyle w:val="Lijstalinea"/>
        <w:numPr>
          <w:ilvl w:val="0"/>
          <w:numId w:val="1"/>
        </w:numPr>
      </w:pPr>
      <w:hyperlink r:id="rId21" w:history="1">
        <w:r w:rsidR="002067A0" w:rsidRPr="00191370">
          <w:rPr>
            <w:rStyle w:val="Hyperlink"/>
          </w:rPr>
          <w:t>https://www.tcog.be/</w:t>
        </w:r>
      </w:hyperlink>
    </w:p>
    <w:p w14:paraId="7E5333CF" w14:textId="77777777" w:rsidR="007E690D" w:rsidRDefault="0068204C" w:rsidP="007E690D">
      <w:pPr>
        <w:pStyle w:val="Lijstalinea"/>
        <w:numPr>
          <w:ilvl w:val="0"/>
          <w:numId w:val="1"/>
        </w:numPr>
      </w:pPr>
      <w:hyperlink r:id="rId22" w:history="1">
        <w:r w:rsidR="007E690D" w:rsidRPr="007E690D">
          <w:rPr>
            <w:rStyle w:val="Hyperlink"/>
          </w:rPr>
          <w:t>https://yaml.org/</w:t>
        </w:r>
      </w:hyperlink>
    </w:p>
    <w:p w14:paraId="28FD09BA" w14:textId="7AA730E8" w:rsidR="009D43BC" w:rsidRPr="00F97A92" w:rsidRDefault="0068204C" w:rsidP="007E690D">
      <w:pPr>
        <w:pStyle w:val="Lijstalinea"/>
        <w:numPr>
          <w:ilvl w:val="0"/>
          <w:numId w:val="1"/>
        </w:numPr>
        <w:rPr>
          <w:lang w:val="fr-FR"/>
        </w:rPr>
      </w:pPr>
      <w:hyperlink r:id="rId23" w:history="1">
        <w:r w:rsidR="00572328" w:rsidRPr="00F97A92">
          <w:rPr>
            <w:rStyle w:val="Hyperlink"/>
            <w:lang w:val="fr-FR"/>
          </w:rPr>
          <w:t>https://www.atlassian.com/software/jira?&amp;aceid=&amp;adposition=&amp;adgroup=89541909102&amp;campaign=9124878198&amp;creative=542638212137&amp;device=c&amp;keyword=jira&amp;matchtype=e&amp;network=g&amp;placement=&amp;ds_kids=p51242163890&amp;ds_e=GOOGLE&amp;ds_eid=700000001558501&amp;ds_e1=GOOGLE&amp;gclid=EAIaIQobChMIub_toMGp9AIVF-ztCh0lYw60EAAYAiAAEgJHyvD_BwE&amp;gclsrc=aw.ds</w:t>
        </w:r>
      </w:hyperlink>
      <w:r w:rsidR="00F97A92" w:rsidRPr="00F97A92">
        <w:rPr>
          <w:lang w:val="fr-FR"/>
        </w:rPr>
        <w:t xml:space="preserve"> (JIRA</w:t>
      </w:r>
      <w:r w:rsidR="00F97A92">
        <w:rPr>
          <w:lang w:val="fr-FR"/>
        </w:rPr>
        <w:t>)</w:t>
      </w:r>
      <w:r w:rsidR="009D43BC" w:rsidRPr="00F97A92">
        <w:rPr>
          <w:lang w:val="fr-FR"/>
        </w:rPr>
        <w:br/>
      </w:r>
    </w:p>
    <w:p w14:paraId="1C860A65" w14:textId="77777777" w:rsidR="007105AE" w:rsidRPr="00F97A92" w:rsidRDefault="007105AE" w:rsidP="007105AE">
      <w:pPr>
        <w:rPr>
          <w:lang w:val="fr-FR"/>
        </w:rPr>
      </w:pPr>
    </w:p>
    <w:sectPr w:rsidR="007105AE" w:rsidRPr="00F97A92">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08770" w14:textId="77777777" w:rsidR="0044325A" w:rsidRDefault="0044325A" w:rsidP="0016464F">
      <w:pPr>
        <w:spacing w:after="0" w:line="240" w:lineRule="auto"/>
      </w:pPr>
      <w:r>
        <w:separator/>
      </w:r>
    </w:p>
  </w:endnote>
  <w:endnote w:type="continuationSeparator" w:id="0">
    <w:p w14:paraId="0EE8430F" w14:textId="77777777" w:rsidR="0044325A" w:rsidRDefault="0044325A" w:rsidP="00164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575512"/>
      <w:docPartObj>
        <w:docPartGallery w:val="Page Numbers (Bottom of Page)"/>
        <w:docPartUnique/>
      </w:docPartObj>
    </w:sdtPr>
    <w:sdtEndPr/>
    <w:sdtContent>
      <w:p w14:paraId="5861D0C2" w14:textId="7F2DB048" w:rsidR="0016464F" w:rsidRDefault="0016464F">
        <w:pPr>
          <w:pStyle w:val="Voettekst"/>
          <w:jc w:val="right"/>
        </w:pPr>
        <w:r>
          <w:fldChar w:fldCharType="begin"/>
        </w:r>
        <w:r>
          <w:instrText>PAGE   \* MERGEFORMAT</w:instrText>
        </w:r>
        <w:r>
          <w:fldChar w:fldCharType="separate"/>
        </w:r>
        <w:r>
          <w:rPr>
            <w:lang w:val="nl-NL"/>
          </w:rPr>
          <w:t>2</w:t>
        </w:r>
        <w:r>
          <w:fldChar w:fldCharType="end"/>
        </w:r>
      </w:p>
    </w:sdtContent>
  </w:sdt>
  <w:p w14:paraId="05B5E18D" w14:textId="77777777" w:rsidR="0016464F" w:rsidRDefault="0016464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71882" w14:textId="77777777" w:rsidR="0044325A" w:rsidRDefault="0044325A" w:rsidP="0016464F">
      <w:pPr>
        <w:spacing w:after="0" w:line="240" w:lineRule="auto"/>
      </w:pPr>
      <w:r>
        <w:separator/>
      </w:r>
    </w:p>
  </w:footnote>
  <w:footnote w:type="continuationSeparator" w:id="0">
    <w:p w14:paraId="56C4EC6D" w14:textId="77777777" w:rsidR="0044325A" w:rsidRDefault="0044325A" w:rsidP="00164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A55ED"/>
    <w:multiLevelType w:val="multilevel"/>
    <w:tmpl w:val="F85A2EB6"/>
    <w:lvl w:ilvl="0">
      <w:start w:val="1"/>
      <w:numFmt w:val="none"/>
      <w:lvlText w:val="1)"/>
      <w:lvlJc w:val="left"/>
      <w:pPr>
        <w:ind w:left="360" w:hanging="360"/>
      </w:pPr>
      <w:rPr>
        <w:rFonts w:hint="default"/>
      </w:rPr>
    </w:lvl>
    <w:lvl w:ilvl="1">
      <w:start w:val="1"/>
      <w:numFmt w:val="none"/>
      <w:lvlText w:val="1.3"/>
      <w:lvlJc w:val="left"/>
      <w:pPr>
        <w:ind w:left="720" w:hanging="360"/>
      </w:pPr>
      <w:rPr>
        <w:rFonts w:hint="default"/>
      </w:rPr>
    </w:lvl>
    <w:lvl w:ilvl="2">
      <w:start w:val="1"/>
      <w:numFmt w:val="none"/>
      <w:lvlText w:val="1.2"/>
      <w:lvlJc w:val="left"/>
      <w:pPr>
        <w:ind w:left="1021" w:hanging="284"/>
      </w:pPr>
      <w:rPr>
        <w:rFonts w:hint="default"/>
      </w:rPr>
    </w:lvl>
    <w:lvl w:ilvl="3">
      <w:start w:val="1"/>
      <w:numFmt w:val="decimal"/>
      <w:lvlText w:val="%4.3)"/>
      <w:lvlJc w:val="left"/>
      <w:pPr>
        <w:ind w:left="1440" w:hanging="360"/>
      </w:pPr>
      <w:rPr>
        <w:rFonts w:hint="default"/>
      </w:rPr>
    </w:lvl>
    <w:lvl w:ilvl="4">
      <w:start w:val="1"/>
      <w:numFmt w:val="none"/>
      <w:lvlText w:val="1.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E4D7952"/>
    <w:multiLevelType w:val="multilevel"/>
    <w:tmpl w:val="25E65270"/>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292"/>
      </w:pPr>
      <w:rPr>
        <w:rFonts w:hint="default"/>
      </w:rPr>
    </w:lvl>
    <w:lvl w:ilvl="2">
      <w:start w:val="1"/>
      <w:numFmt w:val="decimal"/>
      <w:pStyle w:val="Kop3"/>
      <w:lvlText w:val="%1.%2.%3"/>
      <w:lvlJc w:val="left"/>
      <w:pPr>
        <w:ind w:left="720" w:hanging="153"/>
      </w:pPr>
      <w:rPr>
        <w:rFonts w:hint="default"/>
      </w:rPr>
    </w:lvl>
    <w:lvl w:ilvl="3">
      <w:start w:val="1"/>
      <w:numFmt w:val="decimal"/>
      <w:pStyle w:val="Kop4"/>
      <w:lvlText w:val="%1.%2.%3.%4"/>
      <w:lvlJc w:val="left"/>
      <w:pPr>
        <w:ind w:left="864" w:hanging="13"/>
      </w:pPr>
      <w:rPr>
        <w:rFonts w:hint="default"/>
      </w:rPr>
    </w:lvl>
    <w:lvl w:ilvl="4">
      <w:start w:val="1"/>
      <w:numFmt w:val="decimal"/>
      <w:pStyle w:val="Kop5"/>
      <w:lvlText w:val="%1.%2.%3.%4.%5"/>
      <w:lvlJc w:val="left"/>
      <w:pPr>
        <w:tabs>
          <w:tab w:val="num" w:pos="1134"/>
        </w:tabs>
        <w:ind w:left="1008" w:firstLine="126"/>
      </w:pPr>
      <w:rPr>
        <w:rFonts w:hint="default"/>
      </w:rPr>
    </w:lvl>
    <w:lvl w:ilvl="5">
      <w:start w:val="1"/>
      <w:numFmt w:val="decimal"/>
      <w:pStyle w:val="Kop6"/>
      <w:lvlText w:val="%1.%2.%3.%4.%5.%6"/>
      <w:lvlJc w:val="left"/>
      <w:pPr>
        <w:tabs>
          <w:tab w:val="num" w:pos="1418"/>
        </w:tabs>
        <w:ind w:left="1152" w:firstLine="266"/>
      </w:pPr>
      <w:rPr>
        <w:rFonts w:hint="default"/>
      </w:rPr>
    </w:lvl>
    <w:lvl w:ilvl="6">
      <w:start w:val="1"/>
      <w:numFmt w:val="decimal"/>
      <w:pStyle w:val="Kop7"/>
      <w:lvlText w:val="%1.%2.%3.%4.%5.%6.%7"/>
      <w:lvlJc w:val="left"/>
      <w:pPr>
        <w:tabs>
          <w:tab w:val="num" w:pos="1758"/>
        </w:tabs>
        <w:ind w:left="1296" w:firstLine="405"/>
      </w:pPr>
      <w:rPr>
        <w:rFonts w:hint="default"/>
      </w:rPr>
    </w:lvl>
    <w:lvl w:ilvl="7">
      <w:start w:val="1"/>
      <w:numFmt w:val="decimal"/>
      <w:pStyle w:val="Kop8"/>
      <w:lvlText w:val="%1.%2.%3.%4.%5.%6.%7.%8"/>
      <w:lvlJc w:val="left"/>
      <w:pPr>
        <w:tabs>
          <w:tab w:val="num" w:pos="1985"/>
        </w:tabs>
        <w:ind w:left="1440" w:firstLine="545"/>
      </w:pPr>
      <w:rPr>
        <w:rFonts w:hint="default"/>
      </w:rPr>
    </w:lvl>
    <w:lvl w:ilvl="8">
      <w:start w:val="1"/>
      <w:numFmt w:val="decimal"/>
      <w:pStyle w:val="Kop9"/>
      <w:lvlText w:val="%1.%2.%3.%4.%5.%6.%7.%8.%9"/>
      <w:lvlJc w:val="left"/>
      <w:pPr>
        <w:tabs>
          <w:tab w:val="num" w:pos="2268"/>
        </w:tabs>
        <w:ind w:left="1584" w:firstLine="684"/>
      </w:pPr>
      <w:rPr>
        <w:rFonts w:hint="default"/>
      </w:rPr>
    </w:lvl>
  </w:abstractNum>
  <w:abstractNum w:abstractNumId="2" w15:restartNumberingAfterBreak="0">
    <w:nsid w:val="4A37779F"/>
    <w:multiLevelType w:val="multilevel"/>
    <w:tmpl w:val="E40AD20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3C54953"/>
    <w:multiLevelType w:val="hybridMultilevel"/>
    <w:tmpl w:val="A1DAC5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1A46DD7"/>
    <w:multiLevelType w:val="hybridMultilevel"/>
    <w:tmpl w:val="4358F6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52391060">
    <w:abstractNumId w:val="4"/>
  </w:num>
  <w:num w:numId="2" w16cid:durableId="329449817">
    <w:abstractNumId w:val="2"/>
  </w:num>
  <w:num w:numId="3" w16cid:durableId="1151096958">
    <w:abstractNumId w:val="0"/>
  </w:num>
  <w:num w:numId="4" w16cid:durableId="1901552572">
    <w:abstractNumId w:val="1"/>
  </w:num>
  <w:num w:numId="5" w16cid:durableId="116879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97"/>
    <w:rsid w:val="00004665"/>
    <w:rsid w:val="00004C1A"/>
    <w:rsid w:val="0002203A"/>
    <w:rsid w:val="00030EA2"/>
    <w:rsid w:val="00031678"/>
    <w:rsid w:val="0005043A"/>
    <w:rsid w:val="00052090"/>
    <w:rsid w:val="000529D4"/>
    <w:rsid w:val="0005496F"/>
    <w:rsid w:val="0005666A"/>
    <w:rsid w:val="000570C8"/>
    <w:rsid w:val="00080688"/>
    <w:rsid w:val="00092AAB"/>
    <w:rsid w:val="00096758"/>
    <w:rsid w:val="00097353"/>
    <w:rsid w:val="000A3EB4"/>
    <w:rsid w:val="000A4E31"/>
    <w:rsid w:val="000B129F"/>
    <w:rsid w:val="000C057C"/>
    <w:rsid w:val="000C136C"/>
    <w:rsid w:val="000C370F"/>
    <w:rsid w:val="000C7B7D"/>
    <w:rsid w:val="000D4905"/>
    <w:rsid w:val="000F2F1B"/>
    <w:rsid w:val="000F2F2F"/>
    <w:rsid w:val="000F5B60"/>
    <w:rsid w:val="000F7B63"/>
    <w:rsid w:val="001025F6"/>
    <w:rsid w:val="00106BE0"/>
    <w:rsid w:val="00110D4B"/>
    <w:rsid w:val="001126B4"/>
    <w:rsid w:val="0012512B"/>
    <w:rsid w:val="001351A6"/>
    <w:rsid w:val="0014399E"/>
    <w:rsid w:val="0015098E"/>
    <w:rsid w:val="0015147F"/>
    <w:rsid w:val="0015382B"/>
    <w:rsid w:val="00157518"/>
    <w:rsid w:val="001610BB"/>
    <w:rsid w:val="0016464F"/>
    <w:rsid w:val="00182D1B"/>
    <w:rsid w:val="00183C11"/>
    <w:rsid w:val="00186FF5"/>
    <w:rsid w:val="00190753"/>
    <w:rsid w:val="001910A5"/>
    <w:rsid w:val="001B0762"/>
    <w:rsid w:val="001B5AB2"/>
    <w:rsid w:val="001C203C"/>
    <w:rsid w:val="001C779A"/>
    <w:rsid w:val="001D2FA1"/>
    <w:rsid w:val="001D433F"/>
    <w:rsid w:val="001E0308"/>
    <w:rsid w:val="001E3F9B"/>
    <w:rsid w:val="002067A0"/>
    <w:rsid w:val="00220D38"/>
    <w:rsid w:val="002247A9"/>
    <w:rsid w:val="00231013"/>
    <w:rsid w:val="002327F9"/>
    <w:rsid w:val="00234A82"/>
    <w:rsid w:val="00241DF4"/>
    <w:rsid w:val="00261844"/>
    <w:rsid w:val="00275ADA"/>
    <w:rsid w:val="00280217"/>
    <w:rsid w:val="00286BAD"/>
    <w:rsid w:val="002A1F54"/>
    <w:rsid w:val="002A3ABD"/>
    <w:rsid w:val="002B0438"/>
    <w:rsid w:val="002B758A"/>
    <w:rsid w:val="002C57E5"/>
    <w:rsid w:val="002D79F9"/>
    <w:rsid w:val="002E0937"/>
    <w:rsid w:val="002F0632"/>
    <w:rsid w:val="00302E3D"/>
    <w:rsid w:val="00313736"/>
    <w:rsid w:val="003146F5"/>
    <w:rsid w:val="003157E8"/>
    <w:rsid w:val="003236F0"/>
    <w:rsid w:val="0032506F"/>
    <w:rsid w:val="00337A14"/>
    <w:rsid w:val="00347683"/>
    <w:rsid w:val="00352CD1"/>
    <w:rsid w:val="00353726"/>
    <w:rsid w:val="003557A2"/>
    <w:rsid w:val="00366B8D"/>
    <w:rsid w:val="00384CDB"/>
    <w:rsid w:val="003859D4"/>
    <w:rsid w:val="003A5043"/>
    <w:rsid w:val="003C46D6"/>
    <w:rsid w:val="003D0A53"/>
    <w:rsid w:val="003D1929"/>
    <w:rsid w:val="003E34B0"/>
    <w:rsid w:val="003E75C2"/>
    <w:rsid w:val="003E7655"/>
    <w:rsid w:val="00400856"/>
    <w:rsid w:val="004035D8"/>
    <w:rsid w:val="00406391"/>
    <w:rsid w:val="0041608C"/>
    <w:rsid w:val="00416983"/>
    <w:rsid w:val="00437308"/>
    <w:rsid w:val="0044325A"/>
    <w:rsid w:val="00454E7B"/>
    <w:rsid w:val="004616A6"/>
    <w:rsid w:val="00470588"/>
    <w:rsid w:val="00482A69"/>
    <w:rsid w:val="00484133"/>
    <w:rsid w:val="00487516"/>
    <w:rsid w:val="004A0E1B"/>
    <w:rsid w:val="004A65A4"/>
    <w:rsid w:val="004B22E9"/>
    <w:rsid w:val="004C6448"/>
    <w:rsid w:val="004D1629"/>
    <w:rsid w:val="004D30BC"/>
    <w:rsid w:val="004D7DF4"/>
    <w:rsid w:val="00502066"/>
    <w:rsid w:val="00504EDF"/>
    <w:rsid w:val="00514FE4"/>
    <w:rsid w:val="00543CCA"/>
    <w:rsid w:val="00544B8A"/>
    <w:rsid w:val="005652C6"/>
    <w:rsid w:val="00572328"/>
    <w:rsid w:val="005734A7"/>
    <w:rsid w:val="00577313"/>
    <w:rsid w:val="005779F6"/>
    <w:rsid w:val="00587037"/>
    <w:rsid w:val="005A4E3D"/>
    <w:rsid w:val="005B4B59"/>
    <w:rsid w:val="005B63E7"/>
    <w:rsid w:val="005D3282"/>
    <w:rsid w:val="005D6BAC"/>
    <w:rsid w:val="005E4B10"/>
    <w:rsid w:val="005E6742"/>
    <w:rsid w:val="005F39B9"/>
    <w:rsid w:val="005F6505"/>
    <w:rsid w:val="005F7373"/>
    <w:rsid w:val="005F758F"/>
    <w:rsid w:val="005F7E00"/>
    <w:rsid w:val="00623F64"/>
    <w:rsid w:val="006308DB"/>
    <w:rsid w:val="00641070"/>
    <w:rsid w:val="00641CB2"/>
    <w:rsid w:val="00664AF0"/>
    <w:rsid w:val="006678FD"/>
    <w:rsid w:val="00676237"/>
    <w:rsid w:val="0068204C"/>
    <w:rsid w:val="006851B1"/>
    <w:rsid w:val="006915AB"/>
    <w:rsid w:val="006A659D"/>
    <w:rsid w:val="006B66EB"/>
    <w:rsid w:val="006B775B"/>
    <w:rsid w:val="006C2A4F"/>
    <w:rsid w:val="006D0520"/>
    <w:rsid w:val="006D12D0"/>
    <w:rsid w:val="006D18C5"/>
    <w:rsid w:val="006D2B28"/>
    <w:rsid w:val="006E15DB"/>
    <w:rsid w:val="006E21A8"/>
    <w:rsid w:val="006E54D2"/>
    <w:rsid w:val="006E6DBE"/>
    <w:rsid w:val="006F052A"/>
    <w:rsid w:val="006F1199"/>
    <w:rsid w:val="006F22F3"/>
    <w:rsid w:val="00700A34"/>
    <w:rsid w:val="00702176"/>
    <w:rsid w:val="007105AE"/>
    <w:rsid w:val="00713FA9"/>
    <w:rsid w:val="00714776"/>
    <w:rsid w:val="007152D0"/>
    <w:rsid w:val="007253B6"/>
    <w:rsid w:val="00743234"/>
    <w:rsid w:val="007450AD"/>
    <w:rsid w:val="00754D53"/>
    <w:rsid w:val="00755C75"/>
    <w:rsid w:val="0076776A"/>
    <w:rsid w:val="00784730"/>
    <w:rsid w:val="00784C85"/>
    <w:rsid w:val="00791C49"/>
    <w:rsid w:val="00795A4C"/>
    <w:rsid w:val="007A23AB"/>
    <w:rsid w:val="007A7322"/>
    <w:rsid w:val="007C0000"/>
    <w:rsid w:val="007C0687"/>
    <w:rsid w:val="007D2B4E"/>
    <w:rsid w:val="007D32D9"/>
    <w:rsid w:val="007E25CD"/>
    <w:rsid w:val="007E6210"/>
    <w:rsid w:val="007E690D"/>
    <w:rsid w:val="007F0CA0"/>
    <w:rsid w:val="007F493B"/>
    <w:rsid w:val="007F5C36"/>
    <w:rsid w:val="008016F3"/>
    <w:rsid w:val="0080244C"/>
    <w:rsid w:val="00803410"/>
    <w:rsid w:val="00804AC6"/>
    <w:rsid w:val="00815F38"/>
    <w:rsid w:val="00816549"/>
    <w:rsid w:val="0082148D"/>
    <w:rsid w:val="00823E9E"/>
    <w:rsid w:val="0082449F"/>
    <w:rsid w:val="008244C6"/>
    <w:rsid w:val="008507DA"/>
    <w:rsid w:val="008529F1"/>
    <w:rsid w:val="00852EBE"/>
    <w:rsid w:val="00854BB7"/>
    <w:rsid w:val="00865558"/>
    <w:rsid w:val="00872CCC"/>
    <w:rsid w:val="0087461A"/>
    <w:rsid w:val="00880FF0"/>
    <w:rsid w:val="00886C3F"/>
    <w:rsid w:val="00893EF7"/>
    <w:rsid w:val="00897CE9"/>
    <w:rsid w:val="008A0643"/>
    <w:rsid w:val="008B338A"/>
    <w:rsid w:val="008B51E9"/>
    <w:rsid w:val="008C75D0"/>
    <w:rsid w:val="008D6721"/>
    <w:rsid w:val="008F3391"/>
    <w:rsid w:val="008F60AC"/>
    <w:rsid w:val="008F6286"/>
    <w:rsid w:val="00902BC5"/>
    <w:rsid w:val="009152C8"/>
    <w:rsid w:val="00920680"/>
    <w:rsid w:val="00934309"/>
    <w:rsid w:val="0095479A"/>
    <w:rsid w:val="00970719"/>
    <w:rsid w:val="00973B25"/>
    <w:rsid w:val="009A5134"/>
    <w:rsid w:val="009A6334"/>
    <w:rsid w:val="009A6CC1"/>
    <w:rsid w:val="009C03A9"/>
    <w:rsid w:val="009D43BC"/>
    <w:rsid w:val="009E32D5"/>
    <w:rsid w:val="009E71E8"/>
    <w:rsid w:val="009E7692"/>
    <w:rsid w:val="009F56C8"/>
    <w:rsid w:val="009F7FBB"/>
    <w:rsid w:val="00A02776"/>
    <w:rsid w:val="00A10B24"/>
    <w:rsid w:val="00A1284C"/>
    <w:rsid w:val="00A20EC7"/>
    <w:rsid w:val="00A3306F"/>
    <w:rsid w:val="00A348C6"/>
    <w:rsid w:val="00A376D5"/>
    <w:rsid w:val="00A547C2"/>
    <w:rsid w:val="00A57A6A"/>
    <w:rsid w:val="00A81172"/>
    <w:rsid w:val="00A873B1"/>
    <w:rsid w:val="00A9652C"/>
    <w:rsid w:val="00AA3274"/>
    <w:rsid w:val="00AC143A"/>
    <w:rsid w:val="00AC1AB1"/>
    <w:rsid w:val="00AC727B"/>
    <w:rsid w:val="00AD13B3"/>
    <w:rsid w:val="00AD2DC1"/>
    <w:rsid w:val="00AD4D18"/>
    <w:rsid w:val="00AE5690"/>
    <w:rsid w:val="00AF46B4"/>
    <w:rsid w:val="00B0547F"/>
    <w:rsid w:val="00B06358"/>
    <w:rsid w:val="00B1465E"/>
    <w:rsid w:val="00B14839"/>
    <w:rsid w:val="00B261AB"/>
    <w:rsid w:val="00B37562"/>
    <w:rsid w:val="00B40897"/>
    <w:rsid w:val="00B46E57"/>
    <w:rsid w:val="00B647DC"/>
    <w:rsid w:val="00B75454"/>
    <w:rsid w:val="00B831CE"/>
    <w:rsid w:val="00B90365"/>
    <w:rsid w:val="00B95FC4"/>
    <w:rsid w:val="00BA350B"/>
    <w:rsid w:val="00BB2CD9"/>
    <w:rsid w:val="00BB4E97"/>
    <w:rsid w:val="00BB6D2F"/>
    <w:rsid w:val="00BC1DD4"/>
    <w:rsid w:val="00BD6097"/>
    <w:rsid w:val="00BE426D"/>
    <w:rsid w:val="00BE54A7"/>
    <w:rsid w:val="00C00FE3"/>
    <w:rsid w:val="00C071B9"/>
    <w:rsid w:val="00C10497"/>
    <w:rsid w:val="00C12728"/>
    <w:rsid w:val="00C17523"/>
    <w:rsid w:val="00C64B2E"/>
    <w:rsid w:val="00C752AC"/>
    <w:rsid w:val="00C75C79"/>
    <w:rsid w:val="00C86D91"/>
    <w:rsid w:val="00CA4E6E"/>
    <w:rsid w:val="00CA6971"/>
    <w:rsid w:val="00CA6C1B"/>
    <w:rsid w:val="00CA7D57"/>
    <w:rsid w:val="00CC6550"/>
    <w:rsid w:val="00CD38DA"/>
    <w:rsid w:val="00CF207E"/>
    <w:rsid w:val="00CF3C44"/>
    <w:rsid w:val="00CF6810"/>
    <w:rsid w:val="00D004A0"/>
    <w:rsid w:val="00D079E4"/>
    <w:rsid w:val="00D10365"/>
    <w:rsid w:val="00D155AB"/>
    <w:rsid w:val="00D1639C"/>
    <w:rsid w:val="00D24E0A"/>
    <w:rsid w:val="00D257AB"/>
    <w:rsid w:val="00D44E61"/>
    <w:rsid w:val="00D50080"/>
    <w:rsid w:val="00D51340"/>
    <w:rsid w:val="00D65A0D"/>
    <w:rsid w:val="00D65D73"/>
    <w:rsid w:val="00D72290"/>
    <w:rsid w:val="00D92CA7"/>
    <w:rsid w:val="00DA0C04"/>
    <w:rsid w:val="00DC04F6"/>
    <w:rsid w:val="00DC6C57"/>
    <w:rsid w:val="00DD027F"/>
    <w:rsid w:val="00DD71E9"/>
    <w:rsid w:val="00DE7D80"/>
    <w:rsid w:val="00DF7BC5"/>
    <w:rsid w:val="00E17E7B"/>
    <w:rsid w:val="00E17E80"/>
    <w:rsid w:val="00E41CB8"/>
    <w:rsid w:val="00E54520"/>
    <w:rsid w:val="00E6207B"/>
    <w:rsid w:val="00E644AF"/>
    <w:rsid w:val="00E64DAC"/>
    <w:rsid w:val="00E77E78"/>
    <w:rsid w:val="00E85A63"/>
    <w:rsid w:val="00E902AC"/>
    <w:rsid w:val="00E970DF"/>
    <w:rsid w:val="00EA37B6"/>
    <w:rsid w:val="00EA3B7C"/>
    <w:rsid w:val="00EB4C84"/>
    <w:rsid w:val="00EB6EE0"/>
    <w:rsid w:val="00EC0E47"/>
    <w:rsid w:val="00ED27B1"/>
    <w:rsid w:val="00EE1A17"/>
    <w:rsid w:val="00F14BCC"/>
    <w:rsid w:val="00F25CC5"/>
    <w:rsid w:val="00F40DDC"/>
    <w:rsid w:val="00F448C7"/>
    <w:rsid w:val="00F5017A"/>
    <w:rsid w:val="00F523BF"/>
    <w:rsid w:val="00F5702E"/>
    <w:rsid w:val="00F7249B"/>
    <w:rsid w:val="00F74051"/>
    <w:rsid w:val="00F824DD"/>
    <w:rsid w:val="00F8471D"/>
    <w:rsid w:val="00F97A92"/>
    <w:rsid w:val="00FA5A33"/>
    <w:rsid w:val="00FB1442"/>
    <w:rsid w:val="00FB69C5"/>
    <w:rsid w:val="00FC14F8"/>
    <w:rsid w:val="00FE1334"/>
    <w:rsid w:val="00FE3E0C"/>
    <w:rsid w:val="00FF100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9CFD8"/>
  <w15:chartTrackingRefBased/>
  <w15:docId w15:val="{DCFEB302-C4F2-49C4-B9F3-F3FE9F5F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C6448"/>
    <w:rPr>
      <w:sz w:val="26"/>
    </w:rPr>
  </w:style>
  <w:style w:type="paragraph" w:styleId="Kop1">
    <w:name w:val="heading 1"/>
    <w:basedOn w:val="Standaard"/>
    <w:next w:val="Standaard"/>
    <w:link w:val="Kop1Char"/>
    <w:uiPriority w:val="9"/>
    <w:qFormat/>
    <w:rsid w:val="00D65A0D"/>
    <w:pPr>
      <w:keepNext/>
      <w:keepLines/>
      <w:numPr>
        <w:numId w:val="4"/>
      </w:numPr>
      <w:spacing w:before="240" w:after="0"/>
      <w:outlineLvl w:val="0"/>
    </w:pPr>
    <w:rPr>
      <w:rFonts w:asciiTheme="majorHAnsi" w:eastAsiaTheme="majorEastAsia" w:hAnsiTheme="majorHAnsi" w:cstheme="majorBidi"/>
      <w:color w:val="2F5496" w:themeColor="accent1" w:themeShade="BF"/>
      <w:sz w:val="44"/>
      <w:szCs w:val="32"/>
    </w:rPr>
  </w:style>
  <w:style w:type="paragraph" w:styleId="Kop2">
    <w:name w:val="heading 2"/>
    <w:basedOn w:val="Standaard"/>
    <w:next w:val="Standaard"/>
    <w:link w:val="Kop2Char"/>
    <w:uiPriority w:val="9"/>
    <w:unhideWhenUsed/>
    <w:qFormat/>
    <w:rsid w:val="00FC14F8"/>
    <w:pPr>
      <w:keepNext/>
      <w:keepLines/>
      <w:numPr>
        <w:ilvl w:val="1"/>
        <w:numId w:val="4"/>
      </w:numPr>
      <w:spacing w:before="40" w:after="0"/>
      <w:outlineLvl w:val="1"/>
    </w:pPr>
    <w:rPr>
      <w:rFonts w:asciiTheme="majorHAnsi" w:eastAsiaTheme="majorEastAsia" w:hAnsiTheme="majorHAnsi" w:cstheme="majorBidi"/>
      <w:color w:val="2F5496" w:themeColor="accent1" w:themeShade="BF"/>
      <w:sz w:val="36"/>
      <w:szCs w:val="26"/>
    </w:rPr>
  </w:style>
  <w:style w:type="paragraph" w:styleId="Kop3">
    <w:name w:val="heading 3"/>
    <w:basedOn w:val="Standaard"/>
    <w:next w:val="Standaard"/>
    <w:link w:val="Kop3Char"/>
    <w:uiPriority w:val="9"/>
    <w:unhideWhenUsed/>
    <w:qFormat/>
    <w:rsid w:val="00C10497"/>
    <w:pPr>
      <w:keepNext/>
      <w:keepLines/>
      <w:numPr>
        <w:ilvl w:val="2"/>
        <w:numId w:val="4"/>
      </w:numPr>
      <w:spacing w:before="40" w:after="0"/>
      <w:outlineLvl w:val="2"/>
    </w:pPr>
    <w:rPr>
      <w:rFonts w:asciiTheme="majorHAnsi" w:eastAsiaTheme="majorEastAsia" w:hAnsiTheme="majorHAnsi" w:cstheme="majorBidi"/>
      <w:color w:val="1F3763" w:themeColor="accent1" w:themeShade="7F"/>
      <w:sz w:val="32"/>
      <w:szCs w:val="24"/>
    </w:rPr>
  </w:style>
  <w:style w:type="paragraph" w:styleId="Kop4">
    <w:name w:val="heading 4"/>
    <w:basedOn w:val="Standaard"/>
    <w:next w:val="Standaard"/>
    <w:link w:val="Kop4Char"/>
    <w:uiPriority w:val="9"/>
    <w:unhideWhenUsed/>
    <w:qFormat/>
    <w:rsid w:val="00337A1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337A1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337A1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337A1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337A1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37A1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B2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B22E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65A0D"/>
    <w:rPr>
      <w:rFonts w:asciiTheme="majorHAnsi" w:eastAsiaTheme="majorEastAsia" w:hAnsiTheme="majorHAnsi" w:cstheme="majorBidi"/>
      <w:color w:val="2F5496" w:themeColor="accent1" w:themeShade="BF"/>
      <w:sz w:val="44"/>
      <w:szCs w:val="32"/>
    </w:rPr>
  </w:style>
  <w:style w:type="paragraph" w:styleId="Kopvaninhoudsopgave">
    <w:name w:val="TOC Heading"/>
    <w:basedOn w:val="Kop1"/>
    <w:next w:val="Standaard"/>
    <w:uiPriority w:val="39"/>
    <w:unhideWhenUsed/>
    <w:qFormat/>
    <w:rsid w:val="007F0CA0"/>
    <w:pPr>
      <w:outlineLvl w:val="9"/>
    </w:pPr>
    <w:rPr>
      <w:lang w:eastAsia="nl-BE"/>
    </w:rPr>
  </w:style>
  <w:style w:type="paragraph" w:styleId="Inhopg1">
    <w:name w:val="toc 1"/>
    <w:basedOn w:val="Standaard"/>
    <w:next w:val="Standaard"/>
    <w:autoRedefine/>
    <w:uiPriority w:val="39"/>
    <w:unhideWhenUsed/>
    <w:rsid w:val="007F0CA0"/>
    <w:pPr>
      <w:spacing w:after="100"/>
    </w:pPr>
  </w:style>
  <w:style w:type="character" w:styleId="Hyperlink">
    <w:name w:val="Hyperlink"/>
    <w:basedOn w:val="Standaardalinea-lettertype"/>
    <w:uiPriority w:val="99"/>
    <w:unhideWhenUsed/>
    <w:rsid w:val="007F0CA0"/>
    <w:rPr>
      <w:color w:val="0563C1" w:themeColor="hyperlink"/>
      <w:u w:val="single"/>
    </w:rPr>
  </w:style>
  <w:style w:type="character" w:styleId="GevolgdeHyperlink">
    <w:name w:val="FollowedHyperlink"/>
    <w:basedOn w:val="Standaardalinea-lettertype"/>
    <w:uiPriority w:val="99"/>
    <w:semiHidden/>
    <w:unhideWhenUsed/>
    <w:rsid w:val="005F7373"/>
    <w:rPr>
      <w:color w:val="954F72" w:themeColor="followedHyperlink"/>
      <w:u w:val="single"/>
    </w:rPr>
  </w:style>
  <w:style w:type="character" w:customStyle="1" w:styleId="Kop2Char">
    <w:name w:val="Kop 2 Char"/>
    <w:basedOn w:val="Standaardalinea-lettertype"/>
    <w:link w:val="Kop2"/>
    <w:uiPriority w:val="9"/>
    <w:rsid w:val="00FC14F8"/>
    <w:rPr>
      <w:rFonts w:asciiTheme="majorHAnsi" w:eastAsiaTheme="majorEastAsia" w:hAnsiTheme="majorHAnsi" w:cstheme="majorBidi"/>
      <w:color w:val="2F5496" w:themeColor="accent1" w:themeShade="BF"/>
      <w:sz w:val="36"/>
      <w:szCs w:val="26"/>
    </w:rPr>
  </w:style>
  <w:style w:type="paragraph" w:styleId="Inhopg2">
    <w:name w:val="toc 2"/>
    <w:basedOn w:val="Standaard"/>
    <w:next w:val="Standaard"/>
    <w:autoRedefine/>
    <w:uiPriority w:val="39"/>
    <w:unhideWhenUsed/>
    <w:rsid w:val="009A5134"/>
    <w:pPr>
      <w:spacing w:after="100"/>
      <w:ind w:left="220"/>
    </w:pPr>
  </w:style>
  <w:style w:type="character" w:styleId="Onopgelostemelding">
    <w:name w:val="Unresolved Mention"/>
    <w:basedOn w:val="Standaardalinea-lettertype"/>
    <w:uiPriority w:val="99"/>
    <w:semiHidden/>
    <w:unhideWhenUsed/>
    <w:rsid w:val="004035D8"/>
    <w:rPr>
      <w:color w:val="605E5C"/>
      <w:shd w:val="clear" w:color="auto" w:fill="E1DFDD"/>
    </w:rPr>
  </w:style>
  <w:style w:type="paragraph" w:styleId="Lijstalinea">
    <w:name w:val="List Paragraph"/>
    <w:basedOn w:val="Standaard"/>
    <w:uiPriority w:val="34"/>
    <w:qFormat/>
    <w:rsid w:val="004035D8"/>
    <w:pPr>
      <w:ind w:left="720"/>
      <w:contextualSpacing/>
    </w:pPr>
  </w:style>
  <w:style w:type="character" w:customStyle="1" w:styleId="Kop3Char">
    <w:name w:val="Kop 3 Char"/>
    <w:basedOn w:val="Standaardalinea-lettertype"/>
    <w:link w:val="Kop3"/>
    <w:uiPriority w:val="9"/>
    <w:rsid w:val="00C10497"/>
    <w:rPr>
      <w:rFonts w:asciiTheme="majorHAnsi" w:eastAsiaTheme="majorEastAsia" w:hAnsiTheme="majorHAnsi" w:cstheme="majorBidi"/>
      <w:color w:val="1F3763" w:themeColor="accent1" w:themeShade="7F"/>
      <w:sz w:val="32"/>
      <w:szCs w:val="24"/>
    </w:rPr>
  </w:style>
  <w:style w:type="character" w:customStyle="1" w:styleId="Kop4Char">
    <w:name w:val="Kop 4 Char"/>
    <w:basedOn w:val="Standaardalinea-lettertype"/>
    <w:link w:val="Kop4"/>
    <w:uiPriority w:val="9"/>
    <w:rsid w:val="00337A14"/>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337A14"/>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337A14"/>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337A14"/>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337A1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37A14"/>
    <w:rPr>
      <w:rFonts w:asciiTheme="majorHAnsi" w:eastAsiaTheme="majorEastAsia" w:hAnsiTheme="majorHAnsi" w:cstheme="majorBidi"/>
      <w:i/>
      <w:iCs/>
      <w:color w:val="272727" w:themeColor="text1" w:themeTint="D8"/>
      <w:sz w:val="21"/>
      <w:szCs w:val="21"/>
    </w:rPr>
  </w:style>
  <w:style w:type="paragraph" w:styleId="Koptekst">
    <w:name w:val="header"/>
    <w:basedOn w:val="Standaard"/>
    <w:link w:val="KoptekstChar"/>
    <w:uiPriority w:val="99"/>
    <w:unhideWhenUsed/>
    <w:rsid w:val="0016464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464F"/>
  </w:style>
  <w:style w:type="paragraph" w:styleId="Voettekst">
    <w:name w:val="footer"/>
    <w:basedOn w:val="Standaard"/>
    <w:link w:val="VoettekstChar"/>
    <w:uiPriority w:val="99"/>
    <w:unhideWhenUsed/>
    <w:rsid w:val="0016464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464F"/>
  </w:style>
  <w:style w:type="paragraph" w:styleId="Geenafstand">
    <w:name w:val="No Spacing"/>
    <w:uiPriority w:val="1"/>
    <w:qFormat/>
    <w:rsid w:val="0016464F"/>
    <w:pPr>
      <w:spacing w:after="0" w:line="240" w:lineRule="auto"/>
    </w:pPr>
  </w:style>
  <w:style w:type="paragraph" w:styleId="Normaalweb">
    <w:name w:val="Normal (Web)"/>
    <w:basedOn w:val="Standaard"/>
    <w:uiPriority w:val="99"/>
    <w:semiHidden/>
    <w:unhideWhenUsed/>
    <w:rsid w:val="007C0000"/>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Inhopg3">
    <w:name w:val="toc 3"/>
    <w:basedOn w:val="Standaard"/>
    <w:next w:val="Standaard"/>
    <w:autoRedefine/>
    <w:uiPriority w:val="39"/>
    <w:unhideWhenUsed/>
    <w:rsid w:val="00110D4B"/>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65779">
      <w:bodyDiv w:val="1"/>
      <w:marLeft w:val="0"/>
      <w:marRight w:val="0"/>
      <w:marTop w:val="0"/>
      <w:marBottom w:val="0"/>
      <w:divBdr>
        <w:top w:val="none" w:sz="0" w:space="0" w:color="auto"/>
        <w:left w:val="none" w:sz="0" w:space="0" w:color="auto"/>
        <w:bottom w:val="none" w:sz="0" w:space="0" w:color="auto"/>
        <w:right w:val="none" w:sz="0" w:space="0" w:color="auto"/>
      </w:divBdr>
      <w:divsChild>
        <w:div w:id="318926057">
          <w:marLeft w:val="0"/>
          <w:marRight w:val="0"/>
          <w:marTop w:val="0"/>
          <w:marBottom w:val="0"/>
          <w:divBdr>
            <w:top w:val="none" w:sz="0" w:space="0" w:color="auto"/>
            <w:left w:val="none" w:sz="0" w:space="0" w:color="auto"/>
            <w:bottom w:val="none" w:sz="0" w:space="0" w:color="auto"/>
            <w:right w:val="none" w:sz="0" w:space="0" w:color="auto"/>
          </w:divBdr>
          <w:divsChild>
            <w:div w:id="1420712877">
              <w:marLeft w:val="0"/>
              <w:marRight w:val="0"/>
              <w:marTop w:val="180"/>
              <w:marBottom w:val="180"/>
              <w:divBdr>
                <w:top w:val="none" w:sz="0" w:space="0" w:color="auto"/>
                <w:left w:val="none" w:sz="0" w:space="0" w:color="auto"/>
                <w:bottom w:val="none" w:sz="0" w:space="0" w:color="auto"/>
                <w:right w:val="none" w:sz="0" w:space="0" w:color="auto"/>
              </w:divBdr>
            </w:div>
          </w:divsChild>
        </w:div>
        <w:div w:id="549342020">
          <w:marLeft w:val="0"/>
          <w:marRight w:val="0"/>
          <w:marTop w:val="0"/>
          <w:marBottom w:val="0"/>
          <w:divBdr>
            <w:top w:val="none" w:sz="0" w:space="0" w:color="auto"/>
            <w:left w:val="none" w:sz="0" w:space="0" w:color="auto"/>
            <w:bottom w:val="none" w:sz="0" w:space="0" w:color="auto"/>
            <w:right w:val="none" w:sz="0" w:space="0" w:color="auto"/>
          </w:divBdr>
          <w:divsChild>
            <w:div w:id="240071177">
              <w:marLeft w:val="0"/>
              <w:marRight w:val="0"/>
              <w:marTop w:val="0"/>
              <w:marBottom w:val="0"/>
              <w:divBdr>
                <w:top w:val="none" w:sz="0" w:space="0" w:color="auto"/>
                <w:left w:val="none" w:sz="0" w:space="0" w:color="auto"/>
                <w:bottom w:val="none" w:sz="0" w:space="0" w:color="auto"/>
                <w:right w:val="none" w:sz="0" w:space="0" w:color="auto"/>
              </w:divBdr>
              <w:divsChild>
                <w:div w:id="819806580">
                  <w:marLeft w:val="0"/>
                  <w:marRight w:val="0"/>
                  <w:marTop w:val="0"/>
                  <w:marBottom w:val="0"/>
                  <w:divBdr>
                    <w:top w:val="none" w:sz="0" w:space="0" w:color="auto"/>
                    <w:left w:val="none" w:sz="0" w:space="0" w:color="auto"/>
                    <w:bottom w:val="none" w:sz="0" w:space="0" w:color="auto"/>
                    <w:right w:val="none" w:sz="0" w:space="0" w:color="auto"/>
                  </w:divBdr>
                  <w:divsChild>
                    <w:div w:id="1711690482">
                      <w:marLeft w:val="0"/>
                      <w:marRight w:val="0"/>
                      <w:marTop w:val="0"/>
                      <w:marBottom w:val="0"/>
                      <w:divBdr>
                        <w:top w:val="none" w:sz="0" w:space="0" w:color="auto"/>
                        <w:left w:val="none" w:sz="0" w:space="0" w:color="auto"/>
                        <w:bottom w:val="none" w:sz="0" w:space="0" w:color="auto"/>
                        <w:right w:val="none" w:sz="0" w:space="0" w:color="auto"/>
                      </w:divBdr>
                      <w:divsChild>
                        <w:div w:id="1651012639">
                          <w:marLeft w:val="0"/>
                          <w:marRight w:val="0"/>
                          <w:marTop w:val="0"/>
                          <w:marBottom w:val="0"/>
                          <w:divBdr>
                            <w:top w:val="none" w:sz="0" w:space="0" w:color="auto"/>
                            <w:left w:val="none" w:sz="0" w:space="0" w:color="auto"/>
                            <w:bottom w:val="none" w:sz="0" w:space="0" w:color="auto"/>
                            <w:right w:val="none" w:sz="0" w:space="0" w:color="auto"/>
                          </w:divBdr>
                          <w:divsChild>
                            <w:div w:id="10851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860449">
      <w:bodyDiv w:val="1"/>
      <w:marLeft w:val="0"/>
      <w:marRight w:val="0"/>
      <w:marTop w:val="0"/>
      <w:marBottom w:val="0"/>
      <w:divBdr>
        <w:top w:val="none" w:sz="0" w:space="0" w:color="auto"/>
        <w:left w:val="none" w:sz="0" w:space="0" w:color="auto"/>
        <w:bottom w:val="none" w:sz="0" w:space="0" w:color="auto"/>
        <w:right w:val="none" w:sz="0" w:space="0" w:color="auto"/>
      </w:divBdr>
    </w:div>
    <w:div w:id="307126951">
      <w:bodyDiv w:val="1"/>
      <w:marLeft w:val="0"/>
      <w:marRight w:val="0"/>
      <w:marTop w:val="0"/>
      <w:marBottom w:val="0"/>
      <w:divBdr>
        <w:top w:val="none" w:sz="0" w:space="0" w:color="auto"/>
        <w:left w:val="none" w:sz="0" w:space="0" w:color="auto"/>
        <w:bottom w:val="none" w:sz="0" w:space="0" w:color="auto"/>
        <w:right w:val="none" w:sz="0" w:space="0" w:color="auto"/>
      </w:divBdr>
    </w:div>
    <w:div w:id="347023532">
      <w:bodyDiv w:val="1"/>
      <w:marLeft w:val="0"/>
      <w:marRight w:val="0"/>
      <w:marTop w:val="0"/>
      <w:marBottom w:val="0"/>
      <w:divBdr>
        <w:top w:val="none" w:sz="0" w:space="0" w:color="auto"/>
        <w:left w:val="none" w:sz="0" w:space="0" w:color="auto"/>
        <w:bottom w:val="none" w:sz="0" w:space="0" w:color="auto"/>
        <w:right w:val="none" w:sz="0" w:space="0" w:color="auto"/>
      </w:divBdr>
      <w:divsChild>
        <w:div w:id="983585030">
          <w:marLeft w:val="0"/>
          <w:marRight w:val="0"/>
          <w:marTop w:val="0"/>
          <w:marBottom w:val="0"/>
          <w:divBdr>
            <w:top w:val="none" w:sz="0" w:space="0" w:color="auto"/>
            <w:left w:val="none" w:sz="0" w:space="0" w:color="auto"/>
            <w:bottom w:val="none" w:sz="0" w:space="0" w:color="auto"/>
            <w:right w:val="none" w:sz="0" w:space="0" w:color="auto"/>
          </w:divBdr>
          <w:divsChild>
            <w:div w:id="1246575878">
              <w:marLeft w:val="0"/>
              <w:marRight w:val="0"/>
              <w:marTop w:val="180"/>
              <w:marBottom w:val="180"/>
              <w:divBdr>
                <w:top w:val="none" w:sz="0" w:space="0" w:color="auto"/>
                <w:left w:val="none" w:sz="0" w:space="0" w:color="auto"/>
                <w:bottom w:val="none" w:sz="0" w:space="0" w:color="auto"/>
                <w:right w:val="none" w:sz="0" w:space="0" w:color="auto"/>
              </w:divBdr>
            </w:div>
          </w:divsChild>
        </w:div>
        <w:div w:id="1977105232">
          <w:marLeft w:val="0"/>
          <w:marRight w:val="0"/>
          <w:marTop w:val="0"/>
          <w:marBottom w:val="0"/>
          <w:divBdr>
            <w:top w:val="none" w:sz="0" w:space="0" w:color="auto"/>
            <w:left w:val="none" w:sz="0" w:space="0" w:color="auto"/>
            <w:bottom w:val="none" w:sz="0" w:space="0" w:color="auto"/>
            <w:right w:val="none" w:sz="0" w:space="0" w:color="auto"/>
          </w:divBdr>
          <w:divsChild>
            <w:div w:id="811169650">
              <w:marLeft w:val="0"/>
              <w:marRight w:val="0"/>
              <w:marTop w:val="0"/>
              <w:marBottom w:val="0"/>
              <w:divBdr>
                <w:top w:val="none" w:sz="0" w:space="0" w:color="auto"/>
                <w:left w:val="none" w:sz="0" w:space="0" w:color="auto"/>
                <w:bottom w:val="none" w:sz="0" w:space="0" w:color="auto"/>
                <w:right w:val="none" w:sz="0" w:space="0" w:color="auto"/>
              </w:divBdr>
              <w:divsChild>
                <w:div w:id="1391919535">
                  <w:marLeft w:val="0"/>
                  <w:marRight w:val="0"/>
                  <w:marTop w:val="0"/>
                  <w:marBottom w:val="0"/>
                  <w:divBdr>
                    <w:top w:val="none" w:sz="0" w:space="0" w:color="auto"/>
                    <w:left w:val="none" w:sz="0" w:space="0" w:color="auto"/>
                    <w:bottom w:val="none" w:sz="0" w:space="0" w:color="auto"/>
                    <w:right w:val="none" w:sz="0" w:space="0" w:color="auto"/>
                  </w:divBdr>
                  <w:divsChild>
                    <w:div w:id="869688166">
                      <w:marLeft w:val="0"/>
                      <w:marRight w:val="0"/>
                      <w:marTop w:val="0"/>
                      <w:marBottom w:val="0"/>
                      <w:divBdr>
                        <w:top w:val="none" w:sz="0" w:space="0" w:color="auto"/>
                        <w:left w:val="none" w:sz="0" w:space="0" w:color="auto"/>
                        <w:bottom w:val="none" w:sz="0" w:space="0" w:color="auto"/>
                        <w:right w:val="none" w:sz="0" w:space="0" w:color="auto"/>
                      </w:divBdr>
                      <w:divsChild>
                        <w:div w:id="825321410">
                          <w:marLeft w:val="0"/>
                          <w:marRight w:val="0"/>
                          <w:marTop w:val="0"/>
                          <w:marBottom w:val="0"/>
                          <w:divBdr>
                            <w:top w:val="none" w:sz="0" w:space="0" w:color="auto"/>
                            <w:left w:val="none" w:sz="0" w:space="0" w:color="auto"/>
                            <w:bottom w:val="none" w:sz="0" w:space="0" w:color="auto"/>
                            <w:right w:val="none" w:sz="0" w:space="0" w:color="auto"/>
                          </w:divBdr>
                          <w:divsChild>
                            <w:div w:id="19958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985486">
      <w:bodyDiv w:val="1"/>
      <w:marLeft w:val="0"/>
      <w:marRight w:val="0"/>
      <w:marTop w:val="0"/>
      <w:marBottom w:val="0"/>
      <w:divBdr>
        <w:top w:val="none" w:sz="0" w:space="0" w:color="auto"/>
        <w:left w:val="none" w:sz="0" w:space="0" w:color="auto"/>
        <w:bottom w:val="none" w:sz="0" w:space="0" w:color="auto"/>
        <w:right w:val="none" w:sz="0" w:space="0" w:color="auto"/>
      </w:divBdr>
    </w:div>
    <w:div w:id="174190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softtrader.nl/weblog/voor-en-nadelen-on-premise-licentie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tcog.be/"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immalle.sharepoint.com/sites/6ITN-GIPenSTAGE2021-2020/Student%20Work/Working%20files/Van%20Nuffel%20Thomas/Giptaak02_%20Case-study%20V1/www.wikipedia.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en.wiktionary.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Atlassian"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atlassian.com/software/jira?&amp;aceid=&amp;adposition=&amp;adgroup=89541909102&amp;campaign=9124878198&amp;creative=542638212137&amp;device=c&amp;keyword=jira&amp;matchtype=e&amp;network=g&amp;placement=&amp;ds_kids=p51242163890&amp;ds_e=GOOGLE&amp;ds_eid=700000001558501&amp;ds_e1=GOOGLE&amp;gclid=EAIaIQobChMIub_toMGp9AIVF-ztCh0lYw60EAAYAiAAEgJHyvD_BwE&amp;gclsrc=aw.ds" TargetMode="External"/><Relationship Id="rId10" Type="http://schemas.openxmlformats.org/officeDocument/2006/relationships/endnotes" Target="endnotes.xml"/><Relationship Id="rId19" Type="http://schemas.openxmlformats.org/officeDocument/2006/relationships/hyperlink" Target="https://www.christiaens.net/nl/nieuws/hoe-leg-je-dynamics-365-business-central-eenvoudig-u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yaml.or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2712D4544EB444A6419DC0009E4B24" ma:contentTypeVersion="3" ma:contentTypeDescription="Een nieuw document maken." ma:contentTypeScope="" ma:versionID="168f3085305f4a78e53dbdb3f5d33197">
  <xsd:schema xmlns:xsd="http://www.w3.org/2001/XMLSchema" xmlns:xs="http://www.w3.org/2001/XMLSchema" xmlns:p="http://schemas.microsoft.com/office/2006/metadata/properties" xmlns:ns2="452b7e04-6868-4ad0-9af9-9d779958d06e" targetNamespace="http://schemas.microsoft.com/office/2006/metadata/properties" ma:root="true" ma:fieldsID="4ab859e8279d643a3f55d98e212a4549" ns2:_="">
    <xsd:import namespace="452b7e04-6868-4ad0-9af9-9d779958d06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b7e04-6868-4ad0-9af9-9d779958d0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52b7e04-6868-4ad0-9af9-9d779958d06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B2983-D564-495C-9496-00B4BD619E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2b7e04-6868-4ad0-9af9-9d779958d0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7264B4-EEEE-4533-A905-37A857264634}">
  <ds:schemaRefs>
    <ds:schemaRef ds:uri="http://schemas.microsoft.com/sharepoint/v3/contenttype/forms"/>
  </ds:schemaRefs>
</ds:datastoreItem>
</file>

<file path=customXml/itemProps3.xml><?xml version="1.0" encoding="utf-8"?>
<ds:datastoreItem xmlns:ds="http://schemas.openxmlformats.org/officeDocument/2006/customXml" ds:itemID="{CF500BDB-A5BA-4BC9-9156-2A202CD961C7}">
  <ds:schemaRefs>
    <ds:schemaRef ds:uri="http://schemas.openxmlformats.org/package/2006/metadata/core-properties"/>
    <ds:schemaRef ds:uri="http://schemas.microsoft.com/office/2006/documentManagement/types"/>
    <ds:schemaRef ds:uri="http://www.w3.org/XML/1998/namespace"/>
    <ds:schemaRef ds:uri="http://purl.org/dc/dcmitype/"/>
    <ds:schemaRef ds:uri="452b7e04-6868-4ad0-9af9-9d779958d06e"/>
    <ds:schemaRef ds:uri="http://schemas.microsoft.com/office/infopath/2007/PartnerControls"/>
    <ds:schemaRef ds:uri="http://schemas.microsoft.com/office/2006/metadata/properties"/>
    <ds:schemaRef ds:uri="http://purl.org/dc/terms/"/>
    <ds:schemaRef ds:uri="http://purl.org/dc/elements/1.1/"/>
  </ds:schemaRefs>
</ds:datastoreItem>
</file>

<file path=customXml/itemProps4.xml><?xml version="1.0" encoding="utf-8"?>
<ds:datastoreItem xmlns:ds="http://schemas.openxmlformats.org/officeDocument/2006/customXml" ds:itemID="{6FDAB28A-68B9-48E3-9728-42B15DE9D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2007</Words>
  <Characters>11041</Characters>
  <Application>Microsoft Office Word</Application>
  <DocSecurity>0</DocSecurity>
  <Lines>92</Lines>
  <Paragraphs>26</Paragraphs>
  <ScaleCrop>false</ScaleCrop>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Nuffel Thomas</dc:creator>
  <cp:keywords/>
  <dc:description/>
  <cp:lastModifiedBy>Van Nuffel Thomas</cp:lastModifiedBy>
  <cp:revision>2</cp:revision>
  <dcterms:created xsi:type="dcterms:W3CDTF">2022-06-22T13:14:00Z</dcterms:created>
  <dcterms:modified xsi:type="dcterms:W3CDTF">2022-06-22T13:14:00Z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0x010100822712D4544EB444A6419DC0009E4B24</vt:lpwstr>
  </property>
  <property fmtid="{D5CDD505-2E9C-101B-9397-08002B2CF9AE}" pid="3" name="Order">
    <vt:r8>269600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