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2604770" cy="6280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4770" cy="6280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Title"/>
        <w:spacing w:after="0" w:line="240" w:lineRule="auto"/>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pStyle w:val="Title"/>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Title"/>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Title"/>
        <w:spacing w:after="0" w:line="240" w:lineRule="auto"/>
        <w:rPr>
          <w:rFonts w:ascii="Calibri" w:cs="Calibri" w:eastAsia="Calibri" w:hAnsi="Calibri"/>
        </w:rPr>
      </w:pPr>
      <w:r w:rsidDel="00000000" w:rsidR="00000000" w:rsidRPr="00000000">
        <w:rPr>
          <w:rFonts w:ascii="Calibri" w:cs="Calibri" w:eastAsia="Calibri" w:hAnsi="Calibri"/>
          <w:rtl w:val="0"/>
        </w:rPr>
        <w:t xml:space="preserve">Business case</w:t>
      </w:r>
    </w:p>
    <w:p w:rsidR="00000000" w:rsidDel="00000000" w:rsidP="00000000" w:rsidRDefault="00000000" w:rsidRPr="00000000" w14:paraId="0000000E">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Wijkagent applicatie</w:t>
      </w:r>
    </w:p>
    <w:p w:rsidR="00000000" w:rsidDel="00000000" w:rsidP="00000000" w:rsidRDefault="00000000" w:rsidRPr="00000000" w14:paraId="0000000F">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Kenmerkende beroepssituatie: Software, Design en Development</w:t>
      </w:r>
    </w:p>
    <w:p w:rsidR="00000000" w:rsidDel="00000000" w:rsidP="00000000" w:rsidRDefault="00000000" w:rsidRPr="00000000" w14:paraId="00000011">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Opleiding: HBO-ICT </w:t>
      </w:r>
    </w:p>
    <w:p w:rsidR="00000000" w:rsidDel="00000000" w:rsidP="00000000" w:rsidRDefault="00000000" w:rsidRPr="00000000" w14:paraId="00000012">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Team samenstelling groep 3:</w:t>
      </w:r>
    </w:p>
    <w:p w:rsidR="00000000" w:rsidDel="00000000" w:rsidP="00000000" w:rsidRDefault="00000000" w:rsidRPr="00000000" w14:paraId="0000001E">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[s1136337] [Feixiang Hu]</w:t>
      </w:r>
    </w:p>
    <w:p w:rsidR="00000000" w:rsidDel="00000000" w:rsidP="00000000" w:rsidRDefault="00000000" w:rsidRPr="00000000" w14:paraId="0000001F">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[s1118715] [Jake Zweers]</w:t>
      </w:r>
    </w:p>
    <w:p w:rsidR="00000000" w:rsidDel="00000000" w:rsidP="00000000" w:rsidRDefault="00000000" w:rsidRPr="00000000" w14:paraId="00000020">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[s1136004] [Stephen BH Rass]</w:t>
      </w:r>
    </w:p>
    <w:p w:rsidR="00000000" w:rsidDel="00000000" w:rsidP="00000000" w:rsidRDefault="00000000" w:rsidRPr="00000000" w14:paraId="00000021">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[s1127547] [Thomas van Strijland]</w:t>
      </w:r>
    </w:p>
    <w:p w:rsidR="00000000" w:rsidDel="00000000" w:rsidP="00000000" w:rsidRDefault="00000000" w:rsidRPr="00000000" w14:paraId="00000022">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[S1130909] [Sybren Moes]</w:t>
      </w:r>
    </w:p>
    <w:p w:rsidR="00000000" w:rsidDel="00000000" w:rsidP="00000000" w:rsidRDefault="00000000" w:rsidRPr="00000000" w14:paraId="00000023">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[Scrum master/Product owner] [Ernst Bolt]</w:t>
      </w:r>
    </w:p>
    <w:p w:rsidR="00000000" w:rsidDel="00000000" w:rsidP="00000000" w:rsidRDefault="00000000" w:rsidRPr="00000000" w14:paraId="00000024">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[Groepswerk begeleider] [Henk Bosman]</w:t>
      </w:r>
    </w:p>
    <w:p w:rsidR="00000000" w:rsidDel="00000000" w:rsidP="00000000" w:rsidRDefault="00000000" w:rsidRPr="00000000" w14:paraId="00000025">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 ] [Jorim Dijkstra]</w:t>
      </w:r>
    </w:p>
    <w:p w:rsidR="00000000" w:rsidDel="00000000" w:rsidP="00000000" w:rsidRDefault="00000000" w:rsidRPr="00000000" w14:paraId="00000026">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Versie [1]</w:t>
      </w:r>
    </w:p>
    <w:p w:rsidR="00000000" w:rsidDel="00000000" w:rsidP="00000000" w:rsidRDefault="00000000" w:rsidRPr="00000000" w14:paraId="00000028">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Datum [13-11-19]</w:t>
      </w:r>
    </w:p>
    <w:p w:rsidR="00000000" w:rsidDel="00000000" w:rsidP="00000000" w:rsidRDefault="00000000" w:rsidRPr="00000000" w14:paraId="00000029">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De politie heeft behoefte aan een applicatie die de wijkagenten kunnen raadplegen om te zien wat er in de wijk speelt. Voorvallen worden daartoe gecategoriseerd en vastgelegd in een database. De wijkagent wil graag een applicatie waarin een kaart getoond wordt van delicten die in een bepaalde periode hebben plaatsgevonden. De politie zou de informatie die ze hebben willen verrijken met informatie van sociale media. Denk bijvoorbeeld aan het tonen van twitterberichten die omstreeks het moment van het delict in de buurt van het delict verzonden zijn.</w:t>
      </w:r>
    </w:p>
    <w:p w:rsidR="00000000" w:rsidDel="00000000" w:rsidP="00000000" w:rsidRDefault="00000000" w:rsidRPr="00000000" w14:paraId="0000002B">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Wijkagent voegt zelf toe?</w:t>
      </w:r>
    </w:p>
    <w:p w:rsidR="00000000" w:rsidDel="00000000" w:rsidP="00000000" w:rsidRDefault="00000000" w:rsidRPr="00000000" w14:paraId="0000002D">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1"/>
        <w:spacing w:line="276" w:lineRule="auto"/>
        <w:rPr>
          <w:rFonts w:ascii="Calibri" w:cs="Calibri" w:eastAsia="Calibri" w:hAnsi="Calibri"/>
        </w:rPr>
      </w:pPr>
      <w:r w:rsidDel="00000000" w:rsidR="00000000" w:rsidRPr="00000000">
        <w:rPr>
          <w:rFonts w:ascii="Calibri" w:cs="Calibri" w:eastAsia="Calibri" w:hAnsi="Calibri"/>
          <w:rtl w:val="0"/>
        </w:rPr>
        <w:t xml:space="preserve">Er moet een applicatie komen waarmee de politie de volgende punten in zouden kunnen inzien:</w:t>
      </w:r>
    </w:p>
    <w:p w:rsidR="00000000" w:rsidDel="00000000" w:rsidP="00000000" w:rsidRDefault="00000000" w:rsidRPr="00000000" w14:paraId="00000030">
      <w:pPr>
        <w:keepNext w:val="1"/>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Lijst met delicten - ( Zoekoptie )</w:t>
      </w:r>
    </w:p>
    <w:p w:rsidR="00000000" w:rsidDel="00000000" w:rsidP="00000000" w:rsidRDefault="00000000" w:rsidRPr="00000000" w14:paraId="00000031">
      <w:pPr>
        <w:keepNext w:val="1"/>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Delict informatie</w:t>
      </w:r>
    </w:p>
    <w:p w:rsidR="00000000" w:rsidDel="00000000" w:rsidP="00000000" w:rsidRDefault="00000000" w:rsidRPr="00000000" w14:paraId="00000032">
      <w:pPr>
        <w:keepNext w:val="1"/>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Twitter feed ( Gebaseerd op een geocode system )</w:t>
      </w:r>
    </w:p>
    <w:p w:rsidR="00000000" w:rsidDel="00000000" w:rsidP="00000000" w:rsidRDefault="00000000" w:rsidRPr="00000000" w14:paraId="00000033">
      <w:pPr>
        <w:keepNext w:val="1"/>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Map met alle delicten die gaande zijn nu</w:t>
      </w:r>
    </w:p>
    <w:p w:rsidR="00000000" w:rsidDel="00000000" w:rsidP="00000000" w:rsidRDefault="00000000" w:rsidRPr="00000000" w14:paraId="00000034">
      <w:pPr>
        <w:keepNext w:val="1"/>
        <w:numPr>
          <w:ilvl w:val="0"/>
          <w:numId w:val="2"/>
        </w:numPr>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1"/>
        <w:numPr>
          <w:ilvl w:val="0"/>
          <w:numId w:val="1"/>
        </w:numPr>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1"/>
        <w:numPr>
          <w:ilvl w:val="0"/>
          <w:numId w:val="1"/>
        </w:numPr>
        <w:spacing w:line="276" w:lineRule="auto"/>
        <w:ind w:left="720" w:hanging="360"/>
        <w:rPr>
          <w:rFonts w:ascii="Calibri" w:cs="Calibri" w:eastAsia="Calibri" w:hAnsi="Calibri"/>
          <w:u w:val="none"/>
        </w:rPr>
      </w:pPr>
      <w:r w:rsidDel="00000000" w:rsidR="00000000" w:rsidRPr="00000000">
        <w:rPr>
          <w:rtl w:val="0"/>
        </w:rPr>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ocSs39r1CWNDw1H1uOOJFNcBw==">AMUW2mVe/sK2Fd1CZGIXAqEPoKme/NAQZEWwchmJsfvmYg0LOOLTlImGRTeC1uZQ81nrMoLOqBUsW4WGn7Njp/skw6JGgtMmlsGm7MdYcOma6u+j/clUD59hgcukELcRAPHIG8pSRjdF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