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F52" w:rsidRPr="005E2C79" w:rsidRDefault="00C74807" w:rsidP="00C74807">
      <w:pPr>
        <w:pStyle w:val="Heading2"/>
        <w:rPr>
          <w:rFonts w:cs="Times New Roman"/>
          <w:b w:val="0"/>
        </w:rPr>
      </w:pPr>
      <w:r w:rsidRPr="005E2C79">
        <w:rPr>
          <w:rFonts w:cs="Times New Roman"/>
        </w:rPr>
        <w:t>What is this game</w:t>
      </w:r>
    </w:p>
    <w:p w:rsidR="00300D65" w:rsidRDefault="00300D65" w:rsidP="00C74807">
      <w:pPr>
        <w:rPr>
          <w:rFonts w:cs="Times New Roman"/>
        </w:rPr>
      </w:pPr>
    </w:p>
    <w:p w:rsidR="00C74807" w:rsidRDefault="00C74807" w:rsidP="00C74807">
      <w:pPr>
        <w:rPr>
          <w:rFonts w:cs="Times New Roman"/>
          <w:color w:val="000000"/>
        </w:rPr>
      </w:pPr>
      <w:r>
        <w:rPr>
          <w:rFonts w:cs="Times New Roman"/>
        </w:rPr>
        <w:t xml:space="preserve">This game of progression </w:t>
      </w:r>
      <w:r w:rsidR="005E2C79">
        <w:rPr>
          <w:rFonts w:cs="Times New Roman"/>
        </w:rPr>
        <w:t>has been inspired by previously created board game</w:t>
      </w:r>
      <w:r w:rsidR="00300D65">
        <w:rPr>
          <w:rFonts w:cs="Times New Roman"/>
        </w:rPr>
        <w:t>s</w:t>
      </w:r>
      <w:r w:rsidR="005E2C79">
        <w:rPr>
          <w:rFonts w:cs="Times New Roman"/>
        </w:rPr>
        <w:t xml:space="preserve"> called Patch-W</w:t>
      </w:r>
      <w:r w:rsidR="0070500B">
        <w:rPr>
          <w:rFonts w:cs="Times New Roman"/>
        </w:rPr>
        <w:t>ork (reference),</w:t>
      </w:r>
      <w:r w:rsidR="005E2C79">
        <w:rPr>
          <w:rFonts w:cs="Times New Roman"/>
        </w:rPr>
        <w:t xml:space="preserve"> Hive</w:t>
      </w:r>
      <w:r w:rsidR="00300D65">
        <w:rPr>
          <w:rFonts w:cs="Times New Roman"/>
        </w:rPr>
        <w:t xml:space="preserve"> (reference)</w:t>
      </w:r>
      <w:r w:rsidR="0070500B">
        <w:rPr>
          <w:rFonts w:cs="Times New Roman"/>
        </w:rPr>
        <w:t xml:space="preserve"> and Tablet (Reference)</w:t>
      </w:r>
      <w:r w:rsidR="00300D65">
        <w:rPr>
          <w:rFonts w:cs="Times New Roman"/>
        </w:rPr>
        <w:t>.</w:t>
      </w:r>
      <w:r w:rsidR="00300D65" w:rsidRPr="00300D65">
        <w:rPr>
          <w:rFonts w:cs="Times New Roman"/>
        </w:rPr>
        <w:t xml:space="preserve"> A game of progression is when the players must perform a predefined set of actions to complete the game as </w:t>
      </w:r>
      <w:r w:rsidR="00300D65" w:rsidRPr="009D4FAE">
        <w:rPr>
          <w:rFonts w:cs="Times New Roman"/>
          <w:color w:val="000000"/>
          <w:szCs w:val="20"/>
        </w:rPr>
        <w:t xml:space="preserve">Adams, E &amp; </w:t>
      </w:r>
      <w:proofErr w:type="spellStart"/>
      <w:r w:rsidR="00300D65" w:rsidRPr="009D4FAE">
        <w:rPr>
          <w:rFonts w:cs="Times New Roman"/>
          <w:color w:val="000000"/>
          <w:szCs w:val="20"/>
        </w:rPr>
        <w:t>Dormans</w:t>
      </w:r>
      <w:proofErr w:type="spellEnd"/>
      <w:r w:rsidR="00300D65" w:rsidRPr="00300D65">
        <w:rPr>
          <w:rFonts w:cs="Times New Roman"/>
          <w:color w:val="000000"/>
        </w:rPr>
        <w:t xml:space="preserve"> explains (</w:t>
      </w:r>
      <w:r w:rsidR="00300D65" w:rsidRPr="009D4FAE">
        <w:rPr>
          <w:rFonts w:cs="Times New Roman"/>
          <w:color w:val="000000"/>
          <w:szCs w:val="20"/>
        </w:rPr>
        <w:t xml:space="preserve">Adams, E &amp; </w:t>
      </w:r>
      <w:proofErr w:type="spellStart"/>
      <w:r w:rsidR="00300D65" w:rsidRPr="009D4FAE">
        <w:rPr>
          <w:rFonts w:cs="Times New Roman"/>
          <w:color w:val="000000"/>
          <w:szCs w:val="20"/>
        </w:rPr>
        <w:t>Dormans</w:t>
      </w:r>
      <w:proofErr w:type="spellEnd"/>
      <w:r w:rsidR="00300D65">
        <w:rPr>
          <w:rFonts w:cs="Times New Roman"/>
          <w:color w:val="000000"/>
          <w:szCs w:val="20"/>
        </w:rPr>
        <w:t xml:space="preserve"> 2012</w:t>
      </w:r>
      <w:r w:rsidR="00300D65" w:rsidRPr="00300D65">
        <w:rPr>
          <w:rFonts w:cs="Times New Roman"/>
          <w:color w:val="000000"/>
        </w:rPr>
        <w:t>).</w:t>
      </w:r>
    </w:p>
    <w:p w:rsidR="00361626" w:rsidRDefault="00361626" w:rsidP="00C74807">
      <w:pPr>
        <w:rPr>
          <w:rFonts w:cs="Times New Roman"/>
          <w:color w:val="000000"/>
        </w:rPr>
      </w:pPr>
      <w:r>
        <w:rPr>
          <w:rFonts w:cs="Times New Roman"/>
          <w:color w:val="000000"/>
        </w:rPr>
        <w:t>Research was carried out followed by play troughs of these games to understand what the game mechanics are, why they are effective and how they are used. This game will use all the best mechanics from both games and combine them together.</w:t>
      </w:r>
    </w:p>
    <w:p w:rsidR="000C488D" w:rsidRDefault="00370D96" w:rsidP="00C74807">
      <w:pPr>
        <w:rPr>
          <w:rFonts w:cs="Times New Roman"/>
          <w:color w:val="000000"/>
        </w:rPr>
      </w:pPr>
      <w:r>
        <w:rPr>
          <w:rFonts w:cs="Times New Roman"/>
          <w:color w:val="000000"/>
        </w:rPr>
        <w:t>The mechanics chosen for this game are a lock and key system;</w:t>
      </w:r>
      <w:r w:rsidR="00A122AE">
        <w:rPr>
          <w:rFonts w:cs="Times New Roman"/>
          <w:color w:val="000000"/>
        </w:rPr>
        <w:t xml:space="preserve"> dice throwing and </w:t>
      </w:r>
      <w:r>
        <w:rPr>
          <w:rFonts w:cs="Times New Roman"/>
          <w:color w:val="000000"/>
        </w:rPr>
        <w:t>turn taking</w:t>
      </w:r>
      <w:r w:rsidR="00A122AE">
        <w:rPr>
          <w:rFonts w:cs="Times New Roman"/>
          <w:color w:val="000000"/>
        </w:rPr>
        <w:t xml:space="preserve">. </w:t>
      </w:r>
      <w:r>
        <w:rPr>
          <w:rFonts w:cs="Times New Roman"/>
          <w:color w:val="000000"/>
        </w:rPr>
        <w:t>The game will use the lock and key system</w:t>
      </w:r>
      <w:r w:rsidR="00A122AE">
        <w:rPr>
          <w:rFonts w:cs="Times New Roman"/>
          <w:color w:val="000000"/>
        </w:rPr>
        <w:t xml:space="preserve"> mechanic</w:t>
      </w:r>
      <w:r>
        <w:rPr>
          <w:rFonts w:cs="Times New Roman"/>
          <w:color w:val="000000"/>
        </w:rPr>
        <w:t xml:space="preserve"> by limiting the players available movement areas across the map until they the required amount to move out of the boundary. </w:t>
      </w:r>
      <w:r w:rsidR="00A122AE">
        <w:rPr>
          <w:rFonts w:cs="Times New Roman"/>
          <w:color w:val="000000"/>
        </w:rPr>
        <w:t>The dice throwing mechanic is used for the player encounter system. There will also be a turn taking mechanic where players take turns to move across the board</w:t>
      </w:r>
      <w:r w:rsidR="004F6F7D">
        <w:rPr>
          <w:rFonts w:cs="Times New Roman"/>
          <w:color w:val="000000"/>
        </w:rPr>
        <w:t>.</w:t>
      </w:r>
    </w:p>
    <w:p w:rsidR="004F6F7D" w:rsidRDefault="0070500B" w:rsidP="004F6F7D">
      <w:pPr>
        <w:pStyle w:val="Heading2"/>
        <w:rPr>
          <w:b w:val="0"/>
        </w:rPr>
      </w:pPr>
      <w:r>
        <w:t xml:space="preserve">Kingdom Conqueror/ </w:t>
      </w:r>
      <w:r w:rsidR="004F6F7D" w:rsidRPr="004F6F7D">
        <w:t>Square one position</w:t>
      </w:r>
    </w:p>
    <w:p w:rsidR="004F6F7D" w:rsidRPr="004F6F7D" w:rsidRDefault="004F6F7D" w:rsidP="004F6F7D"/>
    <w:p w:rsidR="00300D65" w:rsidRDefault="004F6F7D" w:rsidP="00C74807">
      <w:pPr>
        <w:rPr>
          <w:rFonts w:cs="Times New Roman"/>
          <w:color w:val="000000"/>
        </w:rPr>
      </w:pPr>
      <w:r>
        <w:rPr>
          <w:rFonts w:cs="Times New Roman"/>
          <w:color w:val="000000"/>
        </w:rPr>
        <w:t xml:space="preserve">There’s </w:t>
      </w:r>
      <w:r w:rsidR="00082E0B">
        <w:rPr>
          <w:rFonts w:cs="Times New Roman"/>
          <w:color w:val="000000"/>
        </w:rPr>
        <w:t>a</w:t>
      </w:r>
      <w:r>
        <w:rPr>
          <w:rFonts w:cs="Times New Roman"/>
          <w:color w:val="000000"/>
        </w:rPr>
        <w:t xml:space="preserve"> civil war raging in the land after the king died of old age. The </w:t>
      </w:r>
      <w:r w:rsidR="00AF78A6">
        <w:rPr>
          <w:rFonts w:cs="Times New Roman"/>
          <w:color w:val="000000"/>
        </w:rPr>
        <w:t>four male relatives to the deceased</w:t>
      </w:r>
      <w:r>
        <w:rPr>
          <w:rFonts w:cs="Times New Roman"/>
          <w:color w:val="000000"/>
        </w:rPr>
        <w:t xml:space="preserve"> king all </w:t>
      </w:r>
      <w:r w:rsidR="00AF78A6">
        <w:rPr>
          <w:rFonts w:cs="Times New Roman"/>
          <w:color w:val="000000"/>
        </w:rPr>
        <w:t>believe</w:t>
      </w:r>
      <w:r>
        <w:rPr>
          <w:rFonts w:cs="Times New Roman"/>
          <w:color w:val="000000"/>
        </w:rPr>
        <w:t xml:space="preserve"> that they are the rightful heir to th</w:t>
      </w:r>
      <w:r w:rsidR="00AF78A6">
        <w:rPr>
          <w:rFonts w:cs="Times New Roman"/>
          <w:color w:val="000000"/>
        </w:rPr>
        <w:t xml:space="preserve">e throne. After </w:t>
      </w:r>
      <w:r w:rsidR="0070500B">
        <w:rPr>
          <w:rFonts w:cs="Times New Roman"/>
          <w:color w:val="000000"/>
        </w:rPr>
        <w:t xml:space="preserve">several meetings they couldn’t agree who should take the throne and the war started. </w:t>
      </w:r>
    </w:p>
    <w:p w:rsidR="0070500B" w:rsidRDefault="0070500B" w:rsidP="00C74807">
      <w:pPr>
        <w:rPr>
          <w:rFonts w:cs="Times New Roman"/>
          <w:color w:val="000000"/>
        </w:rPr>
      </w:pPr>
      <w:r>
        <w:rPr>
          <w:rFonts w:cs="Times New Roman"/>
          <w:color w:val="000000"/>
        </w:rPr>
        <w:t xml:space="preserve">The objective of the game is for the players to occupy or capture the available lands across the game board before their opponents. Players can force </w:t>
      </w:r>
      <w:r w:rsidR="00286093">
        <w:rPr>
          <w:rFonts w:cs="Times New Roman"/>
          <w:color w:val="000000"/>
        </w:rPr>
        <w:t>each other</w:t>
      </w:r>
      <w:r>
        <w:rPr>
          <w:rFonts w:cs="Times New Roman"/>
          <w:color w:val="000000"/>
        </w:rPr>
        <w:t xml:space="preserve"> into corners of the board by capturing there lands but can be attacked by other players in the game.</w:t>
      </w:r>
      <w:r w:rsidR="00286093">
        <w:rPr>
          <w:rFonts w:cs="Times New Roman"/>
          <w:color w:val="000000"/>
        </w:rPr>
        <w:t xml:space="preserve"> The winner</w:t>
      </w:r>
      <w:r>
        <w:rPr>
          <w:rFonts w:cs="Times New Roman"/>
          <w:color w:val="000000"/>
        </w:rPr>
        <w:t xml:space="preserve"> </w:t>
      </w:r>
      <w:r w:rsidR="00286093">
        <w:rPr>
          <w:rFonts w:cs="Times New Roman"/>
          <w:color w:val="000000"/>
        </w:rPr>
        <w:t>of the game is when</w:t>
      </w:r>
      <w:r>
        <w:rPr>
          <w:rFonts w:cs="Times New Roman"/>
          <w:color w:val="000000"/>
        </w:rPr>
        <w:t xml:space="preserve"> one player has more than 3/4</w:t>
      </w:r>
      <w:r w:rsidR="00286093">
        <w:rPr>
          <w:rFonts w:cs="Times New Roman"/>
          <w:color w:val="000000"/>
        </w:rPr>
        <w:t xml:space="preserve"> of all the available lands and therefore becomes king.</w:t>
      </w:r>
      <w:r>
        <w:rPr>
          <w:rFonts w:cs="Times New Roman"/>
          <w:color w:val="000000"/>
        </w:rPr>
        <w:t xml:space="preserve"> </w:t>
      </w:r>
    </w:p>
    <w:p w:rsidR="00286093" w:rsidRDefault="00286093" w:rsidP="00C74807">
      <w:pPr>
        <w:rPr>
          <w:rFonts w:cs="Times New Roman"/>
          <w:color w:val="000000"/>
        </w:rPr>
      </w:pPr>
      <w:r>
        <w:rPr>
          <w:rFonts w:cs="Times New Roman"/>
          <w:color w:val="000000"/>
        </w:rPr>
        <w:t>Players can also name their own scenarios that reflect the same ideas like ancient enemies from the past or fantasy races fighting for lands across the galaxy.</w:t>
      </w:r>
    </w:p>
    <w:p w:rsidR="00286093" w:rsidRPr="00286093" w:rsidRDefault="00286093" w:rsidP="00286093">
      <w:pPr>
        <w:pStyle w:val="Heading2"/>
        <w:rPr>
          <w:b w:val="0"/>
        </w:rPr>
      </w:pPr>
      <w:r w:rsidRPr="00286093">
        <w:t>First ruleset</w:t>
      </w:r>
    </w:p>
    <w:p w:rsidR="00300D65" w:rsidRDefault="00300D65" w:rsidP="00C74807">
      <w:pPr>
        <w:rPr>
          <w:rFonts w:cs="Times New Roman"/>
          <w:color w:val="000000"/>
        </w:rPr>
      </w:pPr>
    </w:p>
    <w:p w:rsidR="00082E0B" w:rsidRPr="00082E0B" w:rsidRDefault="00286093" w:rsidP="00082E0B">
      <w:pPr>
        <w:pStyle w:val="ListParagraph"/>
        <w:numPr>
          <w:ilvl w:val="0"/>
          <w:numId w:val="1"/>
        </w:numPr>
        <w:rPr>
          <w:rFonts w:cs="Times New Roman"/>
          <w:color w:val="000000"/>
        </w:rPr>
      </w:pPr>
      <w:r>
        <w:rPr>
          <w:rFonts w:cs="Times New Roman"/>
          <w:color w:val="000000"/>
        </w:rPr>
        <w:t>For up to 4 players</w:t>
      </w:r>
      <w:r w:rsidR="00082E0B">
        <w:rPr>
          <w:rFonts w:cs="Times New Roman"/>
          <w:color w:val="000000"/>
        </w:rPr>
        <w:t>. Red, Yellow, Blue and Green</w:t>
      </w:r>
    </w:p>
    <w:p w:rsidR="00286093" w:rsidRDefault="00286093" w:rsidP="00286093">
      <w:pPr>
        <w:pStyle w:val="ListParagraph"/>
        <w:numPr>
          <w:ilvl w:val="0"/>
          <w:numId w:val="1"/>
        </w:numPr>
        <w:rPr>
          <w:rFonts w:cs="Times New Roman"/>
          <w:color w:val="000000"/>
        </w:rPr>
      </w:pPr>
      <w:r>
        <w:rPr>
          <w:rFonts w:cs="Times New Roman"/>
          <w:color w:val="000000"/>
        </w:rPr>
        <w:t>All the players start in there selected corners of the game board</w:t>
      </w:r>
    </w:p>
    <w:p w:rsidR="00286093" w:rsidRDefault="003447D6" w:rsidP="00286093">
      <w:pPr>
        <w:pStyle w:val="ListParagraph"/>
        <w:numPr>
          <w:ilvl w:val="0"/>
          <w:numId w:val="1"/>
        </w:numPr>
        <w:rPr>
          <w:rFonts w:cs="Times New Roman"/>
          <w:color w:val="000000"/>
        </w:rPr>
      </w:pPr>
      <w:r>
        <w:rPr>
          <w:rFonts w:cs="Times New Roman"/>
          <w:color w:val="000000"/>
        </w:rPr>
        <w:t>Each player takes a turn to place one of their coloured counters onto the board to occupy that square.</w:t>
      </w:r>
    </w:p>
    <w:p w:rsidR="003447D6" w:rsidRDefault="003447D6" w:rsidP="00286093">
      <w:pPr>
        <w:pStyle w:val="ListParagraph"/>
        <w:numPr>
          <w:ilvl w:val="0"/>
          <w:numId w:val="1"/>
        </w:numPr>
        <w:rPr>
          <w:rFonts w:cs="Times New Roman"/>
          <w:color w:val="000000"/>
        </w:rPr>
      </w:pPr>
      <w:r>
        <w:rPr>
          <w:rFonts w:cs="Times New Roman"/>
          <w:color w:val="000000"/>
        </w:rPr>
        <w:t xml:space="preserve">Players can only place a counter on the board if it’s connected to their own occupied land/square. </w:t>
      </w:r>
    </w:p>
    <w:p w:rsidR="00471FF6" w:rsidRPr="00471FF6" w:rsidRDefault="003447D6" w:rsidP="00471FF6">
      <w:pPr>
        <w:pStyle w:val="ListParagraph"/>
        <w:numPr>
          <w:ilvl w:val="0"/>
          <w:numId w:val="1"/>
        </w:numPr>
        <w:rPr>
          <w:rFonts w:cs="Times New Roman"/>
          <w:color w:val="000000"/>
        </w:rPr>
      </w:pPr>
      <w:r>
        <w:rPr>
          <w:rFonts w:cs="Times New Roman"/>
          <w:color w:val="000000"/>
        </w:rPr>
        <w:t>Players have to occupy all the lands inside their home boundary before they can advance into more access of the board.</w:t>
      </w:r>
    </w:p>
    <w:p w:rsidR="003447D6" w:rsidRDefault="00885950" w:rsidP="003447D6">
      <w:pPr>
        <w:pStyle w:val="ListParagraph"/>
        <w:numPr>
          <w:ilvl w:val="0"/>
          <w:numId w:val="1"/>
        </w:numPr>
        <w:rPr>
          <w:rFonts w:cs="Times New Roman"/>
          <w:color w:val="000000"/>
        </w:rPr>
      </w:pPr>
      <w:r>
        <w:rPr>
          <w:rFonts w:cs="Times New Roman"/>
          <w:color w:val="000000"/>
        </w:rPr>
        <w:t xml:space="preserve">When two or more players come together to fight for </w:t>
      </w:r>
      <w:r w:rsidR="006140B9">
        <w:rPr>
          <w:rFonts w:cs="Times New Roman"/>
          <w:color w:val="000000"/>
        </w:rPr>
        <w:t>a</w:t>
      </w:r>
      <w:r>
        <w:rPr>
          <w:rFonts w:cs="Times New Roman"/>
          <w:color w:val="000000"/>
        </w:rPr>
        <w:t xml:space="preserve"> piece of land they all have to roll 2 six sided dice and the winner is whoever rolled the largest value of both dice combined.</w:t>
      </w:r>
    </w:p>
    <w:p w:rsidR="00885950" w:rsidRDefault="00885950" w:rsidP="003447D6">
      <w:pPr>
        <w:pStyle w:val="ListParagraph"/>
        <w:numPr>
          <w:ilvl w:val="0"/>
          <w:numId w:val="1"/>
        </w:numPr>
        <w:rPr>
          <w:rFonts w:cs="Times New Roman"/>
          <w:color w:val="000000"/>
        </w:rPr>
      </w:pPr>
      <w:r>
        <w:rPr>
          <w:rFonts w:cs="Times New Roman"/>
          <w:color w:val="000000"/>
        </w:rPr>
        <w:t>The square after the player encounter is then immune from capture for 2 turns.</w:t>
      </w:r>
    </w:p>
    <w:p w:rsidR="006140B9" w:rsidRPr="006140B9" w:rsidRDefault="006140B9" w:rsidP="006140B9">
      <w:pPr>
        <w:ind w:left="360"/>
        <w:rPr>
          <w:rFonts w:cs="Times New Roman"/>
          <w:color w:val="000000"/>
        </w:rPr>
      </w:pPr>
    </w:p>
    <w:p w:rsidR="00885950" w:rsidRDefault="00885950" w:rsidP="006140B9">
      <w:pPr>
        <w:ind w:left="360"/>
        <w:rPr>
          <w:rFonts w:cs="Times New Roman"/>
          <w:color w:val="000000"/>
        </w:rPr>
      </w:pPr>
    </w:p>
    <w:p w:rsidR="006140B9" w:rsidRDefault="006140B9" w:rsidP="006140B9">
      <w:pPr>
        <w:ind w:left="360"/>
        <w:rPr>
          <w:rFonts w:cs="Times New Roman"/>
          <w:color w:val="000000"/>
        </w:rPr>
      </w:pPr>
    </w:p>
    <w:p w:rsidR="006140B9" w:rsidRDefault="006140B9" w:rsidP="006140B9">
      <w:pPr>
        <w:ind w:left="360"/>
        <w:rPr>
          <w:rFonts w:cs="Times New Roman"/>
          <w:color w:val="000000"/>
        </w:rPr>
      </w:pPr>
    </w:p>
    <w:p w:rsidR="006140B9" w:rsidRPr="006140B9" w:rsidRDefault="006140B9" w:rsidP="006140B9">
      <w:pPr>
        <w:pStyle w:val="Heading2"/>
        <w:rPr>
          <w:b w:val="0"/>
        </w:rPr>
      </w:pPr>
      <w:r w:rsidRPr="006140B9">
        <w:t>Game world</w:t>
      </w:r>
    </w:p>
    <w:p w:rsidR="00B45487" w:rsidRDefault="00471FF6" w:rsidP="00C74807">
      <w:pPr>
        <w:rPr>
          <w:rFonts w:cs="Times New Roman"/>
          <w:color w:val="000000"/>
        </w:rPr>
      </w:pPr>
      <w:r>
        <w:rPr>
          <w:rFonts w:cs="Times New Roman"/>
          <w:noProof/>
          <w:color w:val="000000"/>
          <w:lang w:eastAsia="en-GB"/>
        </w:rPr>
        <w:drawing>
          <wp:anchor distT="0" distB="0" distL="114300" distR="114300" simplePos="0" relativeHeight="251660288" behindDoc="1" locked="0" layoutInCell="1" allowOverlap="1">
            <wp:simplePos x="0" y="0"/>
            <wp:positionH relativeFrom="column">
              <wp:posOffset>0</wp:posOffset>
            </wp:positionH>
            <wp:positionV relativeFrom="paragraph">
              <wp:posOffset>151130</wp:posOffset>
            </wp:positionV>
            <wp:extent cx="2321560" cy="2333625"/>
            <wp:effectExtent l="0" t="0" r="0" b="0"/>
            <wp:wrapTight wrapText="bothSides">
              <wp:wrapPolygon edited="0">
                <wp:start x="14711" y="176"/>
                <wp:lineTo x="1418" y="529"/>
                <wp:lineTo x="177" y="705"/>
                <wp:lineTo x="532" y="18867"/>
                <wp:lineTo x="709" y="20278"/>
                <wp:lineTo x="886" y="20807"/>
                <wp:lineTo x="20206" y="20807"/>
                <wp:lineTo x="20737" y="17985"/>
                <wp:lineTo x="20383" y="1411"/>
                <wp:lineTo x="20028" y="176"/>
                <wp:lineTo x="14711" y="17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E BOARD 2.png"/>
                    <pic:cNvPicPr/>
                  </pic:nvPicPr>
                  <pic:blipFill rotWithShape="1">
                    <a:blip r:embed="rId7" cstate="print">
                      <a:extLst>
                        <a:ext uri="{28A0092B-C50C-407E-A947-70E740481C1C}">
                          <a14:useLocalDpi xmlns:a14="http://schemas.microsoft.com/office/drawing/2010/main" val="0"/>
                        </a:ext>
                      </a:extLst>
                    </a:blip>
                    <a:srcRect l="21098" t="9403" r="21677" b="9240"/>
                    <a:stretch/>
                  </pic:blipFill>
                  <pic:spPr bwMode="auto">
                    <a:xfrm>
                      <a:off x="0" y="0"/>
                      <a:ext cx="2321560" cy="2333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71FF6" w:rsidRDefault="006140B9" w:rsidP="00C74807">
      <w:pPr>
        <w:rPr>
          <w:rFonts w:cs="Times New Roman"/>
          <w:color w:val="000000"/>
        </w:rPr>
      </w:pPr>
      <w:r>
        <w:rPr>
          <w:rFonts w:cs="Times New Roman"/>
          <w:color w:val="000000"/>
        </w:rPr>
        <w:t xml:space="preserve">The game board shown on figure </w:t>
      </w:r>
      <w:r w:rsidR="00082E0B">
        <w:rPr>
          <w:rFonts w:cs="Times New Roman"/>
          <w:color w:val="000000"/>
        </w:rPr>
        <w:t>one is a</w:t>
      </w:r>
      <w:r w:rsidR="00471FF6">
        <w:rPr>
          <w:rFonts w:cs="Times New Roman"/>
          <w:color w:val="000000"/>
        </w:rPr>
        <w:t xml:space="preserve"> 9 x 10</w:t>
      </w:r>
      <w:r>
        <w:rPr>
          <w:rFonts w:cs="Times New Roman"/>
          <w:color w:val="000000"/>
        </w:rPr>
        <w:t xml:space="preserve"> hexagon shaped game board</w:t>
      </w:r>
      <w:r w:rsidR="00B45487">
        <w:rPr>
          <w:rFonts w:cs="Times New Roman"/>
          <w:color w:val="000000"/>
        </w:rPr>
        <w:t xml:space="preserve">. </w:t>
      </w:r>
    </w:p>
    <w:p w:rsidR="00300D65" w:rsidRDefault="00B45487" w:rsidP="00C74807">
      <w:pPr>
        <w:rPr>
          <w:rFonts w:cs="Times New Roman"/>
          <w:color w:val="000000"/>
        </w:rPr>
      </w:pPr>
      <w:r>
        <w:rPr>
          <w:rFonts w:cs="Times New Roman"/>
          <w:color w:val="000000"/>
        </w:rPr>
        <w:t xml:space="preserve">The players start at their coloured corners of the board </w:t>
      </w:r>
      <w:r w:rsidR="00471FF6">
        <w:rPr>
          <w:rFonts w:cs="Times New Roman"/>
          <w:color w:val="000000"/>
        </w:rPr>
        <w:t>and 90 counters each which is the exact number of available hexagons available to occupy/capture.</w:t>
      </w:r>
    </w:p>
    <w:p w:rsidR="00471FF6" w:rsidRDefault="00471FF6" w:rsidP="00C74807">
      <w:pPr>
        <w:rPr>
          <w:rFonts w:cs="Times New Roman"/>
          <w:color w:val="000000"/>
        </w:rPr>
      </w:pPr>
      <w:r>
        <w:rPr>
          <w:rFonts w:cs="Times New Roman"/>
          <w:color w:val="000000"/>
        </w:rPr>
        <w:t>The yellow, blue, green and red lines represent the lock and key system boundary where the players have to occupy before they can advance into neutral territories.</w:t>
      </w:r>
    </w:p>
    <w:p w:rsidR="00471FF6" w:rsidRDefault="00471FF6" w:rsidP="00C74807">
      <w:pPr>
        <w:rPr>
          <w:rFonts w:cs="Times New Roman"/>
          <w:color w:val="000000"/>
        </w:rPr>
      </w:pPr>
    </w:p>
    <w:p w:rsidR="00B45487" w:rsidRDefault="00B45487" w:rsidP="00C74807">
      <w:pPr>
        <w:rPr>
          <w:rFonts w:cs="Times New Roman"/>
          <w:color w:val="000000"/>
        </w:rPr>
      </w:pPr>
    </w:p>
    <w:p w:rsidR="00300D65" w:rsidRDefault="00471FF6" w:rsidP="00C74807">
      <w:pPr>
        <w:rPr>
          <w:rFonts w:cs="Times New Roman"/>
          <w:color w:val="000000"/>
        </w:rPr>
      </w:pPr>
      <w:r>
        <w:rPr>
          <w:noProof/>
        </w:rPr>
        <mc:AlternateContent>
          <mc:Choice Requires="wps">
            <w:drawing>
              <wp:anchor distT="0" distB="0" distL="114300" distR="114300" simplePos="0" relativeHeight="251661312" behindDoc="1" locked="0" layoutInCell="1" allowOverlap="1" wp14:anchorId="0B5F0FFB" wp14:editId="58F4D4AB">
                <wp:simplePos x="0" y="0"/>
                <wp:positionH relativeFrom="column">
                  <wp:posOffset>-2297430</wp:posOffset>
                </wp:positionH>
                <wp:positionV relativeFrom="paragraph">
                  <wp:posOffset>157480</wp:posOffset>
                </wp:positionV>
                <wp:extent cx="232156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2321560" cy="635"/>
                        </a:xfrm>
                        <a:prstGeom prst="rect">
                          <a:avLst/>
                        </a:prstGeom>
                        <a:solidFill>
                          <a:prstClr val="white"/>
                        </a:solidFill>
                        <a:ln>
                          <a:noFill/>
                        </a:ln>
                        <a:effectLst/>
                      </wps:spPr>
                      <wps:txbx>
                        <w:txbxContent>
                          <w:p w:rsidR="00471FF6" w:rsidRPr="00471FF6" w:rsidRDefault="00471FF6" w:rsidP="00471FF6">
                            <w:pPr>
                              <w:pStyle w:val="Caption"/>
                              <w:jc w:val="center"/>
                              <w:rPr>
                                <w:rFonts w:cs="Times New Roman"/>
                                <w:i w:val="0"/>
                                <w:noProof/>
                                <w:color w:val="000000"/>
                                <w:sz w:val="22"/>
                              </w:rPr>
                            </w:pPr>
                            <w:r w:rsidRPr="00471FF6">
                              <w:rPr>
                                <w:i w:val="0"/>
                                <w:sz w:val="22"/>
                              </w:rPr>
                              <w:t xml:space="preserve">Figure </w:t>
                            </w:r>
                            <w:r w:rsidRPr="00471FF6">
                              <w:rPr>
                                <w:i w:val="0"/>
                                <w:sz w:val="22"/>
                              </w:rPr>
                              <w:fldChar w:fldCharType="begin"/>
                            </w:r>
                            <w:r w:rsidRPr="00471FF6">
                              <w:rPr>
                                <w:i w:val="0"/>
                                <w:sz w:val="22"/>
                              </w:rPr>
                              <w:instrText xml:space="preserve"> SEQ Figure \* ARABIC </w:instrText>
                            </w:r>
                            <w:r w:rsidRPr="00471FF6">
                              <w:rPr>
                                <w:i w:val="0"/>
                                <w:sz w:val="22"/>
                              </w:rPr>
                              <w:fldChar w:fldCharType="separate"/>
                            </w:r>
                            <w:r w:rsidRPr="00471FF6">
                              <w:rPr>
                                <w:i w:val="0"/>
                                <w:noProof/>
                                <w:sz w:val="22"/>
                              </w:rPr>
                              <w:t>1</w:t>
                            </w:r>
                            <w:r w:rsidRPr="00471FF6">
                              <w:rPr>
                                <w:i w:val="0"/>
                                <w:sz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B5F0FFB" id="_x0000_t202" coordsize="21600,21600" o:spt="202" path="m,l,21600r21600,l21600,xe">
                <v:stroke joinstyle="miter"/>
                <v:path gradientshapeok="t" o:connecttype="rect"/>
              </v:shapetype>
              <v:shape id="Text Box 2" o:spid="_x0000_s1026" type="#_x0000_t202" style="position:absolute;margin-left:-180.9pt;margin-top:12.4pt;width:182.8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2NvMAIAAGsEAAAOAAAAZHJzL2Uyb0RvYy54bWysVMFu2zAMvQ/YPwi6L05cNBiCOEWWIsOA&#10;oC3QFD0rshwLkEWNUmJnXz9KttOt22nYRaFI6tF8j8zyrmsMOyv0GmzBZ5MpZ8pKKLU9Fvxlv/30&#10;mTMfhC2FAasKflGe360+fli2bqFyqMGUChmBWL9oXcHrENwiy7ysVSP8BJyyFKwAGxHoisesRNES&#10;emOyfDqdZy1g6RCk8p68932QrxJ+VSkZHqvKq8BMwenbQjoxnYd4ZqulWBxRuFrL4TPEP3xFI7Sl&#10;oleoexEEO6H+A6rREsFDFSYSmgyqSkuVeqBuZtN33TzXwqnUC5Hj3ZUm//9g5cP5CZkuC55zZkVD&#10;Eu1VF9gX6Fge2WmdX1DSs6O00JGbVB79npyx6a7CJv5SO4zixPPlym0Ek+TMb/LZ7ZxCkmLzm9uI&#10;kb09dejDVwUNi0bBkYRLfIrzzoc+dUyJlTwYXW61MfESAxuD7CxI5LbWQQ3gv2UZG3MtxFc9YO9R&#10;aUqGKrHbvqtohe7QDRQcoLwQAwj9BHknt5rK7oQPTwJpZKgzWoPwSEdloC04DBZnNeCPv/ljPilJ&#10;Uc5aGsGC++8ngYoz882SxnFeRwNH4zAa9tRsgBqe0YI5mUx6gMGMZoXQvNJ2rGMVCgkrqVbBw2hu&#10;Qr8ItF1SrdcpiabSibCzz05G6JHeffcq0A3iBNL0AcbhFIt3GvW5SSW3PgUiPAkYCe1ZJOHjhSY6&#10;jcCwfXFlfr2nrLf/iNVPAAAA//8DAFBLAwQUAAYACAAAACEAwza6Nd8AAAAIAQAADwAAAGRycy9k&#10;b3ducmV2LnhtbEyPwU7DMBBE70j8g7VIXFDrtIkimsapqgoOcKkIvXBz420ciO3Idtrw92xP9DQa&#10;7Wj2TbmZTM/O6EPnrIDFPAGGtnGqs62Aw+fr7BlYiNIq2TuLAn4xwKa6vytlodzFfuC5ji2jEhsK&#10;KUDHOBSch0ajkWHuBrR0OzlvZCTrW668vFC56fkySXJuZGfpg5YD7jQ2P/VoBOyzr71+Gk8v79ss&#10;9W+HcZd/t7UQjw/Tdg0s4hT/w3DFJ3SoiOnoRqsC6wXM0nxB7FHAMiOlREpyvNoV8KrktwOqPwAA&#10;AP//AwBQSwECLQAUAAYACAAAACEAtoM4kv4AAADhAQAAEwAAAAAAAAAAAAAAAAAAAAAAW0NvbnRl&#10;bnRfVHlwZXNdLnhtbFBLAQItABQABgAIAAAAIQA4/SH/1gAAAJQBAAALAAAAAAAAAAAAAAAAAC8B&#10;AABfcmVscy8ucmVsc1BLAQItABQABgAIAAAAIQA4k2NvMAIAAGsEAAAOAAAAAAAAAAAAAAAAAC4C&#10;AABkcnMvZTJvRG9jLnhtbFBLAQItABQABgAIAAAAIQDDNro13wAAAAgBAAAPAAAAAAAAAAAAAAAA&#10;AIoEAABkcnMvZG93bnJldi54bWxQSwUGAAAAAAQABADzAAAAlgUAAAAA&#10;" stroked="f">
                <v:textbox style="mso-fit-shape-to-text:t" inset="0,0,0,0">
                  <w:txbxContent>
                    <w:p w:rsidR="00471FF6" w:rsidRPr="00471FF6" w:rsidRDefault="00471FF6" w:rsidP="00471FF6">
                      <w:pPr>
                        <w:pStyle w:val="Caption"/>
                        <w:jc w:val="center"/>
                        <w:rPr>
                          <w:rFonts w:cs="Times New Roman"/>
                          <w:i w:val="0"/>
                          <w:noProof/>
                          <w:color w:val="000000"/>
                          <w:sz w:val="22"/>
                        </w:rPr>
                      </w:pPr>
                      <w:r w:rsidRPr="00471FF6">
                        <w:rPr>
                          <w:i w:val="0"/>
                          <w:sz w:val="22"/>
                        </w:rPr>
                        <w:t xml:space="preserve">Figure </w:t>
                      </w:r>
                      <w:r w:rsidRPr="00471FF6">
                        <w:rPr>
                          <w:i w:val="0"/>
                          <w:sz w:val="22"/>
                        </w:rPr>
                        <w:fldChar w:fldCharType="begin"/>
                      </w:r>
                      <w:r w:rsidRPr="00471FF6">
                        <w:rPr>
                          <w:i w:val="0"/>
                          <w:sz w:val="22"/>
                        </w:rPr>
                        <w:instrText xml:space="preserve"> SEQ Figure \* ARABIC </w:instrText>
                      </w:r>
                      <w:r w:rsidRPr="00471FF6">
                        <w:rPr>
                          <w:i w:val="0"/>
                          <w:sz w:val="22"/>
                        </w:rPr>
                        <w:fldChar w:fldCharType="separate"/>
                      </w:r>
                      <w:r w:rsidRPr="00471FF6">
                        <w:rPr>
                          <w:i w:val="0"/>
                          <w:noProof/>
                          <w:sz w:val="22"/>
                        </w:rPr>
                        <w:t>1</w:t>
                      </w:r>
                      <w:r w:rsidRPr="00471FF6">
                        <w:rPr>
                          <w:i w:val="0"/>
                          <w:sz w:val="22"/>
                        </w:rPr>
                        <w:fldChar w:fldCharType="end"/>
                      </w:r>
                    </w:p>
                  </w:txbxContent>
                </v:textbox>
                <w10:wrap type="tight"/>
              </v:shape>
            </w:pict>
          </mc:Fallback>
        </mc:AlternateContent>
      </w:r>
    </w:p>
    <w:p w:rsidR="00300D65" w:rsidRDefault="00300D65" w:rsidP="00C74807">
      <w:pPr>
        <w:rPr>
          <w:rFonts w:cs="Times New Roman"/>
          <w:color w:val="000000"/>
        </w:rPr>
      </w:pPr>
    </w:p>
    <w:p w:rsidR="00300D65" w:rsidRDefault="00471FF6" w:rsidP="00471FF6">
      <w:pPr>
        <w:pStyle w:val="Heading2"/>
      </w:pPr>
      <w:r>
        <w:t>Game contents</w:t>
      </w:r>
    </w:p>
    <w:p w:rsidR="00471FF6" w:rsidRDefault="00471FF6" w:rsidP="00471FF6">
      <w:pPr>
        <w:rPr>
          <w:rFonts w:cs="Times New Roman"/>
          <w:color w:val="000000"/>
        </w:rPr>
      </w:pPr>
    </w:p>
    <w:p w:rsidR="00300D65" w:rsidRDefault="00471FF6" w:rsidP="00471FF6">
      <w:pPr>
        <w:pStyle w:val="ListParagraph"/>
        <w:numPr>
          <w:ilvl w:val="0"/>
          <w:numId w:val="3"/>
        </w:numPr>
        <w:rPr>
          <w:rFonts w:cs="Times New Roman"/>
          <w:color w:val="000000"/>
        </w:rPr>
      </w:pPr>
      <w:r w:rsidRPr="00471FF6">
        <w:rPr>
          <w:rFonts w:cs="Times New Roman"/>
          <w:color w:val="000000"/>
        </w:rPr>
        <w:t>One game board sized 31cm by 29.7cm</w:t>
      </w:r>
    </w:p>
    <w:p w:rsidR="00471FF6" w:rsidRDefault="00471FF6" w:rsidP="00471FF6">
      <w:pPr>
        <w:pStyle w:val="ListParagraph"/>
        <w:numPr>
          <w:ilvl w:val="0"/>
          <w:numId w:val="3"/>
        </w:numPr>
        <w:rPr>
          <w:rFonts w:cs="Times New Roman"/>
          <w:color w:val="000000"/>
        </w:rPr>
      </w:pPr>
      <w:r>
        <w:rPr>
          <w:rFonts w:cs="Times New Roman"/>
          <w:color w:val="000000"/>
        </w:rPr>
        <w:t>90 blue counters</w:t>
      </w:r>
    </w:p>
    <w:p w:rsidR="00C20091" w:rsidRDefault="00C20091" w:rsidP="00471FF6">
      <w:pPr>
        <w:pStyle w:val="ListParagraph"/>
        <w:numPr>
          <w:ilvl w:val="0"/>
          <w:numId w:val="3"/>
        </w:numPr>
        <w:rPr>
          <w:rFonts w:cs="Times New Roman"/>
          <w:color w:val="000000"/>
        </w:rPr>
      </w:pPr>
      <w:r>
        <w:rPr>
          <w:rFonts w:cs="Times New Roman"/>
          <w:color w:val="000000"/>
        </w:rPr>
        <w:t>90 yellow counters</w:t>
      </w:r>
    </w:p>
    <w:p w:rsidR="00C20091" w:rsidRDefault="00C20091" w:rsidP="00471FF6">
      <w:pPr>
        <w:pStyle w:val="ListParagraph"/>
        <w:numPr>
          <w:ilvl w:val="0"/>
          <w:numId w:val="3"/>
        </w:numPr>
        <w:rPr>
          <w:rFonts w:cs="Times New Roman"/>
          <w:color w:val="000000"/>
        </w:rPr>
      </w:pPr>
      <w:r>
        <w:rPr>
          <w:rFonts w:cs="Times New Roman"/>
          <w:color w:val="000000"/>
        </w:rPr>
        <w:t>90 green counters</w:t>
      </w:r>
      <w:bookmarkStart w:id="0" w:name="_GoBack"/>
      <w:bookmarkEnd w:id="0"/>
    </w:p>
    <w:p w:rsidR="00C20091" w:rsidRDefault="00C20091" w:rsidP="00471FF6">
      <w:pPr>
        <w:pStyle w:val="ListParagraph"/>
        <w:numPr>
          <w:ilvl w:val="0"/>
          <w:numId w:val="3"/>
        </w:numPr>
        <w:rPr>
          <w:rFonts w:cs="Times New Roman"/>
          <w:color w:val="000000"/>
        </w:rPr>
      </w:pPr>
      <w:r>
        <w:rPr>
          <w:rFonts w:cs="Times New Roman"/>
          <w:color w:val="000000"/>
        </w:rPr>
        <w:t xml:space="preserve">90 red counters </w:t>
      </w:r>
    </w:p>
    <w:p w:rsidR="00C20091" w:rsidRPr="00471FF6" w:rsidRDefault="00C20091" w:rsidP="00471FF6">
      <w:pPr>
        <w:pStyle w:val="ListParagraph"/>
        <w:numPr>
          <w:ilvl w:val="0"/>
          <w:numId w:val="3"/>
        </w:numPr>
        <w:rPr>
          <w:rFonts w:cs="Times New Roman"/>
          <w:color w:val="000000"/>
        </w:rPr>
      </w:pPr>
      <w:r>
        <w:rPr>
          <w:rFonts w:cs="Times New Roman"/>
          <w:color w:val="000000"/>
        </w:rPr>
        <w:t>2 six sided dice.</w:t>
      </w:r>
    </w:p>
    <w:p w:rsidR="00300D65" w:rsidRDefault="00300D65" w:rsidP="00C74807">
      <w:pPr>
        <w:rPr>
          <w:rFonts w:cs="Times New Roman"/>
          <w:color w:val="000000"/>
        </w:rPr>
      </w:pPr>
    </w:p>
    <w:p w:rsidR="00300D65" w:rsidRDefault="00300D65" w:rsidP="00C74807">
      <w:pPr>
        <w:rPr>
          <w:rFonts w:cs="Times New Roman"/>
          <w:color w:val="000000"/>
        </w:rPr>
      </w:pPr>
    </w:p>
    <w:p w:rsidR="00300D65" w:rsidRDefault="00300D65" w:rsidP="00C74807">
      <w:pPr>
        <w:rPr>
          <w:rFonts w:cs="Times New Roman"/>
          <w:color w:val="000000"/>
        </w:rPr>
      </w:pPr>
    </w:p>
    <w:p w:rsidR="00300D65" w:rsidRDefault="00300D65" w:rsidP="00C74807">
      <w:pPr>
        <w:rPr>
          <w:rFonts w:cs="Times New Roman"/>
          <w:color w:val="000000"/>
        </w:rPr>
      </w:pPr>
    </w:p>
    <w:p w:rsidR="00300D65" w:rsidRDefault="00300D65" w:rsidP="00C74807">
      <w:pPr>
        <w:rPr>
          <w:rFonts w:cs="Times New Roman"/>
          <w:color w:val="000000"/>
        </w:rPr>
      </w:pPr>
    </w:p>
    <w:p w:rsidR="00300D65" w:rsidRDefault="00300D65" w:rsidP="00C74807">
      <w:pPr>
        <w:rPr>
          <w:rFonts w:cs="Times New Roman"/>
          <w:color w:val="000000"/>
        </w:rPr>
      </w:pPr>
    </w:p>
    <w:p w:rsidR="00300D65" w:rsidRDefault="00300D65" w:rsidP="00C74807">
      <w:pPr>
        <w:rPr>
          <w:rFonts w:cs="Times New Roman"/>
          <w:color w:val="000000"/>
        </w:rPr>
      </w:pPr>
    </w:p>
    <w:p w:rsidR="00300D65" w:rsidRDefault="00300D65" w:rsidP="00C74807">
      <w:pPr>
        <w:rPr>
          <w:rFonts w:cs="Times New Roman"/>
          <w:color w:val="000000"/>
        </w:rPr>
      </w:pPr>
    </w:p>
    <w:p w:rsidR="00300D65" w:rsidRDefault="00300D65" w:rsidP="00C74807">
      <w:pPr>
        <w:rPr>
          <w:rFonts w:cs="Times New Roman"/>
          <w:color w:val="000000"/>
        </w:rPr>
      </w:pPr>
    </w:p>
    <w:p w:rsidR="00300D65" w:rsidRDefault="00300D65" w:rsidP="00C74807">
      <w:pPr>
        <w:rPr>
          <w:rFonts w:cs="Times New Roman"/>
          <w:color w:val="000000"/>
        </w:rPr>
      </w:pPr>
    </w:p>
    <w:p w:rsidR="00300D65" w:rsidRDefault="00300D65" w:rsidP="00C74807">
      <w:pPr>
        <w:rPr>
          <w:rFonts w:cs="Times New Roman"/>
          <w:color w:val="000000"/>
        </w:rPr>
      </w:pPr>
    </w:p>
    <w:p w:rsidR="00300D65" w:rsidRDefault="00300D65" w:rsidP="00C74807">
      <w:pPr>
        <w:rPr>
          <w:rFonts w:cs="Times New Roman"/>
          <w:color w:val="000000"/>
        </w:rPr>
      </w:pPr>
    </w:p>
    <w:p w:rsidR="00300D65" w:rsidRDefault="00300D65" w:rsidP="00C74807">
      <w:pPr>
        <w:rPr>
          <w:rFonts w:cs="Times New Roman"/>
          <w:color w:val="000000"/>
        </w:rPr>
      </w:pPr>
    </w:p>
    <w:p w:rsidR="00300D65" w:rsidRDefault="00300D65" w:rsidP="00C74807">
      <w:pPr>
        <w:rPr>
          <w:rFonts w:cs="Times New Roman"/>
          <w:color w:val="000000"/>
        </w:rPr>
      </w:pPr>
    </w:p>
    <w:p w:rsidR="00300D65" w:rsidRDefault="00300D65" w:rsidP="00C74807">
      <w:pPr>
        <w:rPr>
          <w:rFonts w:cs="Times New Roman"/>
          <w:color w:val="000000"/>
        </w:rPr>
      </w:pPr>
    </w:p>
    <w:p w:rsidR="00300D65" w:rsidRDefault="00300D65" w:rsidP="00C74807">
      <w:pPr>
        <w:rPr>
          <w:rFonts w:cs="Times New Roman"/>
          <w:color w:val="000000"/>
        </w:rPr>
      </w:pPr>
    </w:p>
    <w:p w:rsidR="00300D65" w:rsidRDefault="00300D65" w:rsidP="00C74807">
      <w:pPr>
        <w:rPr>
          <w:rFonts w:cs="Times New Roman"/>
          <w:color w:val="000000"/>
        </w:rPr>
      </w:pPr>
    </w:p>
    <w:p w:rsidR="00300D65" w:rsidRDefault="00300D65" w:rsidP="00C74807">
      <w:pPr>
        <w:rPr>
          <w:rFonts w:cs="Times New Roman"/>
          <w:color w:val="000000"/>
        </w:rPr>
      </w:pPr>
    </w:p>
    <w:p w:rsidR="00300D65" w:rsidRDefault="00300D65" w:rsidP="00C74807">
      <w:pPr>
        <w:rPr>
          <w:rFonts w:cs="Times New Roman"/>
          <w:color w:val="000000"/>
        </w:rPr>
      </w:pPr>
    </w:p>
    <w:p w:rsidR="00300D65" w:rsidRDefault="00300D65" w:rsidP="00C74807">
      <w:pPr>
        <w:rPr>
          <w:rFonts w:cs="Times New Roman"/>
          <w:color w:val="000000"/>
        </w:rPr>
      </w:pPr>
    </w:p>
    <w:p w:rsidR="00300D65" w:rsidRDefault="00300D65" w:rsidP="00C74807">
      <w:pPr>
        <w:rPr>
          <w:rFonts w:cs="Times New Roman"/>
          <w:color w:val="000000"/>
        </w:rPr>
      </w:pPr>
    </w:p>
    <w:p w:rsidR="00300D65" w:rsidRDefault="00300D65" w:rsidP="00C74807">
      <w:pPr>
        <w:rPr>
          <w:rFonts w:cs="Times New Roman"/>
          <w:color w:val="000000"/>
        </w:rPr>
      </w:pPr>
    </w:p>
    <w:p w:rsidR="00300D65" w:rsidRDefault="00300D65" w:rsidP="00C74807">
      <w:pPr>
        <w:rPr>
          <w:rFonts w:cs="Times New Roman"/>
          <w:color w:val="000000"/>
        </w:rPr>
      </w:pPr>
    </w:p>
    <w:p w:rsidR="00300D65" w:rsidRDefault="00300D65" w:rsidP="00C74807">
      <w:pPr>
        <w:rPr>
          <w:rFonts w:cs="Times New Roman"/>
          <w:color w:val="000000"/>
        </w:rPr>
      </w:pPr>
    </w:p>
    <w:p w:rsidR="00300D65" w:rsidRDefault="00300D65" w:rsidP="00C74807">
      <w:pPr>
        <w:rPr>
          <w:rFonts w:cs="Times New Roman"/>
          <w:color w:val="000000"/>
        </w:rPr>
      </w:pPr>
    </w:p>
    <w:p w:rsidR="00300D65" w:rsidRDefault="00300D65" w:rsidP="00C74807">
      <w:pPr>
        <w:rPr>
          <w:rFonts w:cs="Times New Roman"/>
          <w:color w:val="000000"/>
        </w:rPr>
      </w:pPr>
    </w:p>
    <w:p w:rsidR="00300D65" w:rsidRDefault="00300D65" w:rsidP="00300D65">
      <w:pPr>
        <w:rPr>
          <w:rFonts w:cs="Times New Roman"/>
          <w:color w:val="000000"/>
          <w:szCs w:val="20"/>
        </w:rPr>
      </w:pPr>
      <w:r w:rsidRPr="009D4FAE">
        <w:rPr>
          <w:rFonts w:cs="Times New Roman"/>
          <w:color w:val="000000"/>
          <w:szCs w:val="20"/>
        </w:rPr>
        <w:t xml:space="preserve">Adams, E &amp; </w:t>
      </w:r>
      <w:proofErr w:type="spellStart"/>
      <w:r w:rsidRPr="009D4FAE">
        <w:rPr>
          <w:rFonts w:cs="Times New Roman"/>
          <w:color w:val="000000"/>
          <w:szCs w:val="20"/>
        </w:rPr>
        <w:t>Dormans</w:t>
      </w:r>
      <w:proofErr w:type="spellEnd"/>
      <w:r w:rsidRPr="009D4FAE">
        <w:rPr>
          <w:rFonts w:cs="Times New Roman"/>
          <w:color w:val="000000"/>
          <w:szCs w:val="20"/>
        </w:rPr>
        <w:t>, J. (2012).</w:t>
      </w:r>
      <w:r>
        <w:rPr>
          <w:rFonts w:cs="Times New Roman"/>
          <w:color w:val="000000"/>
          <w:szCs w:val="20"/>
        </w:rPr>
        <w:t>Progression Mechanisms</w:t>
      </w:r>
      <w:r w:rsidRPr="009D4FAE">
        <w:rPr>
          <w:rFonts w:cs="Times New Roman"/>
          <w:color w:val="000000"/>
          <w:szCs w:val="20"/>
        </w:rPr>
        <w:t xml:space="preserve">. In: Johnson, J &amp; </w:t>
      </w:r>
      <w:proofErr w:type="spellStart"/>
      <w:r w:rsidRPr="009D4FAE">
        <w:rPr>
          <w:rFonts w:cs="Times New Roman"/>
          <w:color w:val="000000"/>
          <w:szCs w:val="20"/>
        </w:rPr>
        <w:t>Wimpsett</w:t>
      </w:r>
      <w:proofErr w:type="spellEnd"/>
      <w:r w:rsidRPr="009D4FAE">
        <w:rPr>
          <w:rFonts w:cs="Times New Roman"/>
          <w:color w:val="000000"/>
          <w:szCs w:val="20"/>
        </w:rPr>
        <w:t xml:space="preserve">, </w:t>
      </w:r>
      <w:proofErr w:type="gramStart"/>
      <w:r w:rsidRPr="009D4FAE">
        <w:rPr>
          <w:rFonts w:cs="Times New Roman"/>
          <w:color w:val="000000"/>
          <w:szCs w:val="20"/>
        </w:rPr>
        <w:t>T</w:t>
      </w:r>
      <w:proofErr w:type="gramEnd"/>
      <w:r w:rsidRPr="009D4FAE">
        <w:rPr>
          <w:rStyle w:val="apple-converted-space"/>
          <w:rFonts w:cs="Times New Roman"/>
          <w:color w:val="000000"/>
          <w:szCs w:val="20"/>
        </w:rPr>
        <w:t> </w:t>
      </w:r>
      <w:r w:rsidRPr="009D4FAE">
        <w:rPr>
          <w:rFonts w:cs="Times New Roman"/>
          <w:i/>
          <w:iCs/>
          <w:color w:val="000000"/>
          <w:szCs w:val="20"/>
        </w:rPr>
        <w:t>Game Mechanics Advanced Game Design</w:t>
      </w:r>
      <w:r w:rsidRPr="009D4FAE">
        <w:rPr>
          <w:rFonts w:cs="Times New Roman"/>
          <w:color w:val="000000"/>
          <w:szCs w:val="20"/>
        </w:rPr>
        <w:t>. Uni</w:t>
      </w:r>
      <w:r>
        <w:rPr>
          <w:rFonts w:cs="Times New Roman"/>
          <w:color w:val="000000"/>
          <w:szCs w:val="20"/>
        </w:rPr>
        <w:t xml:space="preserve">ted States: New Riders. </w:t>
      </w:r>
      <w:proofErr w:type="gramStart"/>
      <w:r>
        <w:rPr>
          <w:rFonts w:cs="Times New Roman"/>
          <w:color w:val="000000"/>
          <w:szCs w:val="20"/>
        </w:rPr>
        <w:t>p247-257</w:t>
      </w:r>
      <w:proofErr w:type="gramEnd"/>
      <w:r>
        <w:rPr>
          <w:rFonts w:cs="Times New Roman"/>
          <w:color w:val="000000"/>
          <w:szCs w:val="20"/>
        </w:rPr>
        <w:t>.</w:t>
      </w:r>
    </w:p>
    <w:p w:rsidR="00300D65" w:rsidRPr="00C74807" w:rsidRDefault="00300D65" w:rsidP="00C74807">
      <w:pPr>
        <w:rPr>
          <w:rFonts w:cs="Times New Roman"/>
        </w:rPr>
      </w:pPr>
    </w:p>
    <w:sectPr w:rsidR="00300D65" w:rsidRPr="00C7480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4807" w:rsidRDefault="00C74807" w:rsidP="00C74807">
      <w:pPr>
        <w:spacing w:after="0" w:line="240" w:lineRule="auto"/>
      </w:pPr>
      <w:r>
        <w:separator/>
      </w:r>
    </w:p>
  </w:endnote>
  <w:endnote w:type="continuationSeparator" w:id="0">
    <w:p w:rsidR="00C74807" w:rsidRDefault="00C74807" w:rsidP="00C74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4807" w:rsidRDefault="00C74807" w:rsidP="00C74807">
      <w:pPr>
        <w:spacing w:after="0" w:line="240" w:lineRule="auto"/>
      </w:pPr>
      <w:r>
        <w:separator/>
      </w:r>
    </w:p>
  </w:footnote>
  <w:footnote w:type="continuationSeparator" w:id="0">
    <w:p w:rsidR="00C74807" w:rsidRDefault="00C74807" w:rsidP="00C748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807" w:rsidRPr="00C74807" w:rsidRDefault="00C74807" w:rsidP="00C74807">
    <w:pPr>
      <w:pStyle w:val="Title"/>
      <w:rPr>
        <w:rFonts w:ascii="Times New Roman" w:hAnsi="Times New Roman" w:cs="Times New Roman"/>
      </w:rPr>
    </w:pPr>
    <w:r w:rsidRPr="00C74807">
      <w:rPr>
        <w:rFonts w:ascii="Times New Roman" w:hAnsi="Times New Roman" w:cs="Times New Roman"/>
      </w:rPr>
      <w:t>Assignment 2 Practical Prototyping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4B1C01"/>
    <w:multiLevelType w:val="hybridMultilevel"/>
    <w:tmpl w:val="02A25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1D67B4"/>
    <w:multiLevelType w:val="hybridMultilevel"/>
    <w:tmpl w:val="7C5E8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5594107"/>
    <w:multiLevelType w:val="hybridMultilevel"/>
    <w:tmpl w:val="C590C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807"/>
    <w:rsid w:val="00082E0B"/>
    <w:rsid w:val="000C488D"/>
    <w:rsid w:val="00286093"/>
    <w:rsid w:val="00300D65"/>
    <w:rsid w:val="003447D6"/>
    <w:rsid w:val="00347F52"/>
    <w:rsid w:val="00361626"/>
    <w:rsid w:val="00370D96"/>
    <w:rsid w:val="00471FF6"/>
    <w:rsid w:val="004F6F7D"/>
    <w:rsid w:val="005E2C79"/>
    <w:rsid w:val="006140B9"/>
    <w:rsid w:val="0070500B"/>
    <w:rsid w:val="00885950"/>
    <w:rsid w:val="00A122AE"/>
    <w:rsid w:val="00AF78A6"/>
    <w:rsid w:val="00B45487"/>
    <w:rsid w:val="00C20091"/>
    <w:rsid w:val="00C748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882682-2AAD-48DC-B1FA-847E2B4BE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807"/>
    <w:pPr>
      <w:spacing w:after="80"/>
    </w:pPr>
    <w:rPr>
      <w:rFonts w:ascii="Times New Roman" w:hAnsi="Times New Roman"/>
    </w:rPr>
  </w:style>
  <w:style w:type="paragraph" w:styleId="Heading2">
    <w:name w:val="heading 2"/>
    <w:basedOn w:val="Normal"/>
    <w:next w:val="Normal"/>
    <w:link w:val="Heading2Char"/>
    <w:uiPriority w:val="9"/>
    <w:unhideWhenUsed/>
    <w:qFormat/>
    <w:rsid w:val="00471FF6"/>
    <w:pPr>
      <w:keepNext/>
      <w:keepLines/>
      <w:spacing w:before="200" w:after="0"/>
      <w:jc w:val="center"/>
      <w:outlineLvl w:val="1"/>
    </w:pPr>
    <w:rPr>
      <w:rFonts w:eastAsiaTheme="majorEastAsia" w:cstheme="majorBidi"/>
      <w:b/>
      <w:bCs/>
      <w:color w:val="4F81BD" w:themeColor="accent1"/>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48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4807"/>
  </w:style>
  <w:style w:type="paragraph" w:styleId="Footer">
    <w:name w:val="footer"/>
    <w:basedOn w:val="Normal"/>
    <w:link w:val="FooterChar"/>
    <w:uiPriority w:val="99"/>
    <w:unhideWhenUsed/>
    <w:rsid w:val="00C748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4807"/>
  </w:style>
  <w:style w:type="paragraph" w:styleId="Title">
    <w:name w:val="Title"/>
    <w:basedOn w:val="Normal"/>
    <w:next w:val="Normal"/>
    <w:link w:val="TitleChar"/>
    <w:uiPriority w:val="10"/>
    <w:qFormat/>
    <w:rsid w:val="00C748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7480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71FF6"/>
    <w:rPr>
      <w:rFonts w:ascii="Times New Roman" w:eastAsiaTheme="majorEastAsia" w:hAnsi="Times New Roman" w:cstheme="majorBidi"/>
      <w:b/>
      <w:bCs/>
      <w:color w:val="4F81BD" w:themeColor="accent1"/>
      <w:sz w:val="28"/>
      <w:szCs w:val="26"/>
      <w:u w:val="single"/>
    </w:rPr>
  </w:style>
  <w:style w:type="character" w:styleId="Hyperlink">
    <w:name w:val="Hyperlink"/>
    <w:basedOn w:val="DefaultParagraphFont"/>
    <w:rsid w:val="00300D65"/>
    <w:rPr>
      <w:color w:val="0563C1"/>
      <w:u w:val="single"/>
    </w:rPr>
  </w:style>
  <w:style w:type="character" w:customStyle="1" w:styleId="apple-converted-space">
    <w:name w:val="apple-converted-space"/>
    <w:basedOn w:val="DefaultParagraphFont"/>
    <w:rsid w:val="00300D65"/>
  </w:style>
  <w:style w:type="character" w:styleId="FollowedHyperlink">
    <w:name w:val="FollowedHyperlink"/>
    <w:basedOn w:val="DefaultParagraphFont"/>
    <w:uiPriority w:val="99"/>
    <w:semiHidden/>
    <w:unhideWhenUsed/>
    <w:rsid w:val="00300D65"/>
    <w:rPr>
      <w:color w:val="800080" w:themeColor="followedHyperlink"/>
      <w:u w:val="single"/>
    </w:rPr>
  </w:style>
  <w:style w:type="paragraph" w:styleId="ListParagraph">
    <w:name w:val="List Paragraph"/>
    <w:basedOn w:val="Normal"/>
    <w:uiPriority w:val="34"/>
    <w:qFormat/>
    <w:rsid w:val="00286093"/>
    <w:pPr>
      <w:ind w:left="720"/>
      <w:contextualSpacing/>
    </w:pPr>
  </w:style>
  <w:style w:type="paragraph" w:styleId="Caption">
    <w:name w:val="caption"/>
    <w:basedOn w:val="Normal"/>
    <w:next w:val="Normal"/>
    <w:uiPriority w:val="35"/>
    <w:unhideWhenUsed/>
    <w:qFormat/>
    <w:rsid w:val="00471FF6"/>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1618</TotalTime>
  <Pages>3</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Games</cp:lastModifiedBy>
  <cp:revision>5</cp:revision>
  <dcterms:created xsi:type="dcterms:W3CDTF">2017-04-22T11:31:00Z</dcterms:created>
  <dcterms:modified xsi:type="dcterms:W3CDTF">2017-04-25T12:22:00Z</dcterms:modified>
</cp:coreProperties>
</file>