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592" w:rsidRPr="00655C61" w:rsidRDefault="00C20A45" w:rsidP="00655C61">
      <w:pPr>
        <w:pStyle w:val="Title"/>
        <w:rPr>
          <w:rFonts w:ascii="Times New Roman" w:hAnsi="Times New Roman" w:cs="Times New Roman"/>
          <w:sz w:val="32"/>
        </w:rPr>
      </w:pPr>
      <w:r w:rsidRPr="00655C61">
        <w:rPr>
          <w:rFonts w:ascii="Times New Roman" w:hAnsi="Times New Roman" w:cs="Times New Roman"/>
          <w:sz w:val="32"/>
        </w:rPr>
        <w:t>Studio Practice Assignment 1 Review on Swords and Potions</w:t>
      </w:r>
    </w:p>
    <w:p w:rsidR="003E3592" w:rsidRDefault="003E3592"/>
    <w:p w:rsidR="003E3592" w:rsidRDefault="00C20A45">
      <w:pPr>
        <w:rPr>
          <w:rFonts w:ascii="Times New Roman" w:hAnsi="Times New Roman"/>
        </w:rPr>
      </w:pPr>
      <w:r>
        <w:rPr>
          <w:rFonts w:ascii="Times New Roman" w:hAnsi="Times New Roman"/>
        </w:rPr>
        <w:t>For this assignment I have chosen the game Swords of Potions. Swords and Potions is a freemium game based in the medieval age and the player plays and as young medieval merchant who owns a shop in a kingdom. The player objective is to build up their shops reputation, size and location by employing staff members who can forge certain products so then you can sell it to buying customers. As the player continuously is successful selling products to customers</w:t>
      </w:r>
      <w:r w:rsidR="00E903E6">
        <w:rPr>
          <w:rFonts w:ascii="Times New Roman" w:hAnsi="Times New Roman"/>
        </w:rPr>
        <w:t xml:space="preserve"> then talk to other people in the kingdom, gaining the players shop awareness and after enough influence gas been gained</w:t>
      </w:r>
      <w:r>
        <w:rPr>
          <w:rFonts w:ascii="Times New Roman" w:hAnsi="Times New Roman"/>
        </w:rPr>
        <w:t xml:space="preserve"> they can move into the castle and even into the citadel</w:t>
      </w:r>
      <w:r w:rsidR="00E903E6">
        <w:rPr>
          <w:rFonts w:ascii="Times New Roman" w:hAnsi="Times New Roman"/>
        </w:rPr>
        <w:t xml:space="preserve"> to continue selling their goods.</w:t>
      </w:r>
    </w:p>
    <w:p w:rsidR="008664F5" w:rsidRDefault="00C20A45">
      <w:pPr>
        <w:rPr>
          <w:rFonts w:ascii="Times New Roman" w:hAnsi="Times New Roman"/>
        </w:rPr>
      </w:pPr>
      <w:r>
        <w:rPr>
          <w:rFonts w:ascii="Times New Roman" w:hAnsi="Times New Roman"/>
        </w:rPr>
        <w:t xml:space="preserve">One mechanic in the game is customer browsing. </w:t>
      </w:r>
      <w:r w:rsidR="00BD4093">
        <w:rPr>
          <w:rFonts w:ascii="Times New Roman" w:hAnsi="Times New Roman"/>
        </w:rPr>
        <w:t>The Author thinks that w</w:t>
      </w:r>
      <w:r>
        <w:rPr>
          <w:rFonts w:ascii="Times New Roman" w:hAnsi="Times New Roman"/>
        </w:rPr>
        <w:t xml:space="preserve">hen the player is in the game and a customer comes into the shop they sometimes don’t want the player’s attention. This causes confusion to why they even came in in the first place </w:t>
      </w:r>
      <w:r w:rsidR="00BD4093">
        <w:rPr>
          <w:rFonts w:ascii="Times New Roman" w:hAnsi="Times New Roman"/>
        </w:rPr>
        <w:t xml:space="preserve">and </w:t>
      </w:r>
      <w:r>
        <w:rPr>
          <w:rFonts w:ascii="Times New Roman" w:hAnsi="Times New Roman"/>
        </w:rPr>
        <w:t>thinks this is “somewhat of an annoyance”</w:t>
      </w:r>
      <w:r w:rsidR="00E903E6">
        <w:rPr>
          <w:rFonts w:ascii="Times New Roman" w:hAnsi="Times New Roman"/>
        </w:rPr>
        <w:t xml:space="preserve"> for the Author</w:t>
      </w:r>
      <w:r w:rsidR="008664F5">
        <w:rPr>
          <w:rFonts w:ascii="Times New Roman" w:hAnsi="Times New Roman"/>
        </w:rPr>
        <w:t>. This is shown in figure 1</w:t>
      </w:r>
      <w:r>
        <w:rPr>
          <w:rFonts w:ascii="Times New Roman" w:hAnsi="Times New Roman"/>
        </w:rPr>
        <w:t>. Also it doesn’t seem like there’s any positive or negative effects when this happens</w:t>
      </w:r>
      <w:r w:rsidR="00E903E6">
        <w:rPr>
          <w:rFonts w:ascii="Times New Roman" w:hAnsi="Times New Roman"/>
        </w:rPr>
        <w:t xml:space="preserve"> ad seems to look like a waste of time</w:t>
      </w:r>
      <w:r>
        <w:rPr>
          <w:rFonts w:ascii="Times New Roman" w:hAnsi="Times New Roman"/>
        </w:rPr>
        <w:t xml:space="preserve"> (A fandom User 2013).</w:t>
      </w:r>
    </w:p>
    <w:p w:rsidR="003E3592" w:rsidRDefault="00E903E6">
      <w:pPr>
        <w:rPr>
          <w:rFonts w:ascii="Times New Roman" w:hAnsi="Times New Roman"/>
        </w:rPr>
      </w:pPr>
      <w:r>
        <w:rPr>
          <w:rFonts w:ascii="Times New Roman" w:hAnsi="Times New Roman"/>
          <w:noProof/>
          <w:lang w:eastAsia="en-GB"/>
        </w:rPr>
        <w:drawing>
          <wp:anchor distT="0" distB="0" distL="114300" distR="114300" simplePos="0" relativeHeight="251660288" behindDoc="1" locked="0" layoutInCell="1" allowOverlap="1" wp14:anchorId="2A807AF0" wp14:editId="1DF912B2">
            <wp:simplePos x="0" y="0"/>
            <wp:positionH relativeFrom="column">
              <wp:posOffset>1177290</wp:posOffset>
            </wp:positionH>
            <wp:positionV relativeFrom="paragraph">
              <wp:posOffset>871855</wp:posOffset>
            </wp:positionV>
            <wp:extent cx="2762250" cy="1657350"/>
            <wp:effectExtent l="0" t="0" r="0" b="0"/>
            <wp:wrapTight wrapText="bothSides">
              <wp:wrapPolygon edited="0">
                <wp:start x="0" y="0"/>
                <wp:lineTo x="0" y="21352"/>
                <wp:lineTo x="21451" y="21352"/>
                <wp:lineTo x="214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 and browsers.JPG"/>
                    <pic:cNvPicPr/>
                  </pic:nvPicPr>
                  <pic:blipFill>
                    <a:blip r:embed="rId7">
                      <a:extLst>
                        <a:ext uri="{28A0092B-C50C-407E-A947-70E740481C1C}">
                          <a14:useLocalDpi xmlns:a14="http://schemas.microsoft.com/office/drawing/2010/main" val="0"/>
                        </a:ext>
                      </a:extLst>
                    </a:blip>
                    <a:stretch>
                      <a:fillRect/>
                    </a:stretch>
                  </pic:blipFill>
                  <pic:spPr>
                    <a:xfrm>
                      <a:off x="0" y="0"/>
                      <a:ext cx="2762250" cy="1657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D4093">
        <w:rPr>
          <w:rFonts w:ascii="Times New Roman" w:hAnsi="Times New Roman"/>
        </w:rPr>
        <w:t>Xiviar</w:t>
      </w:r>
      <w:proofErr w:type="spellEnd"/>
      <w:r w:rsidR="00BD4093">
        <w:rPr>
          <w:rFonts w:ascii="Times New Roman" w:hAnsi="Times New Roman"/>
        </w:rPr>
        <w:t xml:space="preserve"> disagrees with </w:t>
      </w:r>
      <w:r>
        <w:rPr>
          <w:rFonts w:ascii="Times New Roman" w:hAnsi="Times New Roman"/>
        </w:rPr>
        <w:t>what the</w:t>
      </w:r>
      <w:r w:rsidR="00BD4093">
        <w:rPr>
          <w:rFonts w:ascii="Times New Roman" w:hAnsi="Times New Roman"/>
        </w:rPr>
        <w:t xml:space="preserve"> Author</w:t>
      </w:r>
      <w:r>
        <w:rPr>
          <w:rFonts w:ascii="Times New Roman" w:hAnsi="Times New Roman"/>
        </w:rPr>
        <w:t xml:space="preserve"> thinks about</w:t>
      </w:r>
      <w:r w:rsidR="00C20A45">
        <w:rPr>
          <w:rFonts w:ascii="Times New Roman" w:hAnsi="Times New Roman"/>
        </w:rPr>
        <w:t xml:space="preserve"> this mechanic </w:t>
      </w:r>
      <w:r>
        <w:rPr>
          <w:rFonts w:ascii="Times New Roman" w:hAnsi="Times New Roman"/>
        </w:rPr>
        <w:t xml:space="preserve">as it’s </w:t>
      </w:r>
      <w:r w:rsidR="00C20A45">
        <w:rPr>
          <w:rFonts w:ascii="Times New Roman" w:hAnsi="Times New Roman"/>
        </w:rPr>
        <w:t xml:space="preserve">an excellent idea because it is very realistic </w:t>
      </w:r>
      <w:r>
        <w:rPr>
          <w:rFonts w:ascii="Times New Roman" w:hAnsi="Times New Roman"/>
        </w:rPr>
        <w:t xml:space="preserve">and </w:t>
      </w:r>
      <w:r w:rsidR="00C20A45">
        <w:rPr>
          <w:rFonts w:ascii="Times New Roman" w:hAnsi="Times New Roman"/>
        </w:rPr>
        <w:t>in the real world not everyone com</w:t>
      </w:r>
      <w:r w:rsidR="00BD4093">
        <w:rPr>
          <w:rFonts w:ascii="Times New Roman" w:hAnsi="Times New Roman"/>
        </w:rPr>
        <w:t xml:space="preserve">es into a shop to buy something, </w:t>
      </w:r>
      <w:r w:rsidR="00C20A45">
        <w:rPr>
          <w:rFonts w:ascii="Times New Roman" w:hAnsi="Times New Roman"/>
        </w:rPr>
        <w:t>and if they are interrupted there is a high chance the</w:t>
      </w:r>
      <w:r w:rsidR="00BD4093">
        <w:rPr>
          <w:rFonts w:ascii="Times New Roman" w:hAnsi="Times New Roman"/>
        </w:rPr>
        <w:t>y will get annoyed</w:t>
      </w:r>
      <w:r>
        <w:rPr>
          <w:rFonts w:ascii="Times New Roman" w:hAnsi="Times New Roman"/>
        </w:rPr>
        <w:t xml:space="preserve"> and put off buying anything</w:t>
      </w:r>
      <w:r w:rsidR="00BD4093">
        <w:rPr>
          <w:rFonts w:ascii="Times New Roman" w:hAnsi="Times New Roman"/>
        </w:rPr>
        <w:t xml:space="preserve">. So the </w:t>
      </w:r>
      <w:proofErr w:type="spellStart"/>
      <w:r w:rsidR="00BD4093">
        <w:rPr>
          <w:rFonts w:ascii="Times New Roman" w:hAnsi="Times New Roman"/>
        </w:rPr>
        <w:t>Xiviar</w:t>
      </w:r>
      <w:proofErr w:type="spellEnd"/>
      <w:r w:rsidR="00BD4093">
        <w:rPr>
          <w:rFonts w:ascii="Times New Roman" w:hAnsi="Times New Roman"/>
        </w:rPr>
        <w:t xml:space="preserve"> </w:t>
      </w:r>
      <w:r w:rsidR="00C20A45">
        <w:rPr>
          <w:rFonts w:ascii="Times New Roman" w:hAnsi="Times New Roman"/>
        </w:rPr>
        <w:t>suggests leaving this person alone and then they ma</w:t>
      </w:r>
      <w:r w:rsidR="00BD4093">
        <w:rPr>
          <w:rFonts w:ascii="Times New Roman" w:hAnsi="Times New Roman"/>
        </w:rPr>
        <w:t>y want to buy something later</w:t>
      </w:r>
      <w:r>
        <w:rPr>
          <w:rFonts w:ascii="Times New Roman" w:hAnsi="Times New Roman"/>
        </w:rPr>
        <w:t xml:space="preserve"> by showing a question mark icon above there avatar</w:t>
      </w:r>
      <w:r w:rsidR="00BD4093">
        <w:rPr>
          <w:rFonts w:ascii="Times New Roman" w:hAnsi="Times New Roman"/>
        </w:rPr>
        <w:t xml:space="preserve"> </w:t>
      </w:r>
      <w:r w:rsidR="00C20A45">
        <w:rPr>
          <w:rFonts w:ascii="Times New Roman" w:hAnsi="Times New Roman"/>
        </w:rPr>
        <w:t>(</w:t>
      </w:r>
      <w:proofErr w:type="spellStart"/>
      <w:r w:rsidR="00C20A45">
        <w:rPr>
          <w:rFonts w:ascii="Times New Roman" w:hAnsi="Times New Roman"/>
        </w:rPr>
        <w:t>Xiviar</w:t>
      </w:r>
      <w:proofErr w:type="spellEnd"/>
      <w:r w:rsidR="00C20A45">
        <w:rPr>
          <w:rFonts w:ascii="Times New Roman" w:hAnsi="Times New Roman"/>
        </w:rPr>
        <w:t xml:space="preserve"> 2013).</w:t>
      </w:r>
    </w:p>
    <w:p w:rsidR="008664F5" w:rsidRDefault="008664F5">
      <w:pPr>
        <w:rPr>
          <w:rFonts w:ascii="Times New Roman" w:hAnsi="Times New Roman"/>
        </w:rPr>
      </w:pPr>
    </w:p>
    <w:p w:rsidR="008664F5" w:rsidRDefault="008664F5">
      <w:pPr>
        <w:rPr>
          <w:rFonts w:ascii="Times New Roman" w:hAnsi="Times New Roman"/>
        </w:rPr>
      </w:pPr>
    </w:p>
    <w:p w:rsidR="008664F5" w:rsidRDefault="008664F5">
      <w:pPr>
        <w:rPr>
          <w:rFonts w:ascii="Times New Roman" w:hAnsi="Times New Roman"/>
        </w:rPr>
      </w:pPr>
    </w:p>
    <w:p w:rsidR="008664F5" w:rsidRDefault="008664F5">
      <w:pPr>
        <w:rPr>
          <w:rFonts w:ascii="Times New Roman" w:hAnsi="Times New Roman"/>
        </w:rPr>
      </w:pPr>
    </w:p>
    <w:p w:rsidR="008664F5" w:rsidRDefault="008664F5">
      <w:pPr>
        <w:rPr>
          <w:rFonts w:ascii="Times New Roman" w:hAnsi="Times New Roman"/>
        </w:rPr>
      </w:pPr>
    </w:p>
    <w:p w:rsidR="008664F5" w:rsidRDefault="008664F5">
      <w:pPr>
        <w:rPr>
          <w:rFonts w:ascii="Times New Roman" w:hAnsi="Times New Roman"/>
        </w:rPr>
      </w:pPr>
    </w:p>
    <w:p w:rsidR="00612341" w:rsidRDefault="00E903E6">
      <w:pPr>
        <w:rPr>
          <w:rFonts w:ascii="Times New Roman" w:hAnsi="Times New Roman"/>
        </w:rPr>
      </w:pPr>
      <w:r>
        <w:rPr>
          <w:rFonts w:ascii="Times New Roman" w:hAnsi="Times New Roman"/>
        </w:rPr>
        <w:t>Another</w:t>
      </w:r>
      <w:r w:rsidR="005977CB">
        <w:rPr>
          <w:rFonts w:ascii="Times New Roman" w:hAnsi="Times New Roman"/>
        </w:rPr>
        <w:t xml:space="preserve"> mechanic in the game that drives revenue is the in game resource</w:t>
      </w:r>
      <w:r w:rsidR="00BD4093">
        <w:rPr>
          <w:rFonts w:ascii="Times New Roman" w:hAnsi="Times New Roman"/>
        </w:rPr>
        <w:t>s</w:t>
      </w:r>
      <w:r w:rsidR="005977CB">
        <w:rPr>
          <w:rFonts w:ascii="Times New Roman" w:hAnsi="Times New Roman"/>
        </w:rPr>
        <w:t xml:space="preserve">. The resources </w:t>
      </w:r>
      <w:r w:rsidR="00456097">
        <w:rPr>
          <w:rFonts w:ascii="Times New Roman" w:hAnsi="Times New Roman"/>
        </w:rPr>
        <w:t>list is</w:t>
      </w:r>
      <w:r w:rsidR="005977CB">
        <w:rPr>
          <w:rFonts w:ascii="Times New Roman" w:hAnsi="Times New Roman"/>
        </w:rPr>
        <w:t xml:space="preserve"> split into four categories </w:t>
      </w:r>
      <w:r w:rsidR="00F1760E">
        <w:rPr>
          <w:rFonts w:ascii="Times New Roman" w:hAnsi="Times New Roman"/>
        </w:rPr>
        <w:t>of three</w:t>
      </w:r>
      <w:r>
        <w:rPr>
          <w:rFonts w:ascii="Times New Roman" w:hAnsi="Times New Roman"/>
        </w:rPr>
        <w:t xml:space="preserve"> rarer ingredients. In the first column</w:t>
      </w:r>
      <w:r w:rsidR="00F1760E">
        <w:rPr>
          <w:rFonts w:ascii="Times New Roman" w:hAnsi="Times New Roman"/>
        </w:rPr>
        <w:t xml:space="preserve"> on resources</w:t>
      </w:r>
      <w:r>
        <w:rPr>
          <w:rFonts w:ascii="Times New Roman" w:hAnsi="Times New Roman"/>
        </w:rPr>
        <w:t xml:space="preserve"> list lays metal, wood, leather and herbs. These cost the cheapest and therefore common resources and then there is steel, fabric oil and </w:t>
      </w:r>
      <w:proofErr w:type="spellStart"/>
      <w:r>
        <w:rPr>
          <w:rFonts w:ascii="Times New Roman" w:hAnsi="Times New Roman"/>
        </w:rPr>
        <w:t>elfwood</w:t>
      </w:r>
      <w:proofErr w:type="spellEnd"/>
      <w:r>
        <w:rPr>
          <w:rFonts w:ascii="Times New Roman" w:hAnsi="Times New Roman"/>
        </w:rPr>
        <w:t xml:space="preserve"> which is uncommon </w:t>
      </w:r>
      <w:proofErr w:type="spellStart"/>
      <w:r>
        <w:rPr>
          <w:rFonts w:ascii="Times New Roman" w:hAnsi="Times New Roman"/>
        </w:rPr>
        <w:t>resourcses</w:t>
      </w:r>
      <w:proofErr w:type="spellEnd"/>
      <w:r>
        <w:rPr>
          <w:rFonts w:ascii="Times New Roman" w:hAnsi="Times New Roman"/>
        </w:rPr>
        <w:t xml:space="preserve"> costing the player a little more. All of these resources </w:t>
      </w:r>
      <w:r w:rsidR="00D0610D">
        <w:rPr>
          <w:rFonts w:ascii="Times New Roman" w:hAnsi="Times New Roman"/>
        </w:rPr>
        <w:t>cost in</w:t>
      </w:r>
      <w:r w:rsidR="00F1760E">
        <w:rPr>
          <w:rFonts w:ascii="Times New Roman" w:hAnsi="Times New Roman"/>
        </w:rPr>
        <w:t xml:space="preserve"> game currency earned whist playing the game</w:t>
      </w:r>
      <w:r w:rsidR="00D0610D">
        <w:rPr>
          <w:rFonts w:ascii="Times New Roman" w:hAnsi="Times New Roman"/>
        </w:rPr>
        <w:t xml:space="preserve"> known as gold pieces</w:t>
      </w:r>
      <w:r w:rsidR="00CE5C56">
        <w:rPr>
          <w:rFonts w:ascii="Times New Roman" w:hAnsi="Times New Roman"/>
        </w:rPr>
        <w:t>, this is shown in figure 2</w:t>
      </w:r>
      <w:r w:rsidR="00F1760E">
        <w:rPr>
          <w:rFonts w:ascii="Times New Roman" w:hAnsi="Times New Roman"/>
        </w:rPr>
        <w:t>. The third column however has to</w:t>
      </w:r>
      <w:r w:rsidR="004207C9">
        <w:rPr>
          <w:rFonts w:ascii="Times New Roman" w:hAnsi="Times New Roman"/>
        </w:rPr>
        <w:t xml:space="preserve"> currently exist</w:t>
      </w:r>
      <w:r w:rsidR="00CE5C56">
        <w:rPr>
          <w:rFonts w:ascii="Times New Roman" w:hAnsi="Times New Roman"/>
        </w:rPr>
        <w:t xml:space="preserve"> or</w:t>
      </w:r>
      <w:r w:rsidR="00F1760E">
        <w:rPr>
          <w:rFonts w:ascii="Times New Roman" w:hAnsi="Times New Roman"/>
        </w:rPr>
        <w:t xml:space="preserve"> purchase in game tokens per each unit of recourse</w:t>
      </w:r>
      <w:r w:rsidR="00CE5C56">
        <w:rPr>
          <w:rFonts w:ascii="Times New Roman" w:hAnsi="Times New Roman"/>
        </w:rPr>
        <w:t xml:space="preserve">, </w:t>
      </w:r>
      <w:proofErr w:type="spellStart"/>
      <w:r w:rsidR="004207C9">
        <w:rPr>
          <w:rFonts w:ascii="Times New Roman" w:hAnsi="Times New Roman"/>
        </w:rPr>
        <w:t>Kronoan</w:t>
      </w:r>
      <w:proofErr w:type="spellEnd"/>
      <w:r w:rsidR="004207C9">
        <w:rPr>
          <w:rFonts w:ascii="Times New Roman" w:hAnsi="Times New Roman"/>
        </w:rPr>
        <w:t xml:space="preserve"> </w:t>
      </w:r>
      <w:r w:rsidR="00CE5C56">
        <w:rPr>
          <w:rFonts w:ascii="Times New Roman" w:hAnsi="Times New Roman"/>
        </w:rPr>
        <w:t>believes that this is way too expensive and it’s not worth it and the tokens can be better spent making recipes. (</w:t>
      </w:r>
      <w:proofErr w:type="spellStart"/>
      <w:r w:rsidR="00CE5C56">
        <w:rPr>
          <w:rFonts w:ascii="Times New Roman" w:hAnsi="Times New Roman"/>
        </w:rPr>
        <w:t>Kronoan</w:t>
      </w:r>
      <w:proofErr w:type="spellEnd"/>
      <w:r w:rsidR="00CE5C56">
        <w:rPr>
          <w:rFonts w:ascii="Times New Roman" w:hAnsi="Times New Roman"/>
        </w:rPr>
        <w:t xml:space="preserve"> 2013).</w:t>
      </w:r>
    </w:p>
    <w:p w:rsidR="008664F5" w:rsidRDefault="00D0610D">
      <w:pPr>
        <w:rPr>
          <w:rFonts w:ascii="Times New Roman" w:hAnsi="Times New Roman"/>
        </w:rPr>
      </w:pPr>
      <w:r>
        <w:rPr>
          <w:rFonts w:ascii="Times New Roman" w:hAnsi="Times New Roman"/>
          <w:noProof/>
          <w:lang w:eastAsia="en-GB"/>
        </w:rPr>
        <w:drawing>
          <wp:anchor distT="0" distB="0" distL="114300" distR="114300" simplePos="0" relativeHeight="251658240" behindDoc="1" locked="0" layoutInCell="1" allowOverlap="1" wp14:anchorId="6AE00A1E" wp14:editId="2FF117BC">
            <wp:simplePos x="0" y="0"/>
            <wp:positionH relativeFrom="column">
              <wp:posOffset>1174115</wp:posOffset>
            </wp:positionH>
            <wp:positionV relativeFrom="paragraph">
              <wp:posOffset>31115</wp:posOffset>
            </wp:positionV>
            <wp:extent cx="3002915" cy="2462530"/>
            <wp:effectExtent l="0" t="0" r="6985" b="0"/>
            <wp:wrapTight wrapText="bothSides">
              <wp:wrapPolygon edited="0">
                <wp:start x="0" y="0"/>
                <wp:lineTo x="0" y="21388"/>
                <wp:lineTo x="21513" y="21388"/>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2915" cy="2462530"/>
                    </a:xfrm>
                    <a:prstGeom prst="rect">
                      <a:avLst/>
                    </a:prstGeom>
                  </pic:spPr>
                </pic:pic>
              </a:graphicData>
            </a:graphic>
            <wp14:sizeRelH relativeFrom="page">
              <wp14:pctWidth>0</wp14:pctWidth>
            </wp14:sizeRelH>
            <wp14:sizeRelV relativeFrom="page">
              <wp14:pctHeight>0</wp14:pctHeight>
            </wp14:sizeRelV>
          </wp:anchor>
        </w:drawing>
      </w:r>
    </w:p>
    <w:p w:rsidR="008664F5" w:rsidRDefault="008664F5">
      <w:pPr>
        <w:rPr>
          <w:rFonts w:ascii="Times New Roman" w:hAnsi="Times New Roman"/>
        </w:rPr>
      </w:pPr>
    </w:p>
    <w:p w:rsidR="008664F5" w:rsidRDefault="008664F5">
      <w:pPr>
        <w:rPr>
          <w:rFonts w:ascii="Times New Roman" w:hAnsi="Times New Roman"/>
        </w:rPr>
      </w:pPr>
    </w:p>
    <w:p w:rsidR="008664F5" w:rsidRDefault="008664F5">
      <w:pPr>
        <w:rPr>
          <w:rFonts w:ascii="Times New Roman" w:hAnsi="Times New Roman"/>
        </w:rPr>
      </w:pPr>
    </w:p>
    <w:p w:rsidR="00655C61" w:rsidRDefault="00655C61">
      <w:pPr>
        <w:rPr>
          <w:rFonts w:ascii="Times New Roman" w:hAnsi="Times New Roman"/>
        </w:rPr>
      </w:pPr>
    </w:p>
    <w:p w:rsidR="00D0610D" w:rsidRDefault="00D0610D">
      <w:pPr>
        <w:rPr>
          <w:rFonts w:ascii="Times New Roman" w:hAnsi="Times New Roman"/>
        </w:rPr>
      </w:pPr>
    </w:p>
    <w:p w:rsidR="00BD4093" w:rsidRDefault="00D0610D">
      <w:pPr>
        <w:rPr>
          <w:rFonts w:ascii="Times New Roman" w:hAnsi="Times New Roman"/>
        </w:rPr>
      </w:pPr>
      <w:r>
        <w:rPr>
          <w:noProof/>
          <w:lang w:eastAsia="en-GB"/>
        </w:rPr>
        <w:lastRenderedPageBreak/>
        <w:drawing>
          <wp:anchor distT="0" distB="0" distL="114300" distR="114300" simplePos="0" relativeHeight="251659264" behindDoc="1" locked="0" layoutInCell="1" allowOverlap="1" wp14:anchorId="4EFB3A9D" wp14:editId="1704725A">
            <wp:simplePos x="0" y="0"/>
            <wp:positionH relativeFrom="column">
              <wp:posOffset>635000</wp:posOffset>
            </wp:positionH>
            <wp:positionV relativeFrom="paragraph">
              <wp:posOffset>1447165</wp:posOffset>
            </wp:positionV>
            <wp:extent cx="4483100" cy="2237740"/>
            <wp:effectExtent l="0" t="0" r="0" b="0"/>
            <wp:wrapTight wrapText="bothSides">
              <wp:wrapPolygon edited="0">
                <wp:start x="0" y="0"/>
                <wp:lineTo x="0" y="21330"/>
                <wp:lineTo x="21478" y="21330"/>
                <wp:lineTo x="214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83100" cy="2237740"/>
                    </a:xfrm>
                    <a:prstGeom prst="rect">
                      <a:avLst/>
                    </a:prstGeom>
                  </pic:spPr>
                </pic:pic>
              </a:graphicData>
            </a:graphic>
            <wp14:sizeRelH relativeFrom="page">
              <wp14:pctWidth>0</wp14:pctWidth>
            </wp14:sizeRelH>
            <wp14:sizeRelV relativeFrom="page">
              <wp14:pctHeight>0</wp14:pctHeight>
            </wp14:sizeRelV>
          </wp:anchor>
        </w:drawing>
      </w:r>
      <w:r w:rsidR="00BD4093">
        <w:rPr>
          <w:rFonts w:ascii="Times New Roman" w:hAnsi="Times New Roman"/>
        </w:rPr>
        <w:t xml:space="preserve">Another mechanic in the game that drives revenue is the in game resources capacity load/ bins. When you first play the game each normal resource bin has a capacity of 3 and then the player can increase the space of these bins by using gold in game </w:t>
      </w:r>
      <w:r w:rsidR="00861C11">
        <w:rPr>
          <w:rFonts w:ascii="Times New Roman" w:hAnsi="Times New Roman"/>
        </w:rPr>
        <w:t>currency</w:t>
      </w:r>
      <w:r w:rsidR="00242C17">
        <w:rPr>
          <w:rFonts w:ascii="Times New Roman" w:hAnsi="Times New Roman"/>
        </w:rPr>
        <w:t>. Once the player reaches the capacity of thirty each purchase after that gives them 5 more units of space rather than one</w:t>
      </w:r>
      <w:r w:rsidR="00861C11">
        <w:rPr>
          <w:rFonts w:ascii="Times New Roman" w:hAnsi="Times New Roman"/>
        </w:rPr>
        <w:t xml:space="preserve">. </w:t>
      </w:r>
      <w:r w:rsidR="00BD4093">
        <w:rPr>
          <w:rFonts w:ascii="Times New Roman" w:hAnsi="Times New Roman"/>
        </w:rPr>
        <w:t>As the player adds more capacity space to the bins the more gold pieces it will cost them to further increase the space in the bins to use</w:t>
      </w:r>
      <w:r w:rsidR="00861C11">
        <w:rPr>
          <w:rFonts w:ascii="Times New Roman" w:hAnsi="Times New Roman"/>
        </w:rPr>
        <w:t xml:space="preserve"> as shown on figure 3</w:t>
      </w:r>
      <w:r w:rsidR="00BD4093">
        <w:rPr>
          <w:rFonts w:ascii="Times New Roman" w:hAnsi="Times New Roman"/>
        </w:rPr>
        <w:t xml:space="preserve">. </w:t>
      </w:r>
      <w:proofErr w:type="spellStart"/>
      <w:r w:rsidR="00242C17">
        <w:rPr>
          <w:rFonts w:ascii="Times New Roman" w:hAnsi="Times New Roman"/>
        </w:rPr>
        <w:t>Kronoan</w:t>
      </w:r>
      <w:proofErr w:type="spellEnd"/>
      <w:r w:rsidR="00242C17">
        <w:rPr>
          <w:rFonts w:ascii="Times New Roman" w:hAnsi="Times New Roman"/>
        </w:rPr>
        <w:t xml:space="preserve"> believes that after reaching a certain amount of capacity it becomes too expensive and almost not worth purchasing</w:t>
      </w:r>
      <w:r>
        <w:rPr>
          <w:rFonts w:ascii="Times New Roman" w:hAnsi="Times New Roman"/>
        </w:rPr>
        <w:t xml:space="preserve"> and the in game gold can be used on making potions instead</w:t>
      </w:r>
      <w:r w:rsidR="00242C17">
        <w:rPr>
          <w:rFonts w:ascii="Times New Roman" w:hAnsi="Times New Roman"/>
        </w:rPr>
        <w:t xml:space="preserve"> (</w:t>
      </w:r>
      <w:proofErr w:type="spellStart"/>
      <w:r w:rsidR="00242C17">
        <w:rPr>
          <w:rFonts w:ascii="Times New Roman" w:hAnsi="Times New Roman"/>
        </w:rPr>
        <w:t>Kronoan</w:t>
      </w:r>
      <w:proofErr w:type="spellEnd"/>
      <w:r w:rsidR="00242C17">
        <w:rPr>
          <w:rFonts w:ascii="Times New Roman" w:hAnsi="Times New Roman"/>
        </w:rPr>
        <w:t xml:space="preserve"> 2013). </w:t>
      </w:r>
    </w:p>
    <w:p w:rsidR="00CE5C56" w:rsidRDefault="00CE5C56">
      <w:pPr>
        <w:rPr>
          <w:rFonts w:ascii="Times New Roman" w:hAnsi="Times New Roman"/>
        </w:rPr>
      </w:pPr>
    </w:p>
    <w:p w:rsidR="003E3592" w:rsidRDefault="003E3592">
      <w:pPr>
        <w:rPr>
          <w:rFonts w:ascii="Times New Roman" w:hAnsi="Times New Roman"/>
        </w:rPr>
      </w:pPr>
    </w:p>
    <w:p w:rsidR="003E3592" w:rsidRDefault="003E3592">
      <w:pPr>
        <w:rPr>
          <w:rFonts w:ascii="Times New Roman" w:hAnsi="Times New Roman"/>
        </w:rPr>
      </w:pPr>
    </w:p>
    <w:p w:rsidR="003E3592" w:rsidRDefault="003E3592">
      <w:pPr>
        <w:rPr>
          <w:rFonts w:ascii="Times New Roman" w:hAnsi="Times New Roman"/>
        </w:rPr>
      </w:pPr>
    </w:p>
    <w:p w:rsidR="003E3592" w:rsidRDefault="003E3592"/>
    <w:p w:rsidR="003E3592" w:rsidRDefault="003E3592"/>
    <w:p w:rsidR="003E3592" w:rsidRDefault="003E3592"/>
    <w:p w:rsidR="003E3592" w:rsidRDefault="003E3592"/>
    <w:p w:rsidR="003E3592" w:rsidRDefault="003E3592"/>
    <w:p w:rsidR="00CA1366" w:rsidRPr="00F927FC" w:rsidRDefault="00CA1366">
      <w:pPr>
        <w:rPr>
          <w:rFonts w:ascii="Times New Roman" w:hAnsi="Times New Roman"/>
        </w:rPr>
      </w:pPr>
      <w:r w:rsidRPr="00F927FC">
        <w:rPr>
          <w:rFonts w:ascii="Times New Roman" w:hAnsi="Times New Roman"/>
        </w:rPr>
        <w:t xml:space="preserve">The way the game has been marketed is by gaining permission from several online games companies and websites like </w:t>
      </w:r>
      <w:proofErr w:type="spellStart"/>
      <w:r w:rsidRPr="00F927FC">
        <w:rPr>
          <w:rFonts w:ascii="Times New Roman" w:hAnsi="Times New Roman"/>
        </w:rPr>
        <w:t>Kongregate</w:t>
      </w:r>
      <w:proofErr w:type="spellEnd"/>
      <w:r w:rsidRPr="00F927FC">
        <w:rPr>
          <w:rFonts w:ascii="Times New Roman" w:hAnsi="Times New Roman"/>
        </w:rPr>
        <w:t xml:space="preserve">, Armour games and </w:t>
      </w:r>
      <w:proofErr w:type="spellStart"/>
      <w:r w:rsidRPr="00F927FC">
        <w:rPr>
          <w:rFonts w:ascii="Times New Roman" w:hAnsi="Times New Roman"/>
        </w:rPr>
        <w:t>Edgeb</w:t>
      </w:r>
      <w:r w:rsidR="00F927FC">
        <w:rPr>
          <w:rFonts w:ascii="Times New Roman" w:hAnsi="Times New Roman"/>
        </w:rPr>
        <w:t>ee</w:t>
      </w:r>
      <w:proofErr w:type="spellEnd"/>
      <w:r w:rsidR="00F927FC">
        <w:rPr>
          <w:rFonts w:ascii="Times New Roman" w:hAnsi="Times New Roman"/>
        </w:rPr>
        <w:t xml:space="preserve"> and many more. This helps the game gain a lot of awareness from the players that play the game on these websites as well as lots of in game feedback from various kinds of players which can vary from profession to social. This feedback can also help the game make improvements to make the game better and more appealing towards all types of players like the 10th November 2013 update which allowed players to increase the capacity size of their recourse bins (</w:t>
      </w:r>
      <w:proofErr w:type="spellStart"/>
      <w:r w:rsidR="00F927FC">
        <w:rPr>
          <w:rFonts w:ascii="Times New Roman" w:hAnsi="Times New Roman"/>
        </w:rPr>
        <w:t>Kronoan</w:t>
      </w:r>
      <w:proofErr w:type="spellEnd"/>
      <w:r w:rsidR="00F927FC">
        <w:rPr>
          <w:rFonts w:ascii="Times New Roman" w:hAnsi="Times New Roman"/>
        </w:rPr>
        <w:t xml:space="preserve"> 2013). This is known as community building.</w:t>
      </w:r>
    </w:p>
    <w:p w:rsidR="00D82E5B" w:rsidRDefault="00397CFD">
      <w:pPr>
        <w:rPr>
          <w:rFonts w:ascii="Times New Roman" w:hAnsi="Times New Roman"/>
        </w:rPr>
      </w:pPr>
      <w:r w:rsidRPr="00397CFD">
        <w:rPr>
          <w:rFonts w:ascii="Times New Roman" w:hAnsi="Times New Roman"/>
        </w:rPr>
        <w:t>The</w:t>
      </w:r>
      <w:r w:rsidR="005E3E59" w:rsidRPr="00397CFD">
        <w:rPr>
          <w:rFonts w:ascii="Times New Roman" w:hAnsi="Times New Roman"/>
        </w:rPr>
        <w:t xml:space="preserve"> customer selectin</w:t>
      </w:r>
      <w:r w:rsidRPr="00397CFD">
        <w:rPr>
          <w:rFonts w:ascii="Times New Roman" w:hAnsi="Times New Roman"/>
        </w:rPr>
        <w:t>g</w:t>
      </w:r>
      <w:r w:rsidR="005E3E59" w:rsidRPr="00397CFD">
        <w:rPr>
          <w:rFonts w:ascii="Times New Roman" w:hAnsi="Times New Roman"/>
        </w:rPr>
        <w:t xml:space="preserve"> mechanic in Swords and Potions I think is </w:t>
      </w:r>
      <w:r w:rsidRPr="00397CFD">
        <w:rPr>
          <w:rFonts w:ascii="Times New Roman" w:hAnsi="Times New Roman"/>
        </w:rPr>
        <w:t xml:space="preserve">a great as well as a bad idea. I agree with what </w:t>
      </w:r>
      <w:proofErr w:type="spellStart"/>
      <w:r w:rsidRPr="00397CFD">
        <w:rPr>
          <w:rFonts w:ascii="Times New Roman" w:hAnsi="Times New Roman"/>
        </w:rPr>
        <w:t>Xiviar</w:t>
      </w:r>
      <w:proofErr w:type="spellEnd"/>
      <w:r>
        <w:rPr>
          <w:rFonts w:ascii="Times New Roman" w:hAnsi="Times New Roman"/>
        </w:rPr>
        <w:t xml:space="preserve"> has to say about this mechanic because not everyone goes into a store/ shopping and buy anything and therefore gives an element of realism into the game</w:t>
      </w:r>
      <w:r w:rsidR="0000015D">
        <w:rPr>
          <w:rFonts w:ascii="Times New Roman" w:hAnsi="Times New Roman"/>
        </w:rPr>
        <w:t>. It also gives out a form of challenge for the players because if they choose the wrong customers they may annoy the one they choose as well as lose other customers due to them waiting too long and possibly gaining a bad reputation and losing more customers.</w:t>
      </w:r>
    </w:p>
    <w:p w:rsidR="003E3592" w:rsidRDefault="00D82E5B">
      <w:pPr>
        <w:rPr>
          <w:rFonts w:ascii="Times New Roman" w:hAnsi="Times New Roman"/>
        </w:rPr>
      </w:pPr>
      <w:r>
        <w:rPr>
          <w:rFonts w:ascii="Times New Roman" w:hAnsi="Times New Roman"/>
        </w:rPr>
        <w:t xml:space="preserve">I also agree with what the Author has to say about this mechanic. I agree because it is very annoying for the player to lose customers due to this mechanic and </w:t>
      </w:r>
      <w:r w:rsidR="00E1359B">
        <w:rPr>
          <w:rFonts w:ascii="Times New Roman" w:hAnsi="Times New Roman"/>
        </w:rPr>
        <w:t xml:space="preserve">therefore missing out in profit for the day as well as possibly getting less customers in future in game business days. </w:t>
      </w:r>
    </w:p>
    <w:p w:rsidR="00E1359B" w:rsidRDefault="00FB300E">
      <w:pPr>
        <w:rPr>
          <w:rFonts w:ascii="Times New Roman" w:hAnsi="Times New Roman"/>
        </w:rPr>
      </w:pPr>
      <w:r>
        <w:rPr>
          <w:rFonts w:ascii="Times New Roman" w:hAnsi="Times New Roman"/>
        </w:rPr>
        <w:t xml:space="preserve">The in game resources mechanic </w:t>
      </w:r>
      <w:r w:rsidR="00703870">
        <w:rPr>
          <w:rFonts w:ascii="Times New Roman" w:hAnsi="Times New Roman"/>
        </w:rPr>
        <w:t xml:space="preserve">I think are priced well for the first two columns because they clearly state the difference in value and how they differ in rarity. This is also shown when the player is crafting certain items in the game for example a toy sword only requires one unit of metal and one unit of wood as for the wizards hat which requires 3 units of fabric. </w:t>
      </w:r>
    </w:p>
    <w:p w:rsidR="00703870" w:rsidRDefault="00703870">
      <w:pPr>
        <w:rPr>
          <w:rFonts w:ascii="Times New Roman" w:hAnsi="Times New Roman"/>
        </w:rPr>
      </w:pPr>
      <w:r>
        <w:rPr>
          <w:rFonts w:ascii="Times New Roman" w:hAnsi="Times New Roman"/>
        </w:rPr>
        <w:t xml:space="preserve">I do agree with what </w:t>
      </w:r>
      <w:proofErr w:type="spellStart"/>
      <w:r>
        <w:rPr>
          <w:rFonts w:ascii="Times New Roman" w:hAnsi="Times New Roman"/>
        </w:rPr>
        <w:t>Kronoan</w:t>
      </w:r>
      <w:proofErr w:type="spellEnd"/>
      <w:r>
        <w:rPr>
          <w:rFonts w:ascii="Times New Roman" w:hAnsi="Times New Roman"/>
        </w:rPr>
        <w:t xml:space="preserve"> has to say about the third column of resources because it’s not worth 25 tokens per each unit and there should be an option to pay with in game gold as well as tokens.</w:t>
      </w:r>
    </w:p>
    <w:p w:rsidR="003E3592" w:rsidRPr="00D708A3" w:rsidRDefault="00703870">
      <w:pPr>
        <w:rPr>
          <w:rFonts w:ascii="Times New Roman" w:hAnsi="Times New Roman"/>
        </w:rPr>
      </w:pPr>
      <w:r>
        <w:rPr>
          <w:rFonts w:ascii="Times New Roman" w:hAnsi="Times New Roman"/>
        </w:rPr>
        <w:t>So I can conclude that Swords and Potions is an good game because it is fairly realistic comp</w:t>
      </w:r>
      <w:r w:rsidR="00D708A3">
        <w:rPr>
          <w:rFonts w:ascii="Times New Roman" w:hAnsi="Times New Roman"/>
        </w:rPr>
        <w:t>ared to the real world like the customer mechanics</w:t>
      </w:r>
      <w:r>
        <w:rPr>
          <w:rFonts w:ascii="Times New Roman" w:hAnsi="Times New Roman"/>
        </w:rPr>
        <w:t xml:space="preserve"> but the in game purchases need to be a little more appealing because they charge to much for what the player is getting in return. </w:t>
      </w:r>
    </w:p>
    <w:p w:rsidR="00655C61" w:rsidRPr="00655C61" w:rsidRDefault="00655C61" w:rsidP="00655C61">
      <w:pPr>
        <w:pStyle w:val="Heading2"/>
        <w:rPr>
          <w:rFonts w:ascii="Times New Roman" w:hAnsi="Times New Roman" w:cs="Times New Roman"/>
          <w:sz w:val="32"/>
        </w:rPr>
      </w:pPr>
      <w:r w:rsidRPr="00655C61">
        <w:rPr>
          <w:rFonts w:ascii="Times New Roman" w:hAnsi="Times New Roman" w:cs="Times New Roman"/>
          <w:sz w:val="32"/>
        </w:rPr>
        <w:lastRenderedPageBreak/>
        <w:t>References</w:t>
      </w:r>
    </w:p>
    <w:p w:rsidR="00655C61" w:rsidRPr="00655C61" w:rsidRDefault="00655C61" w:rsidP="00655C61"/>
    <w:p w:rsidR="003E3592" w:rsidRDefault="005937D8">
      <w:hyperlink r:id="rId10" w:history="1">
        <w:r w:rsidR="00C20A45">
          <w:rPr>
            <w:rStyle w:val="Hyperlink"/>
          </w:rPr>
          <w:t>http://www.gamezebo.com/2012/01/25/swords-and-potions-review/</w:t>
        </w:r>
      </w:hyperlink>
      <w:r w:rsidR="00C20A45">
        <w:t xml:space="preserve">     11/11/16 13.10pm</w:t>
      </w:r>
    </w:p>
    <w:p w:rsidR="003E3592" w:rsidRDefault="005937D8">
      <w:hyperlink r:id="rId11" w:history="1">
        <w:r w:rsidR="00C20A45">
          <w:rPr>
            <w:rStyle w:val="Hyperlink"/>
          </w:rPr>
          <w:t>http://swordsandpotions.wikia.com/wiki/Cooperation_improvement_mechanics</w:t>
        </w:r>
      </w:hyperlink>
      <w:r w:rsidR="00C20A45">
        <w:t xml:space="preserve">  11/11/16 13:25pm</w:t>
      </w:r>
    </w:p>
    <w:p w:rsidR="003E3592" w:rsidRDefault="005937D8">
      <w:hyperlink r:id="rId12" w:history="1">
        <w:r w:rsidR="00C20A45">
          <w:rPr>
            <w:rStyle w:val="Hyperlink"/>
          </w:rPr>
          <w:t>http://swordsandpotions.wikia.com/wiki/Improvements</w:t>
        </w:r>
      </w:hyperlink>
      <w:r w:rsidR="00C20A45">
        <w:t xml:space="preserve">   11/11/16 13:30pm</w:t>
      </w:r>
    </w:p>
    <w:p w:rsidR="003E3592" w:rsidRDefault="005937D8">
      <w:hyperlink r:id="rId13" w:history="1">
        <w:r w:rsidR="00C20A45">
          <w:rPr>
            <w:rStyle w:val="Hyperlink"/>
          </w:rPr>
          <w:t>http://swordsandpotions.wikia.com/wiki/Browsing_customers_mechanic?action=edit&amp;section=1</w:t>
        </w:r>
      </w:hyperlink>
      <w:r w:rsidR="00C20A45">
        <w:t xml:space="preserve">   11/11/16 13:45pm</w:t>
      </w:r>
    </w:p>
    <w:p w:rsidR="003E3592" w:rsidRDefault="005937D8">
      <w:hyperlink r:id="rId14" w:history="1">
        <w:r w:rsidR="00C20A45">
          <w:rPr>
            <w:rStyle w:val="Hyperlink"/>
          </w:rPr>
          <w:t>http://swordsandpotions.wikia.com/wiki/User_blog:Jonat</w:t>
        </w:r>
        <w:bookmarkStart w:id="0" w:name="_Hlt466981319"/>
        <w:bookmarkStart w:id="1" w:name="_Hlt466981320"/>
        <w:r w:rsidR="00C20A45">
          <w:rPr>
            <w:rStyle w:val="Hyperlink"/>
          </w:rPr>
          <w:t>h</w:t>
        </w:r>
        <w:bookmarkEnd w:id="0"/>
        <w:bookmarkEnd w:id="1"/>
        <w:r w:rsidR="00C20A45">
          <w:rPr>
            <w:rStyle w:val="Hyperlink"/>
          </w:rPr>
          <w:t>anHuff/Today%27s_update</w:t>
        </w:r>
      </w:hyperlink>
    </w:p>
    <w:p w:rsidR="003E3592" w:rsidRDefault="005937D8">
      <w:pPr>
        <w:rPr>
          <w:rStyle w:val="Hyperlink"/>
        </w:rPr>
      </w:pPr>
      <w:hyperlink r:id="rId15" w:history="1">
        <w:r w:rsidR="00C20A45">
          <w:rPr>
            <w:rStyle w:val="Hyperlink"/>
          </w:rPr>
          <w:t>https://taogaming.wordpress.com/2011/09</w:t>
        </w:r>
        <w:bookmarkStart w:id="2" w:name="_Hlt466981315"/>
        <w:bookmarkStart w:id="3" w:name="_Hlt466981316"/>
        <w:r w:rsidR="00C20A45">
          <w:rPr>
            <w:rStyle w:val="Hyperlink"/>
          </w:rPr>
          <w:t>/</w:t>
        </w:r>
        <w:bookmarkEnd w:id="2"/>
        <w:bookmarkEnd w:id="3"/>
        <w:r w:rsidR="00C20A45">
          <w:rPr>
            <w:rStyle w:val="Hyperlink"/>
          </w:rPr>
          <w:t>03/swords-and-potions-thoughts-of-real-games/</w:t>
        </w:r>
      </w:hyperlink>
    </w:p>
    <w:p w:rsidR="00612341" w:rsidRDefault="00612341">
      <w:pPr>
        <w:rPr>
          <w:rStyle w:val="Hyperlink"/>
        </w:rPr>
      </w:pPr>
    </w:p>
    <w:p w:rsidR="00612341" w:rsidRDefault="005937D8">
      <w:pPr>
        <w:rPr>
          <w:rStyle w:val="Hyperlink"/>
        </w:rPr>
      </w:pPr>
      <w:hyperlink r:id="rId16" w:history="1">
        <w:r w:rsidR="00612341" w:rsidRPr="00017F06">
          <w:rPr>
            <w:rStyle w:val="Hyperlink"/>
          </w:rPr>
          <w:t>http://swordsandpotions.wikia.com/wiki/Resources</w:t>
        </w:r>
      </w:hyperlink>
    </w:p>
    <w:p w:rsidR="000531C4" w:rsidRDefault="000531C4">
      <w:hyperlink r:id="rId17" w:history="1">
        <w:r w:rsidRPr="00017F06">
          <w:rPr>
            <w:rStyle w:val="Hyperlink"/>
          </w:rPr>
          <w:t>http://www.tru.ca/__shared/assets/Critical_Analysis_Template30565.pdf</w:t>
        </w:r>
      </w:hyperlink>
    </w:p>
    <w:p w:rsidR="000531C4" w:rsidRDefault="000531C4">
      <w:bookmarkStart w:id="4" w:name="_GoBack"/>
      <w:bookmarkEnd w:id="4"/>
    </w:p>
    <w:p w:rsidR="00612341" w:rsidRDefault="00612341"/>
    <w:p w:rsidR="003E3592" w:rsidRDefault="003E3592"/>
    <w:p w:rsidR="003E3592" w:rsidRDefault="003E3592"/>
    <w:p w:rsidR="003E3592" w:rsidRDefault="003E3592"/>
    <w:p w:rsidR="003E3592" w:rsidRDefault="003E3592"/>
    <w:p w:rsidR="003E3592" w:rsidRDefault="003E3592"/>
    <w:p w:rsidR="003E3592" w:rsidRDefault="003E3592"/>
    <w:p w:rsidR="003E3592" w:rsidRDefault="003E3592"/>
    <w:p w:rsidR="003E3592" w:rsidRDefault="003E3592"/>
    <w:p w:rsidR="003E3592" w:rsidRDefault="003E3592"/>
    <w:p w:rsidR="003E3592" w:rsidRDefault="003E3592"/>
    <w:sectPr w:rsidR="003E359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7D8" w:rsidRDefault="005937D8">
      <w:pPr>
        <w:spacing w:after="0" w:line="240" w:lineRule="auto"/>
      </w:pPr>
      <w:r>
        <w:separator/>
      </w:r>
    </w:p>
  </w:endnote>
  <w:endnote w:type="continuationSeparator" w:id="0">
    <w:p w:rsidR="005937D8" w:rsidRDefault="00593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7D8" w:rsidRDefault="005937D8">
      <w:pPr>
        <w:spacing w:after="0" w:line="240" w:lineRule="auto"/>
      </w:pPr>
      <w:r>
        <w:rPr>
          <w:color w:val="000000"/>
        </w:rPr>
        <w:separator/>
      </w:r>
    </w:p>
  </w:footnote>
  <w:footnote w:type="continuationSeparator" w:id="0">
    <w:p w:rsidR="005937D8" w:rsidRDefault="005937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E3592"/>
    <w:rsid w:val="0000015D"/>
    <w:rsid w:val="000531C4"/>
    <w:rsid w:val="00242C17"/>
    <w:rsid w:val="00397CFD"/>
    <w:rsid w:val="003E3592"/>
    <w:rsid w:val="004207C9"/>
    <w:rsid w:val="00456097"/>
    <w:rsid w:val="005937D8"/>
    <w:rsid w:val="005977CB"/>
    <w:rsid w:val="005E3E59"/>
    <w:rsid w:val="00612341"/>
    <w:rsid w:val="00655C61"/>
    <w:rsid w:val="00695438"/>
    <w:rsid w:val="00703870"/>
    <w:rsid w:val="00861C11"/>
    <w:rsid w:val="008664F5"/>
    <w:rsid w:val="0090786F"/>
    <w:rsid w:val="00A6290C"/>
    <w:rsid w:val="00BD4093"/>
    <w:rsid w:val="00C20A45"/>
    <w:rsid w:val="00CA1366"/>
    <w:rsid w:val="00CE5C56"/>
    <w:rsid w:val="00D0610D"/>
    <w:rsid w:val="00D708A3"/>
    <w:rsid w:val="00D82E5B"/>
    <w:rsid w:val="00E1359B"/>
    <w:rsid w:val="00E903E6"/>
    <w:rsid w:val="00F1760E"/>
    <w:rsid w:val="00F927FC"/>
    <w:rsid w:val="00FB300E"/>
    <w:rsid w:val="00FF5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autoSpaceDN w:val="0"/>
        <w:spacing w:after="160" w:line="251"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655C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E74B5"/>
      <w:sz w:val="32"/>
      <w:szCs w:val="32"/>
    </w:r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paragraph" w:styleId="BalloonText">
    <w:name w:val="Balloon Text"/>
    <w:basedOn w:val="Normal"/>
    <w:link w:val="BalloonTextChar"/>
    <w:uiPriority w:val="99"/>
    <w:semiHidden/>
    <w:unhideWhenUsed/>
    <w:rsid w:val="00597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7CB"/>
    <w:rPr>
      <w:rFonts w:ascii="Tahoma" w:hAnsi="Tahoma" w:cs="Tahoma"/>
      <w:sz w:val="16"/>
      <w:szCs w:val="16"/>
    </w:rPr>
  </w:style>
  <w:style w:type="character" w:customStyle="1" w:styleId="Heading2Char">
    <w:name w:val="Heading 2 Char"/>
    <w:basedOn w:val="DefaultParagraphFont"/>
    <w:link w:val="Heading2"/>
    <w:uiPriority w:val="9"/>
    <w:rsid w:val="00655C6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55C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5C6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autoSpaceDN w:val="0"/>
        <w:spacing w:after="160" w:line="251"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655C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E74B5"/>
      <w:sz w:val="32"/>
      <w:szCs w:val="32"/>
    </w:r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paragraph" w:styleId="BalloonText">
    <w:name w:val="Balloon Text"/>
    <w:basedOn w:val="Normal"/>
    <w:link w:val="BalloonTextChar"/>
    <w:uiPriority w:val="99"/>
    <w:semiHidden/>
    <w:unhideWhenUsed/>
    <w:rsid w:val="00597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7CB"/>
    <w:rPr>
      <w:rFonts w:ascii="Tahoma" w:hAnsi="Tahoma" w:cs="Tahoma"/>
      <w:sz w:val="16"/>
      <w:szCs w:val="16"/>
    </w:rPr>
  </w:style>
  <w:style w:type="character" w:customStyle="1" w:styleId="Heading2Char">
    <w:name w:val="Heading 2 Char"/>
    <w:basedOn w:val="DefaultParagraphFont"/>
    <w:link w:val="Heading2"/>
    <w:uiPriority w:val="9"/>
    <w:rsid w:val="00655C6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55C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5C6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ordsandpotions.wikia.com/wiki/Browsing_customers_mechanic?action=edit&amp;section=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ordsandpotions.wikia.com/wiki/Improvements" TargetMode="External"/><Relationship Id="rId17" Type="http://schemas.openxmlformats.org/officeDocument/2006/relationships/hyperlink" Target="http://www.tru.ca/__shared/assets/Critical_Analysis_Template30565.pdf" TargetMode="External"/><Relationship Id="rId2" Type="http://schemas.microsoft.com/office/2007/relationships/stylesWithEffects" Target="stylesWithEffects.xml"/><Relationship Id="rId16" Type="http://schemas.openxmlformats.org/officeDocument/2006/relationships/hyperlink" Target="http://swordsandpotions.wikia.com/wiki/Resources"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ordsandpotions.wikia.com/wiki/Cooperation_improvement_mechanics" TargetMode="External"/><Relationship Id="rId5" Type="http://schemas.openxmlformats.org/officeDocument/2006/relationships/footnotes" Target="footnotes.xml"/><Relationship Id="rId15" Type="http://schemas.openxmlformats.org/officeDocument/2006/relationships/hyperlink" Target="https://taogaming.wordpress.com/2011/09/03/swords-and-potions-thoughts-of-real-games/" TargetMode="External"/><Relationship Id="rId10" Type="http://schemas.openxmlformats.org/officeDocument/2006/relationships/hyperlink" Target="http://www.gamezebo.com/2012/01/25/swords-and-potions-revie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ordsandpotions.wikia.com/wiki/User_blog:JonathanHuff/Today%27s_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3</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cp:lastModifiedBy>
  <cp:revision>7</cp:revision>
  <dcterms:created xsi:type="dcterms:W3CDTF">2016-11-16T22:47:00Z</dcterms:created>
  <dcterms:modified xsi:type="dcterms:W3CDTF">2016-11-17T19:02:00Z</dcterms:modified>
</cp:coreProperties>
</file>