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CD" w:rsidRDefault="008164CD" w:rsidP="008164CD">
      <w:r>
        <w:t>Assessment No 2:-</w:t>
      </w:r>
    </w:p>
    <w:p w:rsidR="008164CD" w:rsidRDefault="008164CD" w:rsidP="008164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9"/>
        <w:gridCol w:w="1409"/>
      </w:tblGrid>
      <w:tr w:rsidR="008164CD" w:rsidRPr="00656284" w:rsidTr="004E6417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4CD" w:rsidRPr="007D1ABE" w:rsidRDefault="008164CD" w:rsidP="004E641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D1ABE">
              <w:rPr>
                <w:rFonts w:ascii="Arial" w:hAnsi="Arial" w:cs="Arial"/>
                <w:sz w:val="22"/>
                <w:szCs w:val="22"/>
              </w:rPr>
              <w:t>Assessment size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4CD" w:rsidRPr="007D1ABE" w:rsidRDefault="008164CD" w:rsidP="004E641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D1ABE">
              <w:rPr>
                <w:rFonts w:ascii="Arial" w:hAnsi="Arial" w:cs="Arial"/>
                <w:sz w:val="22"/>
                <w:szCs w:val="22"/>
              </w:rPr>
              <w:t>Weighting (%)</w:t>
            </w:r>
          </w:p>
        </w:tc>
      </w:tr>
      <w:tr w:rsidR="008164CD" w:rsidRPr="00C81E99" w:rsidTr="004E6417">
        <w:tc>
          <w:tcPr>
            <w:tcW w:w="1689" w:type="dxa"/>
            <w:vAlign w:val="center"/>
          </w:tcPr>
          <w:p w:rsidR="008164CD" w:rsidRPr="00656284" w:rsidRDefault="008164CD" w:rsidP="004E641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56284">
              <w:rPr>
                <w:rFonts w:ascii="Arial" w:hAnsi="Arial" w:cs="Arial"/>
                <w:sz w:val="22"/>
                <w:szCs w:val="22"/>
              </w:rPr>
              <w:t>Max 2000 words</w:t>
            </w:r>
          </w:p>
        </w:tc>
        <w:tc>
          <w:tcPr>
            <w:tcW w:w="1409" w:type="dxa"/>
            <w:vAlign w:val="center"/>
          </w:tcPr>
          <w:p w:rsidR="008164CD" w:rsidRPr="00656284" w:rsidRDefault="008164CD" w:rsidP="004E641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656284">
              <w:rPr>
                <w:rFonts w:ascii="Arial" w:hAnsi="Arial" w:cs="Arial"/>
                <w:sz w:val="22"/>
                <w:szCs w:val="22"/>
              </w:rPr>
              <w:t>70%</w:t>
            </w:r>
          </w:p>
        </w:tc>
      </w:tr>
    </w:tbl>
    <w:p w:rsidR="008164CD" w:rsidRDefault="008164CD" w:rsidP="008164CD"/>
    <w:p w:rsidR="008164CD" w:rsidRDefault="008164CD" w:rsidP="008164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Background:-</w:t>
      </w: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the point at which you will begin undertaking this assignment you will have worked on the following:-</w:t>
      </w: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Game Prototypes, for Digital Scripting Module.</w:t>
      </w:r>
      <w:proofErr w:type="gramEnd"/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 Team Mod for Level Design Module</w:t>
      </w: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 Completed Group Project and 1 beginning for Managing Games Production Module</w:t>
      </w: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 Non Digital Game (for those taking Practical Prototyping)</w:t>
      </w: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Brief</w:t>
      </w:r>
      <w:proofErr w:type="gramStart"/>
      <w:r>
        <w:rPr>
          <w:rFonts w:ascii="Arial" w:hAnsi="Arial" w:cs="Arial"/>
          <w:sz w:val="22"/>
          <w:szCs w:val="22"/>
        </w:rPr>
        <w:t>:-</w:t>
      </w:r>
      <w:proofErr w:type="gramEnd"/>
      <w:r>
        <w:rPr>
          <w:rFonts w:ascii="Arial" w:hAnsi="Arial" w:cs="Arial"/>
          <w:sz w:val="22"/>
          <w:szCs w:val="22"/>
        </w:rPr>
        <w:t xml:space="preserve">  2000 Words</w:t>
      </w:r>
      <w:r w:rsidR="00D65C9B">
        <w:rPr>
          <w:rFonts w:ascii="Arial" w:hAnsi="Arial" w:cs="Arial"/>
          <w:sz w:val="22"/>
          <w:szCs w:val="22"/>
        </w:rPr>
        <w:t xml:space="preserve"> (equivalent)</w:t>
      </w: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  <w:r w:rsidRPr="00656284">
        <w:rPr>
          <w:rFonts w:ascii="Arial" w:hAnsi="Arial" w:cs="Arial"/>
          <w:sz w:val="22"/>
          <w:szCs w:val="22"/>
        </w:rPr>
        <w:t xml:space="preserve">Project - Create a business plan for a studio that </w:t>
      </w:r>
      <w:bookmarkStart w:id="0" w:name="_GoBack"/>
      <w:r w:rsidRPr="00656284">
        <w:rPr>
          <w:rFonts w:ascii="Arial" w:hAnsi="Arial" w:cs="Arial"/>
          <w:sz w:val="22"/>
          <w:szCs w:val="22"/>
        </w:rPr>
        <w:t xml:space="preserve">would develop </w:t>
      </w:r>
      <w:bookmarkEnd w:id="0"/>
      <w:r w:rsidRPr="00656284">
        <w:rPr>
          <w:rFonts w:ascii="Arial" w:hAnsi="Arial" w:cs="Arial"/>
          <w:sz w:val="22"/>
          <w:szCs w:val="22"/>
        </w:rPr>
        <w:t>and publish a student</w:t>
      </w:r>
      <w:r>
        <w:rPr>
          <w:rFonts w:ascii="Arial" w:hAnsi="Arial" w:cs="Arial"/>
          <w:sz w:val="22"/>
          <w:szCs w:val="22"/>
        </w:rPr>
        <w:t xml:space="preserve"> game currently in development. You are asked to:- </w:t>
      </w: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a) </w:t>
      </w:r>
      <w:r w:rsidRPr="00656284">
        <w:rPr>
          <w:rFonts w:ascii="Arial" w:hAnsi="Arial" w:cs="Arial"/>
          <w:sz w:val="22"/>
          <w:szCs w:val="22"/>
        </w:rPr>
        <w:t xml:space="preserve">Outline </w:t>
      </w:r>
      <w:r>
        <w:rPr>
          <w:rFonts w:ascii="Arial" w:hAnsi="Arial" w:cs="Arial"/>
          <w:sz w:val="22"/>
          <w:szCs w:val="22"/>
        </w:rPr>
        <w:t>the business structure</w:t>
      </w:r>
      <w:r w:rsidR="00D65C9B">
        <w:rPr>
          <w:rFonts w:ascii="Arial" w:hAnsi="Arial" w:cs="Arial"/>
          <w:sz w:val="22"/>
          <w:szCs w:val="22"/>
        </w:rPr>
        <w:t>.</w:t>
      </w:r>
      <w:r w:rsidR="00F12C7F">
        <w:rPr>
          <w:rFonts w:ascii="Arial" w:hAnsi="Arial" w:cs="Arial"/>
          <w:sz w:val="22"/>
          <w:szCs w:val="22"/>
        </w:rPr>
        <w:tab/>
      </w:r>
      <w:r w:rsidR="00F12C7F" w:rsidRPr="00F12C7F">
        <w:rPr>
          <w:rFonts w:ascii="Arial" w:hAnsi="Arial" w:cs="Arial"/>
          <w:sz w:val="22"/>
          <w:szCs w:val="22"/>
          <w:highlight w:val="yellow"/>
        </w:rPr>
        <w:t xml:space="preserve">- 30 </w:t>
      </w:r>
      <w:r w:rsidR="00F12C7F" w:rsidRPr="00F12C7F">
        <w:rPr>
          <w:rFonts w:ascii="Arial" w:hAnsi="Arial" w:cs="Arial"/>
          <w:sz w:val="22"/>
          <w:szCs w:val="22"/>
          <w:highlight w:val="yellow"/>
        </w:rPr>
        <w:tab/>
        <w:t>- 20</w:t>
      </w: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C</w:t>
      </w:r>
      <w:r w:rsidR="00D65C9B">
        <w:rPr>
          <w:rFonts w:ascii="Arial" w:hAnsi="Arial" w:cs="Arial"/>
          <w:sz w:val="22"/>
          <w:szCs w:val="22"/>
        </w:rPr>
        <w:t>reate a marketing plan.</w:t>
      </w:r>
      <w:r w:rsidR="00F12C7F">
        <w:rPr>
          <w:rFonts w:ascii="Arial" w:hAnsi="Arial" w:cs="Arial"/>
          <w:sz w:val="22"/>
          <w:szCs w:val="22"/>
        </w:rPr>
        <w:tab/>
      </w:r>
      <w:r w:rsidR="00F12C7F">
        <w:rPr>
          <w:rFonts w:ascii="Arial" w:hAnsi="Arial" w:cs="Arial"/>
          <w:sz w:val="22"/>
          <w:szCs w:val="22"/>
        </w:rPr>
        <w:tab/>
      </w:r>
      <w:r w:rsidR="00F12C7F" w:rsidRPr="00F12C7F">
        <w:rPr>
          <w:rFonts w:ascii="Arial" w:hAnsi="Arial" w:cs="Arial"/>
          <w:sz w:val="22"/>
          <w:szCs w:val="22"/>
          <w:highlight w:val="yellow"/>
        </w:rPr>
        <w:t>- 35</w:t>
      </w:r>
      <w:r w:rsidR="00F12C7F" w:rsidRPr="00F12C7F">
        <w:rPr>
          <w:rFonts w:ascii="Arial" w:hAnsi="Arial" w:cs="Arial"/>
          <w:sz w:val="22"/>
          <w:szCs w:val="22"/>
          <w:highlight w:val="yellow"/>
        </w:rPr>
        <w:tab/>
        <w:t>- 40</w:t>
      </w:r>
      <w:r w:rsidRPr="00656284">
        <w:rPr>
          <w:rFonts w:ascii="Arial" w:hAnsi="Arial" w:cs="Arial"/>
          <w:sz w:val="22"/>
          <w:szCs w:val="22"/>
        </w:rPr>
        <w:t xml:space="preserve"> </w:t>
      </w:r>
      <w:r w:rsidR="00F12C7F">
        <w:rPr>
          <w:rFonts w:ascii="Arial" w:hAnsi="Arial" w:cs="Arial"/>
          <w:sz w:val="22"/>
          <w:szCs w:val="22"/>
        </w:rPr>
        <w:tab/>
      </w:r>
      <w:r w:rsidR="00F12C7F">
        <w:rPr>
          <w:rFonts w:ascii="Arial" w:hAnsi="Arial" w:cs="Arial"/>
          <w:sz w:val="22"/>
          <w:szCs w:val="22"/>
        </w:rPr>
        <w:tab/>
      </w: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Produce a </w:t>
      </w:r>
      <w:r w:rsidRPr="00656284">
        <w:rPr>
          <w:rFonts w:ascii="Arial" w:hAnsi="Arial" w:cs="Arial"/>
          <w:sz w:val="22"/>
          <w:szCs w:val="22"/>
        </w:rPr>
        <w:t>press kit</w:t>
      </w:r>
      <w:r w:rsidR="00D65C9B">
        <w:rPr>
          <w:rFonts w:ascii="Arial" w:hAnsi="Arial" w:cs="Arial"/>
          <w:sz w:val="22"/>
          <w:szCs w:val="22"/>
        </w:rPr>
        <w:t>.</w:t>
      </w:r>
      <w:r w:rsidRPr="00656284">
        <w:rPr>
          <w:rFonts w:ascii="Arial" w:hAnsi="Arial" w:cs="Arial"/>
          <w:sz w:val="22"/>
          <w:szCs w:val="22"/>
        </w:rPr>
        <w:t xml:space="preserve"> </w:t>
      </w:r>
      <w:r w:rsidR="00F12C7F">
        <w:rPr>
          <w:rFonts w:ascii="Arial" w:hAnsi="Arial" w:cs="Arial"/>
          <w:sz w:val="22"/>
          <w:szCs w:val="22"/>
        </w:rPr>
        <w:tab/>
      </w:r>
      <w:r w:rsidR="00F12C7F">
        <w:rPr>
          <w:rFonts w:ascii="Arial" w:hAnsi="Arial" w:cs="Arial"/>
          <w:sz w:val="22"/>
          <w:szCs w:val="22"/>
        </w:rPr>
        <w:tab/>
      </w:r>
      <w:r w:rsidR="00F12C7F" w:rsidRPr="00F12C7F">
        <w:rPr>
          <w:rFonts w:ascii="Arial" w:hAnsi="Arial" w:cs="Arial"/>
          <w:sz w:val="22"/>
          <w:szCs w:val="22"/>
          <w:highlight w:val="yellow"/>
        </w:rPr>
        <w:t>- 35</w:t>
      </w:r>
      <w:r w:rsidR="00F12C7F" w:rsidRPr="00F12C7F">
        <w:rPr>
          <w:rFonts w:ascii="Arial" w:hAnsi="Arial" w:cs="Arial"/>
          <w:sz w:val="22"/>
          <w:szCs w:val="22"/>
          <w:highlight w:val="yellow"/>
        </w:rPr>
        <w:tab/>
        <w:t>- 40</w:t>
      </w:r>
    </w:p>
    <w:p w:rsidR="008164CD" w:rsidRDefault="008164CD" w:rsidP="008164CD">
      <w:pPr>
        <w:rPr>
          <w:rFonts w:ascii="Arial" w:hAnsi="Arial" w:cs="Arial"/>
          <w:sz w:val="22"/>
          <w:szCs w:val="22"/>
        </w:rPr>
      </w:pPr>
    </w:p>
    <w:p w:rsidR="008164CD" w:rsidRDefault="008164CD" w:rsidP="008164CD">
      <w:proofErr w:type="gramStart"/>
      <w:r w:rsidRPr="00656284">
        <w:rPr>
          <w:rFonts w:ascii="Arial" w:hAnsi="Arial" w:cs="Arial"/>
          <w:sz w:val="22"/>
          <w:szCs w:val="22"/>
        </w:rPr>
        <w:t>that</w:t>
      </w:r>
      <w:proofErr w:type="gramEnd"/>
      <w:r w:rsidRPr="00656284">
        <w:rPr>
          <w:rFonts w:ascii="Arial" w:hAnsi="Arial" w:cs="Arial"/>
          <w:sz w:val="22"/>
          <w:szCs w:val="22"/>
        </w:rPr>
        <w:t xml:space="preserve"> could effectively take the game</w:t>
      </w:r>
      <w:r>
        <w:rPr>
          <w:rFonts w:ascii="Arial" w:hAnsi="Arial" w:cs="Arial"/>
          <w:sz w:val="22"/>
          <w:szCs w:val="22"/>
        </w:rPr>
        <w:t xml:space="preserve"> you have chosen</w:t>
      </w:r>
      <w:r w:rsidRPr="00656284">
        <w:rPr>
          <w:rFonts w:ascii="Arial" w:hAnsi="Arial" w:cs="Arial"/>
          <w:sz w:val="22"/>
          <w:szCs w:val="22"/>
        </w:rPr>
        <w:t xml:space="preserve"> to market.</w:t>
      </w:r>
    </w:p>
    <w:p w:rsidR="008164CD" w:rsidRDefault="008164CD" w:rsidP="008164CD"/>
    <w:p w:rsidR="008164CD" w:rsidRPr="00656284" w:rsidRDefault="008164CD" w:rsidP="008164CD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656284">
        <w:rPr>
          <w:rFonts w:ascii="Arial" w:hAnsi="Arial" w:cs="Arial"/>
          <w:b/>
          <w:bCs/>
          <w:sz w:val="22"/>
          <w:szCs w:val="22"/>
        </w:rPr>
        <w:t>ASSESSMENT CRITERIA</w:t>
      </w:r>
    </w:p>
    <w:p w:rsidR="008164CD" w:rsidRDefault="008164CD" w:rsidP="008164CD"/>
    <w:p w:rsidR="008164CD" w:rsidRPr="00656284" w:rsidRDefault="008164CD" w:rsidP="008164CD">
      <w:pPr>
        <w:pStyle w:val="PlainText"/>
        <w:numPr>
          <w:ilvl w:val="0"/>
          <w:numId w:val="1"/>
        </w:numPr>
        <w:spacing w:before="60" w:after="60" w:line="276" w:lineRule="auto"/>
        <w:rPr>
          <w:rFonts w:ascii="Arial" w:hAnsi="Arial" w:cs="Arial"/>
          <w:szCs w:val="22"/>
        </w:rPr>
      </w:pPr>
      <w:r w:rsidRPr="00656284">
        <w:rPr>
          <w:rFonts w:ascii="Arial" w:hAnsi="Arial" w:cs="Arial"/>
          <w:szCs w:val="22"/>
        </w:rPr>
        <w:t>Evidence of ability to understand and adhere to the components of a brief</w:t>
      </w:r>
      <w:r>
        <w:rPr>
          <w:rFonts w:ascii="Arial" w:hAnsi="Arial" w:cs="Arial"/>
          <w:szCs w:val="22"/>
        </w:rPr>
        <w:t>.</w:t>
      </w:r>
    </w:p>
    <w:p w:rsidR="008164CD" w:rsidRPr="00656284" w:rsidRDefault="008164CD" w:rsidP="008164CD">
      <w:pPr>
        <w:pStyle w:val="PlainText"/>
        <w:numPr>
          <w:ilvl w:val="0"/>
          <w:numId w:val="1"/>
        </w:numPr>
        <w:spacing w:before="60" w:after="60" w:line="276" w:lineRule="auto"/>
        <w:rPr>
          <w:rFonts w:ascii="Arial" w:hAnsi="Arial" w:cs="Arial"/>
          <w:szCs w:val="22"/>
        </w:rPr>
      </w:pPr>
      <w:r w:rsidRPr="00656284">
        <w:rPr>
          <w:rFonts w:ascii="Arial" w:hAnsi="Arial" w:cs="Arial"/>
          <w:szCs w:val="22"/>
        </w:rPr>
        <w:t>Evidence of ability to conduct personal research and apply critical thinking</w:t>
      </w:r>
      <w:r>
        <w:rPr>
          <w:rFonts w:ascii="Arial" w:hAnsi="Arial" w:cs="Arial"/>
          <w:szCs w:val="22"/>
        </w:rPr>
        <w:t>.</w:t>
      </w:r>
    </w:p>
    <w:p w:rsidR="008164CD" w:rsidRPr="00656284" w:rsidRDefault="008164CD" w:rsidP="008164CD">
      <w:pPr>
        <w:pStyle w:val="PlainText"/>
        <w:numPr>
          <w:ilvl w:val="0"/>
          <w:numId w:val="1"/>
        </w:numPr>
        <w:spacing w:before="60" w:after="60" w:line="276" w:lineRule="auto"/>
        <w:rPr>
          <w:rFonts w:ascii="Arial" w:hAnsi="Arial" w:cs="Arial"/>
          <w:szCs w:val="22"/>
        </w:rPr>
      </w:pPr>
      <w:r w:rsidRPr="00656284">
        <w:rPr>
          <w:rFonts w:ascii="Arial" w:hAnsi="Arial" w:cs="Arial"/>
          <w:szCs w:val="22"/>
        </w:rPr>
        <w:t>Aptitude in producing documentation within identifiable constraints</w:t>
      </w:r>
      <w:r>
        <w:rPr>
          <w:rFonts w:ascii="Arial" w:hAnsi="Arial" w:cs="Arial"/>
          <w:szCs w:val="22"/>
        </w:rPr>
        <w:t>.</w:t>
      </w:r>
    </w:p>
    <w:p w:rsidR="008164CD" w:rsidRPr="00656284" w:rsidRDefault="008164CD" w:rsidP="008164CD">
      <w:pPr>
        <w:pStyle w:val="PlainText"/>
        <w:numPr>
          <w:ilvl w:val="0"/>
          <w:numId w:val="1"/>
        </w:numPr>
        <w:spacing w:before="60" w:after="60" w:line="276" w:lineRule="auto"/>
        <w:rPr>
          <w:rFonts w:ascii="Arial" w:hAnsi="Arial" w:cs="Arial"/>
          <w:szCs w:val="22"/>
        </w:rPr>
      </w:pPr>
      <w:r w:rsidRPr="00656284">
        <w:rPr>
          <w:rFonts w:ascii="Arial" w:hAnsi="Arial" w:cs="Arial"/>
          <w:szCs w:val="22"/>
        </w:rPr>
        <w:t>Accurate knowledge and understanding of theories, concepts, and issues</w:t>
      </w:r>
      <w:r>
        <w:rPr>
          <w:rFonts w:ascii="Arial" w:hAnsi="Arial" w:cs="Arial"/>
          <w:szCs w:val="22"/>
        </w:rPr>
        <w:t>.</w:t>
      </w:r>
    </w:p>
    <w:p w:rsidR="008164CD" w:rsidRPr="00656284" w:rsidRDefault="008164CD" w:rsidP="008164CD">
      <w:pPr>
        <w:pStyle w:val="PlainText"/>
        <w:numPr>
          <w:ilvl w:val="0"/>
          <w:numId w:val="1"/>
        </w:numPr>
        <w:spacing w:before="60" w:after="60"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Evidence of ability to present work in accordance with standard academic </w:t>
      </w:r>
      <w:r w:rsidRPr="00656284">
        <w:rPr>
          <w:rFonts w:ascii="Arial" w:hAnsi="Arial" w:cs="Arial"/>
          <w:szCs w:val="22"/>
        </w:rPr>
        <w:t>and professional conventions</w:t>
      </w:r>
      <w:r>
        <w:rPr>
          <w:rFonts w:ascii="Arial" w:hAnsi="Arial" w:cs="Arial"/>
          <w:szCs w:val="22"/>
        </w:rPr>
        <w:t>.</w:t>
      </w:r>
    </w:p>
    <w:p w:rsidR="008164CD" w:rsidRDefault="008164CD" w:rsidP="008164CD"/>
    <w:p w:rsidR="008164CD" w:rsidRDefault="008164CD" w:rsidP="008164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39"/>
        <w:gridCol w:w="1250"/>
        <w:gridCol w:w="1399"/>
      </w:tblGrid>
      <w:tr w:rsidR="008164CD" w:rsidRPr="008A0D5F" w:rsidTr="004E6417">
        <w:tc>
          <w:tcPr>
            <w:tcW w:w="8388" w:type="dxa"/>
            <w:gridSpan w:val="3"/>
          </w:tcPr>
          <w:p w:rsidR="008164CD" w:rsidRPr="008A0D5F" w:rsidRDefault="008164CD" w:rsidP="004E6417">
            <w:r w:rsidRPr="008A0D5F">
              <w:t>Student Name:</w:t>
            </w:r>
            <w:r>
              <w:t xml:space="preserve"> </w:t>
            </w:r>
          </w:p>
        </w:tc>
      </w:tr>
      <w:tr w:rsidR="008164CD" w:rsidRPr="00294B3E" w:rsidTr="004E6417">
        <w:tc>
          <w:tcPr>
            <w:tcW w:w="5739" w:type="dxa"/>
            <w:shd w:val="clear" w:color="auto" w:fill="auto"/>
          </w:tcPr>
          <w:p w:rsidR="008164CD" w:rsidRPr="008A0D5F" w:rsidRDefault="008164CD" w:rsidP="004E6417">
            <w:pPr>
              <w:rPr>
                <w:b/>
                <w:bCs/>
              </w:rPr>
            </w:pPr>
            <w:r w:rsidRPr="008A0D5F">
              <w:rPr>
                <w:b/>
                <w:bCs/>
              </w:rPr>
              <w:t>3</w:t>
            </w:r>
            <w:r w:rsidRPr="008A0D5F">
              <w:rPr>
                <w:b/>
                <w:bCs/>
                <w:vertAlign w:val="superscript"/>
              </w:rPr>
              <w:t>rd</w:t>
            </w:r>
          </w:p>
        </w:tc>
        <w:tc>
          <w:tcPr>
            <w:tcW w:w="1250" w:type="dxa"/>
            <w:shd w:val="clear" w:color="auto" w:fill="auto"/>
          </w:tcPr>
          <w:p w:rsidR="008164CD" w:rsidRPr="00294B3E" w:rsidRDefault="008164CD" w:rsidP="004E6417">
            <w:pPr>
              <w:rPr>
                <w:b/>
              </w:rPr>
            </w:pPr>
            <w:r>
              <w:rPr>
                <w:b/>
              </w:rPr>
              <w:t>1</w:t>
            </w:r>
            <w:r w:rsidRPr="00C07A2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Marker</w:t>
            </w:r>
          </w:p>
        </w:tc>
        <w:tc>
          <w:tcPr>
            <w:tcW w:w="1399" w:type="dxa"/>
          </w:tcPr>
          <w:p w:rsidR="008164CD" w:rsidRPr="00294B3E" w:rsidRDefault="008164CD" w:rsidP="004E6417">
            <w:pPr>
              <w:rPr>
                <w:b/>
              </w:rPr>
            </w:pPr>
            <w:r>
              <w:rPr>
                <w:b/>
              </w:rPr>
              <w:t>2</w:t>
            </w:r>
            <w:r w:rsidRPr="00C07A23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Marker</w:t>
            </w:r>
          </w:p>
        </w:tc>
      </w:tr>
      <w:tr w:rsidR="008164CD" w:rsidTr="004E6417">
        <w:tc>
          <w:tcPr>
            <w:tcW w:w="5739" w:type="dxa"/>
            <w:shd w:val="clear" w:color="auto" w:fill="auto"/>
          </w:tcPr>
          <w:p w:rsidR="008164CD" w:rsidRPr="0081597E" w:rsidRDefault="008164CD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 xml:space="preserve">Little evidence that the student is able </w:t>
            </w:r>
            <w:proofErr w:type="gramStart"/>
            <w:r w:rsidRPr="0081597E">
              <w:rPr>
                <w:rFonts w:ascii="Arial" w:hAnsi="Arial" w:cs="Arial"/>
                <w:sz w:val="18"/>
                <w:szCs w:val="18"/>
              </w:rPr>
              <w:t>adhere</w:t>
            </w:r>
            <w:proofErr w:type="gramEnd"/>
            <w:r w:rsidRPr="0081597E">
              <w:rPr>
                <w:rFonts w:ascii="Arial" w:hAnsi="Arial" w:cs="Arial"/>
                <w:sz w:val="18"/>
                <w:szCs w:val="18"/>
              </w:rPr>
              <w:t xml:space="preserve"> to the components of a brief.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/>
        </w:tc>
        <w:tc>
          <w:tcPr>
            <w:tcW w:w="1399" w:type="dxa"/>
          </w:tcPr>
          <w:p w:rsidR="008164CD" w:rsidRDefault="008164CD" w:rsidP="004E6417"/>
        </w:tc>
      </w:tr>
      <w:tr w:rsidR="008164CD" w:rsidTr="004E6417">
        <w:tc>
          <w:tcPr>
            <w:tcW w:w="5739" w:type="dxa"/>
            <w:shd w:val="clear" w:color="auto" w:fill="auto"/>
          </w:tcPr>
          <w:p w:rsidR="008164CD" w:rsidRPr="0081597E" w:rsidRDefault="008164CD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Very little evidence of personal research and critical thinking.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/>
        </w:tc>
        <w:tc>
          <w:tcPr>
            <w:tcW w:w="1399" w:type="dxa"/>
          </w:tcPr>
          <w:p w:rsidR="008164CD" w:rsidRDefault="008164CD" w:rsidP="004E6417"/>
        </w:tc>
      </w:tr>
      <w:tr w:rsidR="008164CD" w:rsidTr="004E6417">
        <w:tc>
          <w:tcPr>
            <w:tcW w:w="5739" w:type="dxa"/>
            <w:shd w:val="clear" w:color="auto" w:fill="auto"/>
          </w:tcPr>
          <w:p w:rsidR="008164CD" w:rsidRPr="0081597E" w:rsidRDefault="008164CD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Documentation broadly produced within the identifiable constraints.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/>
        </w:tc>
        <w:tc>
          <w:tcPr>
            <w:tcW w:w="1399" w:type="dxa"/>
          </w:tcPr>
          <w:p w:rsidR="008164CD" w:rsidRDefault="008164CD" w:rsidP="004E6417"/>
        </w:tc>
      </w:tr>
      <w:tr w:rsidR="008164CD" w:rsidTr="004E6417">
        <w:tc>
          <w:tcPr>
            <w:tcW w:w="5739" w:type="dxa"/>
            <w:shd w:val="clear" w:color="auto" w:fill="auto"/>
          </w:tcPr>
          <w:p w:rsidR="008164CD" w:rsidRPr="0081597E" w:rsidRDefault="008164CD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lastRenderedPageBreak/>
              <w:t xml:space="preserve">Some </w:t>
            </w:r>
            <w:r>
              <w:rPr>
                <w:rFonts w:ascii="Arial" w:hAnsi="Arial" w:cs="Arial"/>
                <w:sz w:val="18"/>
                <w:szCs w:val="18"/>
              </w:rPr>
              <w:t xml:space="preserve">awareness </w:t>
            </w:r>
            <w:r w:rsidRPr="0081597E">
              <w:rPr>
                <w:rFonts w:ascii="Arial" w:hAnsi="Arial" w:cs="Arial"/>
                <w:sz w:val="18"/>
                <w:szCs w:val="18"/>
              </w:rPr>
              <w:t>of relevant concepts, theories and issues.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Tr="004E6417">
        <w:tc>
          <w:tcPr>
            <w:tcW w:w="5739" w:type="dxa"/>
            <w:shd w:val="clear" w:color="auto" w:fill="auto"/>
          </w:tcPr>
          <w:p w:rsidR="008164CD" w:rsidRPr="0081597E" w:rsidRDefault="008164CD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Evidence of ability to present work in accordance with standard academic and professional conventions but with errors.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8A0D5F" w:rsidRDefault="008164CD" w:rsidP="004E6417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</w:pPr>
            <w:r w:rsidRPr="00906ED8"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>2:2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81597E" w:rsidRDefault="008164CD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brief has been followed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81597E" w:rsidRDefault="008164CD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evidence of personal research and critical thinking</w:t>
            </w:r>
            <w:r>
              <w:rPr>
                <w:rFonts w:ascii="Arial" w:hAnsi="Arial" w:cs="Arial"/>
                <w:sz w:val="18"/>
                <w:szCs w:val="18"/>
              </w:rPr>
              <w:t xml:space="preserve"> but unevenly applied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81597E" w:rsidRDefault="008164CD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Documentation produced within the identifiable constraints.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81597E" w:rsidRDefault="008164CD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81597E">
              <w:rPr>
                <w:rFonts w:ascii="Arial" w:hAnsi="Arial" w:cs="Arial"/>
                <w:sz w:val="18"/>
                <w:szCs w:val="18"/>
              </w:rPr>
              <w:t>elevant concepts, theories and issues</w:t>
            </w:r>
            <w:r>
              <w:rPr>
                <w:rFonts w:ascii="Arial" w:hAnsi="Arial" w:cs="Arial"/>
                <w:sz w:val="18"/>
                <w:szCs w:val="18"/>
              </w:rPr>
              <w:t xml:space="preserve"> applied but inconsistently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81597E" w:rsidRDefault="008164CD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Evidence of ability to present work in accordance with standard academic and professional conventions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1597E">
              <w:rPr>
                <w:rFonts w:ascii="Arial" w:hAnsi="Arial" w:cs="Arial"/>
                <w:sz w:val="18"/>
                <w:szCs w:val="18"/>
              </w:rPr>
              <w:t>with</w:t>
            </w:r>
            <w:r>
              <w:rPr>
                <w:rFonts w:ascii="Arial" w:hAnsi="Arial" w:cs="Arial"/>
                <w:sz w:val="18"/>
                <w:szCs w:val="18"/>
              </w:rPr>
              <w:t xml:space="preserve"> minimal</w:t>
            </w:r>
            <w:r w:rsidRPr="0081597E">
              <w:rPr>
                <w:rFonts w:ascii="Arial" w:hAnsi="Arial" w:cs="Arial"/>
                <w:sz w:val="18"/>
                <w:szCs w:val="18"/>
              </w:rPr>
              <w:t xml:space="preserve"> errors.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8A0D5F" w:rsidRDefault="008164CD" w:rsidP="004E6417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</w:pPr>
            <w:r w:rsidRPr="00906ED8"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>2:1</w:t>
            </w:r>
            <w:r>
              <w:rPr>
                <w:rFonts w:asciiTheme="minorBidi" w:hAnsiTheme="minorBidi"/>
                <w:b/>
                <w:bCs/>
                <w:color w:val="000000"/>
                <w:sz w:val="18"/>
                <w:szCs w:val="18"/>
              </w:rPr>
              <w:t xml:space="preserve"> As above 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81597E" w:rsidRDefault="008164CD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Consistent </w:t>
            </w:r>
            <w:r w:rsidRPr="0081597E">
              <w:rPr>
                <w:rFonts w:ascii="Arial" w:hAnsi="Arial" w:cs="Arial"/>
                <w:sz w:val="18"/>
                <w:szCs w:val="18"/>
              </w:rPr>
              <w:t>evidence of personal research and critical thinking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81597E" w:rsidRDefault="008164CD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81597E">
              <w:rPr>
                <w:rFonts w:ascii="Arial" w:hAnsi="Arial" w:cs="Arial"/>
                <w:sz w:val="18"/>
                <w:szCs w:val="18"/>
              </w:rPr>
              <w:t>elevant concepts, theories and issues</w:t>
            </w:r>
            <w:r>
              <w:rPr>
                <w:rFonts w:ascii="Arial" w:hAnsi="Arial" w:cs="Arial"/>
                <w:sz w:val="18"/>
                <w:szCs w:val="18"/>
              </w:rPr>
              <w:t xml:space="preserve"> applied throughout.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81597E" w:rsidRDefault="008164CD" w:rsidP="004E6417">
            <w:pPr>
              <w:pStyle w:val="PlainText"/>
              <w:spacing w:before="60" w:after="60" w:line="276" w:lineRule="auto"/>
              <w:rPr>
                <w:rFonts w:ascii="Arial" w:hAnsi="Arial" w:cs="Arial"/>
                <w:sz w:val="18"/>
                <w:szCs w:val="18"/>
              </w:rPr>
            </w:pPr>
            <w:r w:rsidRPr="0081597E">
              <w:rPr>
                <w:rFonts w:ascii="Arial" w:hAnsi="Arial" w:cs="Arial"/>
                <w:sz w:val="18"/>
                <w:szCs w:val="18"/>
              </w:rPr>
              <w:t>Evidence of ability to present work in accordance with standard academic and professional conventions</w:t>
            </w:r>
            <w:r>
              <w:rPr>
                <w:rFonts w:ascii="Arial" w:hAnsi="Arial" w:cs="Arial"/>
                <w:sz w:val="18"/>
                <w:szCs w:val="18"/>
              </w:rPr>
              <w:t xml:space="preserve"> to a high standard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  <w:r w:rsidRPr="00906ED8">
              <w:rPr>
                <w:rFonts w:asciiTheme="minorBidi" w:hAnsiTheme="minorBidi"/>
                <w:b/>
                <w:bCs/>
                <w:sz w:val="18"/>
                <w:szCs w:val="18"/>
              </w:rPr>
              <w:t>1</w:t>
            </w:r>
            <w:r w:rsidRPr="00906ED8">
              <w:rPr>
                <w:rFonts w:asciiTheme="minorBidi" w:hAnsiTheme="minorBidi"/>
                <w:b/>
                <w:bCs/>
                <w:sz w:val="18"/>
                <w:szCs w:val="18"/>
                <w:vertAlign w:val="superscript"/>
              </w:rPr>
              <w:t xml:space="preserve">st  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asciiTheme="minorBidi" w:hAnsiTheme="minorBidi"/>
                <w:sz w:val="18"/>
                <w:szCs w:val="18"/>
              </w:rPr>
              <w:t>As Above but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3370CA" w:rsidRDefault="008164CD" w:rsidP="004E6417">
            <w:pPr>
              <w:rPr>
                <w:rFonts w:ascii="Arial" w:hAnsi="Arial" w:cs="Arial"/>
                <w:sz w:val="18"/>
                <w:szCs w:val="18"/>
              </w:rPr>
            </w:pPr>
            <w:r w:rsidRPr="00F12C7F">
              <w:rPr>
                <w:rFonts w:ascii="Arial" w:hAnsi="Arial" w:cs="Arial"/>
                <w:sz w:val="18"/>
                <w:szCs w:val="18"/>
                <w:highlight w:val="yellow"/>
              </w:rPr>
              <w:t xml:space="preserve">An insightful examination of the </w:t>
            </w:r>
            <w:proofErr w:type="gramStart"/>
            <w:r w:rsidRPr="00F12C7F">
              <w:rPr>
                <w:rFonts w:ascii="Arial" w:hAnsi="Arial" w:cs="Arial"/>
                <w:sz w:val="18"/>
                <w:szCs w:val="18"/>
                <w:highlight w:val="yellow"/>
              </w:rPr>
              <w:t>games</w:t>
            </w:r>
            <w:r w:rsidR="00F12C7F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</w:t>
            </w:r>
            <w:r w:rsidR="00F12C7F" w:rsidRPr="00F12C7F">
              <w:rPr>
                <w:rFonts w:ascii="Arial" w:hAnsi="Arial" w:cs="Arial"/>
                <w:sz w:val="18"/>
                <w:szCs w:val="18"/>
                <w:highlight w:val="red"/>
              </w:rPr>
              <w:t>????</w:t>
            </w:r>
            <w:proofErr w:type="gramEnd"/>
            <w:r w:rsidRPr="00F12C7F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</w:t>
            </w:r>
            <w:proofErr w:type="gramStart"/>
            <w:r w:rsidRPr="00F12C7F">
              <w:rPr>
                <w:rFonts w:ascii="Arial" w:hAnsi="Arial" w:cs="Arial"/>
                <w:sz w:val="18"/>
                <w:szCs w:val="18"/>
                <w:highlight w:val="yellow"/>
              </w:rPr>
              <w:t>demonstrating</w:t>
            </w:r>
            <w:proofErr w:type="gramEnd"/>
            <w:r w:rsidRPr="00F12C7F">
              <w:rPr>
                <w:rFonts w:ascii="Arial" w:hAnsi="Arial" w:cs="Arial"/>
                <w:sz w:val="18"/>
                <w:szCs w:val="18"/>
                <w:highlight w:val="yellow"/>
              </w:rPr>
              <w:t xml:space="preserve"> a thorough engagement with the brief.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1399" w:type="dxa"/>
          </w:tcPr>
          <w:p w:rsidR="008164CD" w:rsidRPr="008A0D5F" w:rsidRDefault="008164CD" w:rsidP="004E6417">
            <w:pPr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8A0D5F" w:rsidRDefault="008164CD" w:rsidP="004E6417">
            <w:pPr>
              <w:rPr>
                <w:b/>
                <w:bCs/>
              </w:rPr>
            </w:pPr>
            <w:r w:rsidRPr="008A0D5F">
              <w:rPr>
                <w:b/>
                <w:bCs/>
              </w:rPr>
              <w:t>Grade</w:t>
            </w:r>
          </w:p>
        </w:tc>
        <w:tc>
          <w:tcPr>
            <w:tcW w:w="1250" w:type="dxa"/>
            <w:shd w:val="clear" w:color="auto" w:fill="auto"/>
          </w:tcPr>
          <w:p w:rsidR="008164CD" w:rsidRPr="008A0D5F" w:rsidRDefault="008164CD" w:rsidP="004E6417"/>
        </w:tc>
        <w:tc>
          <w:tcPr>
            <w:tcW w:w="1399" w:type="dxa"/>
          </w:tcPr>
          <w:p w:rsidR="008164CD" w:rsidRPr="008A0D5F" w:rsidRDefault="008164CD" w:rsidP="004E6417"/>
        </w:tc>
      </w:tr>
      <w:tr w:rsidR="008164CD" w:rsidRPr="008A0D5F" w:rsidTr="004E6417">
        <w:tc>
          <w:tcPr>
            <w:tcW w:w="5739" w:type="dxa"/>
            <w:shd w:val="clear" w:color="auto" w:fill="auto"/>
          </w:tcPr>
          <w:p w:rsidR="008164CD" w:rsidRPr="008A0D5F" w:rsidRDefault="008164CD" w:rsidP="004E6417">
            <w:pPr>
              <w:rPr>
                <w:b/>
                <w:bCs/>
              </w:rPr>
            </w:pPr>
            <w:r w:rsidRPr="008A0D5F">
              <w:rPr>
                <w:b/>
                <w:bCs/>
              </w:rPr>
              <w:t>Agreed Grade</w:t>
            </w:r>
          </w:p>
        </w:tc>
        <w:tc>
          <w:tcPr>
            <w:tcW w:w="1250" w:type="dxa"/>
          </w:tcPr>
          <w:p w:rsidR="008164CD" w:rsidRDefault="008164CD" w:rsidP="004E6417"/>
        </w:tc>
        <w:tc>
          <w:tcPr>
            <w:tcW w:w="1399" w:type="dxa"/>
            <w:shd w:val="clear" w:color="auto" w:fill="auto"/>
          </w:tcPr>
          <w:p w:rsidR="008164CD" w:rsidRPr="008A0D5F" w:rsidRDefault="008164CD" w:rsidP="004E6417"/>
        </w:tc>
      </w:tr>
      <w:tr w:rsidR="008164CD" w:rsidRPr="008A0D5F" w:rsidTr="004E6417">
        <w:tc>
          <w:tcPr>
            <w:tcW w:w="8388" w:type="dxa"/>
            <w:gridSpan w:val="3"/>
          </w:tcPr>
          <w:p w:rsidR="008164CD" w:rsidRDefault="008164CD" w:rsidP="004E6417"/>
          <w:p w:rsidR="008164CD" w:rsidRPr="008A0D5F" w:rsidRDefault="008164CD" w:rsidP="004E6417"/>
        </w:tc>
      </w:tr>
    </w:tbl>
    <w:p w:rsidR="00261E64" w:rsidRDefault="00261E64"/>
    <w:sectPr w:rsidR="00261E64" w:rsidSect="0026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B27B1"/>
    <w:multiLevelType w:val="hybridMultilevel"/>
    <w:tmpl w:val="E3781C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64CD"/>
    <w:rsid w:val="000914FA"/>
    <w:rsid w:val="00261E64"/>
    <w:rsid w:val="00362AC9"/>
    <w:rsid w:val="004364AD"/>
    <w:rsid w:val="00497133"/>
    <w:rsid w:val="00707B7A"/>
    <w:rsid w:val="00726E76"/>
    <w:rsid w:val="007C6F99"/>
    <w:rsid w:val="008164CD"/>
    <w:rsid w:val="00C11817"/>
    <w:rsid w:val="00C25D64"/>
    <w:rsid w:val="00D4781C"/>
    <w:rsid w:val="00D65C9B"/>
    <w:rsid w:val="00E01C62"/>
    <w:rsid w:val="00F12C7F"/>
    <w:rsid w:val="00F2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4C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8164CD"/>
    <w:rPr>
      <w:rFonts w:ascii="Calibri" w:hAnsi="Calibri"/>
      <w:sz w:val="22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8164CD"/>
    <w:rPr>
      <w:rFonts w:ascii="Calibri" w:eastAsia="SimSun" w:hAnsi="Calibri" w:cs="Times New Roman"/>
      <w:szCs w:val="21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3</cp:revision>
  <dcterms:created xsi:type="dcterms:W3CDTF">2017-03-16T10:18:00Z</dcterms:created>
  <dcterms:modified xsi:type="dcterms:W3CDTF">2017-03-19T14:42:00Z</dcterms:modified>
</cp:coreProperties>
</file>